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76591" w14:textId="77777777" w:rsidR="006F7D93" w:rsidRDefault="006F7D93" w:rsidP="006F7D93">
      <w:pPr>
        <w:jc w:val="center"/>
        <w:rPr>
          <w:b/>
          <w:bCs/>
        </w:rPr>
      </w:pPr>
      <w:r>
        <w:rPr>
          <w:b/>
          <w:bCs/>
        </w:rPr>
        <w:t>OBRAZLOŽENJE</w:t>
      </w:r>
    </w:p>
    <w:p w14:paraId="73D05732" w14:textId="77777777" w:rsidR="006F7D93" w:rsidRDefault="006F7D93" w:rsidP="006F7D93">
      <w:pPr>
        <w:ind w:left="4956" w:firstLine="708"/>
      </w:pPr>
    </w:p>
    <w:p w14:paraId="1AAE0C1B" w14:textId="77777777" w:rsidR="006F7D93" w:rsidRDefault="006F7D93" w:rsidP="006F7D93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PRAVNI TEMELJ</w:t>
      </w:r>
    </w:p>
    <w:p w14:paraId="221333DD" w14:textId="77777777" w:rsidR="006F7D93" w:rsidRDefault="006F7D93" w:rsidP="006F7D93">
      <w:pPr>
        <w:ind w:left="4956" w:firstLine="708"/>
      </w:pPr>
    </w:p>
    <w:p w14:paraId="55B966C6" w14:textId="77777777" w:rsidR="006F7D93" w:rsidRPr="00F73FB4" w:rsidRDefault="006F7D93" w:rsidP="006F7D93">
      <w:pPr>
        <w:pStyle w:val="Pa9"/>
        <w:rPr>
          <w:color w:val="000000"/>
          <w:lang w:val="en-US"/>
        </w:rPr>
      </w:pPr>
      <w:r>
        <w:t xml:space="preserve">Odredbom članka </w:t>
      </w:r>
      <w:r>
        <w:rPr>
          <w:rFonts w:ascii="Times New Roman" w:hAnsi="Times New Roman" w:cs="Times New Roman"/>
          <w:color w:val="000000"/>
        </w:rPr>
        <w:t xml:space="preserve"> 95. Zakona o komunalnom gospodarstvu (“Narodne novine” broj 68/2018, 110/2018, 32/2020- dalje: Zakon o komunalnom gospodarstvu) p</w:t>
      </w:r>
      <w:proofErr w:type="spellStart"/>
      <w:r w:rsidRPr="00F73FB4">
        <w:rPr>
          <w:color w:val="000000"/>
          <w:lang w:val="en-US"/>
        </w:rPr>
        <w:t>redstavničko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tijelo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jedinice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lokalne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samouprave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donosi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odluku</w:t>
      </w:r>
      <w:proofErr w:type="spellEnd"/>
      <w:r w:rsidRPr="00F73FB4">
        <w:rPr>
          <w:color w:val="000000"/>
          <w:lang w:val="en-US"/>
        </w:rPr>
        <w:t xml:space="preserve"> o </w:t>
      </w:r>
      <w:proofErr w:type="spellStart"/>
      <w:r w:rsidRPr="00F73FB4">
        <w:rPr>
          <w:color w:val="000000"/>
          <w:lang w:val="en-US"/>
        </w:rPr>
        <w:t>komunalnoj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naknadi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kojom</w:t>
      </w:r>
      <w:proofErr w:type="spellEnd"/>
      <w:r w:rsidRPr="00F73FB4">
        <w:rPr>
          <w:color w:val="000000"/>
          <w:lang w:val="en-US"/>
        </w:rPr>
        <w:t xml:space="preserve"> se </w:t>
      </w:r>
      <w:proofErr w:type="spellStart"/>
      <w:r w:rsidRPr="00F73FB4">
        <w:rPr>
          <w:color w:val="000000"/>
          <w:lang w:val="en-US"/>
        </w:rPr>
        <w:t>određuju</w:t>
      </w:r>
      <w:proofErr w:type="spellEnd"/>
      <w:r w:rsidRPr="00F73FB4">
        <w:rPr>
          <w:color w:val="000000"/>
          <w:lang w:val="en-US"/>
        </w:rPr>
        <w:t>:</w:t>
      </w:r>
    </w:p>
    <w:p w14:paraId="44A88A54" w14:textId="77777777" w:rsidR="006F7D93" w:rsidRPr="00F73FB4" w:rsidRDefault="006F7D93" w:rsidP="006F7D93">
      <w:pPr>
        <w:pStyle w:val="Pa9"/>
        <w:rPr>
          <w:color w:val="000000"/>
          <w:lang w:val="en-US"/>
        </w:rPr>
      </w:pPr>
      <w:r w:rsidRPr="00F73FB4">
        <w:rPr>
          <w:color w:val="000000"/>
          <w:lang w:val="en-US"/>
        </w:rPr>
        <w:t xml:space="preserve">1. </w:t>
      </w:r>
      <w:proofErr w:type="spellStart"/>
      <w:r w:rsidRPr="00F73FB4">
        <w:rPr>
          <w:color w:val="000000"/>
          <w:lang w:val="en-US"/>
        </w:rPr>
        <w:t>područja</w:t>
      </w:r>
      <w:proofErr w:type="spellEnd"/>
      <w:r w:rsidRPr="00F73FB4">
        <w:rPr>
          <w:color w:val="000000"/>
          <w:lang w:val="en-US"/>
        </w:rPr>
        <w:t xml:space="preserve"> zona u </w:t>
      </w:r>
      <w:proofErr w:type="spellStart"/>
      <w:r w:rsidRPr="00F73FB4">
        <w:rPr>
          <w:color w:val="000000"/>
          <w:lang w:val="en-US"/>
        </w:rPr>
        <w:t>jedinici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lokalne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samouprave</w:t>
      </w:r>
      <w:proofErr w:type="spellEnd"/>
      <w:r w:rsidRPr="00F73FB4">
        <w:rPr>
          <w:color w:val="000000"/>
          <w:lang w:val="en-US"/>
        </w:rPr>
        <w:t xml:space="preserve"> u </w:t>
      </w:r>
      <w:proofErr w:type="spellStart"/>
      <w:r w:rsidRPr="00F73FB4">
        <w:rPr>
          <w:color w:val="000000"/>
          <w:lang w:val="en-US"/>
        </w:rPr>
        <w:t>kojima</w:t>
      </w:r>
      <w:proofErr w:type="spellEnd"/>
      <w:r w:rsidRPr="00F73FB4">
        <w:rPr>
          <w:color w:val="000000"/>
          <w:lang w:val="en-US"/>
        </w:rPr>
        <w:t xml:space="preserve"> se </w:t>
      </w:r>
      <w:proofErr w:type="spellStart"/>
      <w:r w:rsidRPr="00F73FB4">
        <w:rPr>
          <w:color w:val="000000"/>
          <w:lang w:val="en-US"/>
        </w:rPr>
        <w:t>naplaćuje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komunalna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naknada</w:t>
      </w:r>
      <w:proofErr w:type="spellEnd"/>
    </w:p>
    <w:p w14:paraId="10CF8E89" w14:textId="77777777" w:rsidR="006F7D93" w:rsidRPr="00F73FB4" w:rsidRDefault="006F7D93" w:rsidP="006F7D93">
      <w:pPr>
        <w:pStyle w:val="Pa9"/>
        <w:rPr>
          <w:color w:val="000000"/>
          <w:lang w:val="en-US"/>
        </w:rPr>
      </w:pPr>
      <w:r w:rsidRPr="00F73FB4">
        <w:rPr>
          <w:color w:val="000000"/>
          <w:lang w:val="en-US"/>
        </w:rPr>
        <w:t xml:space="preserve">2. </w:t>
      </w:r>
      <w:proofErr w:type="spellStart"/>
      <w:r w:rsidRPr="00F73FB4">
        <w:rPr>
          <w:color w:val="000000"/>
          <w:lang w:val="en-US"/>
        </w:rPr>
        <w:t>koeficijent</w:t>
      </w:r>
      <w:proofErr w:type="spellEnd"/>
      <w:r w:rsidRPr="00F73FB4">
        <w:rPr>
          <w:color w:val="000000"/>
          <w:lang w:val="en-US"/>
        </w:rPr>
        <w:t xml:space="preserve"> zone (</w:t>
      </w:r>
      <w:proofErr w:type="spellStart"/>
      <w:r w:rsidRPr="00F73FB4">
        <w:rPr>
          <w:color w:val="000000"/>
          <w:lang w:val="en-US"/>
        </w:rPr>
        <w:t>Kz</w:t>
      </w:r>
      <w:proofErr w:type="spellEnd"/>
      <w:r w:rsidRPr="00F73FB4">
        <w:rPr>
          <w:color w:val="000000"/>
          <w:lang w:val="en-US"/>
        </w:rPr>
        <w:t xml:space="preserve">) za </w:t>
      </w:r>
      <w:proofErr w:type="spellStart"/>
      <w:r w:rsidRPr="00F73FB4">
        <w:rPr>
          <w:color w:val="000000"/>
          <w:lang w:val="en-US"/>
        </w:rPr>
        <w:t>pojedine</w:t>
      </w:r>
      <w:proofErr w:type="spellEnd"/>
      <w:r w:rsidRPr="00F73FB4">
        <w:rPr>
          <w:color w:val="000000"/>
          <w:lang w:val="en-US"/>
        </w:rPr>
        <w:t xml:space="preserve"> zone u </w:t>
      </w:r>
      <w:proofErr w:type="spellStart"/>
      <w:r w:rsidRPr="00F73FB4">
        <w:rPr>
          <w:color w:val="000000"/>
          <w:lang w:val="en-US"/>
        </w:rPr>
        <w:t>jedinici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lokalne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samouprave</w:t>
      </w:r>
      <w:proofErr w:type="spellEnd"/>
      <w:r w:rsidRPr="00F73FB4">
        <w:rPr>
          <w:color w:val="000000"/>
          <w:lang w:val="en-US"/>
        </w:rPr>
        <w:t xml:space="preserve"> u </w:t>
      </w:r>
      <w:proofErr w:type="spellStart"/>
      <w:r w:rsidRPr="00F73FB4">
        <w:rPr>
          <w:color w:val="000000"/>
          <w:lang w:val="en-US"/>
        </w:rPr>
        <w:t>kojima</w:t>
      </w:r>
      <w:proofErr w:type="spellEnd"/>
      <w:r w:rsidRPr="00F73FB4">
        <w:rPr>
          <w:color w:val="000000"/>
          <w:lang w:val="en-US"/>
        </w:rPr>
        <w:t xml:space="preserve"> se </w:t>
      </w:r>
      <w:proofErr w:type="spellStart"/>
      <w:r w:rsidRPr="00F73FB4">
        <w:rPr>
          <w:color w:val="000000"/>
          <w:lang w:val="en-US"/>
        </w:rPr>
        <w:t>naplaćuje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komunalna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naknada</w:t>
      </w:r>
      <w:proofErr w:type="spellEnd"/>
    </w:p>
    <w:p w14:paraId="059BE554" w14:textId="77777777" w:rsidR="006F7D93" w:rsidRPr="00F73FB4" w:rsidRDefault="006F7D93" w:rsidP="006F7D93">
      <w:pPr>
        <w:pStyle w:val="Pa9"/>
        <w:rPr>
          <w:color w:val="000000"/>
          <w:lang w:val="en-US"/>
        </w:rPr>
      </w:pPr>
      <w:r w:rsidRPr="00F73FB4">
        <w:rPr>
          <w:color w:val="000000"/>
          <w:lang w:val="en-US"/>
        </w:rPr>
        <w:t xml:space="preserve">3. </w:t>
      </w:r>
      <w:proofErr w:type="spellStart"/>
      <w:r w:rsidRPr="00F73FB4">
        <w:rPr>
          <w:color w:val="000000"/>
          <w:lang w:val="en-US"/>
        </w:rPr>
        <w:t>koeficijent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namjene</w:t>
      </w:r>
      <w:proofErr w:type="spellEnd"/>
      <w:r w:rsidRPr="00F73FB4">
        <w:rPr>
          <w:color w:val="000000"/>
          <w:lang w:val="en-US"/>
        </w:rPr>
        <w:t xml:space="preserve"> (</w:t>
      </w:r>
      <w:proofErr w:type="spellStart"/>
      <w:r w:rsidRPr="00F73FB4">
        <w:rPr>
          <w:color w:val="000000"/>
          <w:lang w:val="en-US"/>
        </w:rPr>
        <w:t>Kn</w:t>
      </w:r>
      <w:proofErr w:type="spellEnd"/>
      <w:r w:rsidRPr="00F73FB4">
        <w:rPr>
          <w:color w:val="000000"/>
          <w:lang w:val="en-US"/>
        </w:rPr>
        <w:t xml:space="preserve">) za </w:t>
      </w:r>
      <w:proofErr w:type="spellStart"/>
      <w:r w:rsidRPr="00F73FB4">
        <w:rPr>
          <w:color w:val="000000"/>
          <w:lang w:val="en-US"/>
        </w:rPr>
        <w:t>nekretnine</w:t>
      </w:r>
      <w:proofErr w:type="spellEnd"/>
      <w:r w:rsidRPr="00F73FB4">
        <w:rPr>
          <w:color w:val="000000"/>
          <w:lang w:val="en-US"/>
        </w:rPr>
        <w:t xml:space="preserve"> za </w:t>
      </w:r>
      <w:proofErr w:type="spellStart"/>
      <w:r w:rsidRPr="00F73FB4">
        <w:rPr>
          <w:color w:val="000000"/>
          <w:lang w:val="en-US"/>
        </w:rPr>
        <w:t>koje</w:t>
      </w:r>
      <w:proofErr w:type="spellEnd"/>
      <w:r w:rsidRPr="00F73FB4">
        <w:rPr>
          <w:color w:val="000000"/>
          <w:lang w:val="en-US"/>
        </w:rPr>
        <w:t xml:space="preserve"> se plaća </w:t>
      </w:r>
      <w:proofErr w:type="spellStart"/>
      <w:r w:rsidRPr="00F73FB4">
        <w:rPr>
          <w:color w:val="000000"/>
          <w:lang w:val="en-US"/>
        </w:rPr>
        <w:t>komunalna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naknada</w:t>
      </w:r>
      <w:proofErr w:type="spellEnd"/>
    </w:p>
    <w:p w14:paraId="48B98CE6" w14:textId="77777777" w:rsidR="006F7D93" w:rsidRPr="00F73FB4" w:rsidRDefault="006F7D93" w:rsidP="006F7D93">
      <w:pPr>
        <w:pStyle w:val="Pa9"/>
        <w:rPr>
          <w:color w:val="000000"/>
          <w:lang w:val="en-US"/>
        </w:rPr>
      </w:pPr>
      <w:r w:rsidRPr="00F73FB4">
        <w:rPr>
          <w:color w:val="000000"/>
          <w:lang w:val="en-US"/>
        </w:rPr>
        <w:t xml:space="preserve">4. </w:t>
      </w:r>
      <w:proofErr w:type="spellStart"/>
      <w:r w:rsidRPr="00F73FB4">
        <w:rPr>
          <w:color w:val="000000"/>
          <w:lang w:val="en-US"/>
        </w:rPr>
        <w:t>rok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plaćanja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komunalne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naknade</w:t>
      </w:r>
      <w:proofErr w:type="spellEnd"/>
    </w:p>
    <w:p w14:paraId="115F350A" w14:textId="77777777" w:rsidR="006F7D93" w:rsidRPr="00F73FB4" w:rsidRDefault="006F7D93" w:rsidP="006F7D93">
      <w:pPr>
        <w:pStyle w:val="Pa9"/>
        <w:rPr>
          <w:color w:val="000000"/>
          <w:lang w:val="en-US"/>
        </w:rPr>
      </w:pPr>
      <w:r w:rsidRPr="00F73FB4">
        <w:rPr>
          <w:color w:val="000000"/>
          <w:lang w:val="en-US"/>
        </w:rPr>
        <w:t xml:space="preserve">5. </w:t>
      </w:r>
      <w:proofErr w:type="spellStart"/>
      <w:r w:rsidRPr="00F73FB4">
        <w:rPr>
          <w:color w:val="000000"/>
          <w:lang w:val="en-US"/>
        </w:rPr>
        <w:t>nekretnine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važne</w:t>
      </w:r>
      <w:proofErr w:type="spellEnd"/>
      <w:r w:rsidRPr="00F73FB4">
        <w:rPr>
          <w:color w:val="000000"/>
          <w:lang w:val="en-US"/>
        </w:rPr>
        <w:t xml:space="preserve"> za </w:t>
      </w:r>
      <w:proofErr w:type="spellStart"/>
      <w:r w:rsidRPr="00F73FB4">
        <w:rPr>
          <w:color w:val="000000"/>
          <w:lang w:val="en-US"/>
        </w:rPr>
        <w:t>jedinicu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lokalne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samouprave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koje</w:t>
      </w:r>
      <w:proofErr w:type="spellEnd"/>
      <w:r w:rsidRPr="00F73FB4">
        <w:rPr>
          <w:color w:val="000000"/>
          <w:lang w:val="en-US"/>
        </w:rPr>
        <w:t xml:space="preserve"> se u </w:t>
      </w:r>
      <w:proofErr w:type="spellStart"/>
      <w:r w:rsidRPr="00F73FB4">
        <w:rPr>
          <w:color w:val="000000"/>
          <w:lang w:val="en-US"/>
        </w:rPr>
        <w:t>potpunosti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ili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djelomično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oslobađaju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od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plaćanja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komunalne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naknade</w:t>
      </w:r>
      <w:proofErr w:type="spellEnd"/>
    </w:p>
    <w:p w14:paraId="0C82802D" w14:textId="77777777" w:rsidR="006F7D93" w:rsidRPr="00F73FB4" w:rsidRDefault="006F7D93" w:rsidP="006F7D93">
      <w:pPr>
        <w:pStyle w:val="Pa9"/>
        <w:rPr>
          <w:color w:val="000000"/>
          <w:lang w:val="en-US"/>
        </w:rPr>
      </w:pPr>
      <w:r w:rsidRPr="00F73FB4">
        <w:rPr>
          <w:color w:val="000000"/>
          <w:lang w:val="en-US"/>
        </w:rPr>
        <w:t xml:space="preserve">6. </w:t>
      </w:r>
      <w:proofErr w:type="spellStart"/>
      <w:r w:rsidRPr="00F73FB4">
        <w:rPr>
          <w:color w:val="000000"/>
          <w:lang w:val="en-US"/>
        </w:rPr>
        <w:t>opći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uvjeti</w:t>
      </w:r>
      <w:proofErr w:type="spellEnd"/>
      <w:r w:rsidRPr="00F73FB4">
        <w:rPr>
          <w:color w:val="000000"/>
          <w:lang w:val="en-US"/>
        </w:rPr>
        <w:t xml:space="preserve"> i </w:t>
      </w:r>
      <w:proofErr w:type="spellStart"/>
      <w:r w:rsidRPr="00F73FB4">
        <w:rPr>
          <w:color w:val="000000"/>
          <w:lang w:val="en-US"/>
        </w:rPr>
        <w:t>razlozi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zbog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kojih</w:t>
      </w:r>
      <w:proofErr w:type="spellEnd"/>
      <w:r w:rsidRPr="00F73FB4">
        <w:rPr>
          <w:color w:val="000000"/>
          <w:lang w:val="en-US"/>
        </w:rPr>
        <w:t xml:space="preserve"> se u </w:t>
      </w:r>
      <w:proofErr w:type="spellStart"/>
      <w:r w:rsidRPr="00F73FB4">
        <w:rPr>
          <w:color w:val="000000"/>
          <w:lang w:val="en-US"/>
        </w:rPr>
        <w:t>pojedinačnim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slučajevima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odobrava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djelomično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ili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potpuno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oslobađanje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od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plaćanja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komunalne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naknade</w:t>
      </w:r>
      <w:proofErr w:type="spellEnd"/>
      <w:r w:rsidRPr="00F73FB4">
        <w:rPr>
          <w:color w:val="000000"/>
          <w:lang w:val="en-US"/>
        </w:rPr>
        <w:t>.</w:t>
      </w:r>
    </w:p>
    <w:p w14:paraId="057BF307" w14:textId="77777777" w:rsidR="006F7D93" w:rsidRPr="00F73FB4" w:rsidRDefault="006F7D93" w:rsidP="006F7D93">
      <w:pPr>
        <w:pStyle w:val="Pa9"/>
        <w:rPr>
          <w:color w:val="000000"/>
          <w:lang w:val="en-US"/>
        </w:rPr>
      </w:pPr>
      <w:proofErr w:type="spellStart"/>
      <w:r w:rsidRPr="00F73FB4">
        <w:rPr>
          <w:color w:val="000000"/>
          <w:lang w:val="en-US"/>
        </w:rPr>
        <w:t>Odluka</w:t>
      </w:r>
      <w:proofErr w:type="spellEnd"/>
      <w:r w:rsidRPr="00F73FB4">
        <w:rPr>
          <w:color w:val="000000"/>
          <w:lang w:val="en-US"/>
        </w:rPr>
        <w:t xml:space="preserve"> o </w:t>
      </w:r>
      <w:proofErr w:type="spellStart"/>
      <w:r w:rsidRPr="00F73FB4">
        <w:rPr>
          <w:color w:val="000000"/>
          <w:lang w:val="en-US"/>
        </w:rPr>
        <w:t>komunalnoj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naknadi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objavljuje</w:t>
      </w:r>
      <w:proofErr w:type="spellEnd"/>
      <w:r w:rsidRPr="00F73FB4">
        <w:rPr>
          <w:color w:val="000000"/>
          <w:lang w:val="en-US"/>
        </w:rPr>
        <w:t xml:space="preserve"> se u </w:t>
      </w:r>
      <w:proofErr w:type="spellStart"/>
      <w:r w:rsidRPr="00F73FB4">
        <w:rPr>
          <w:color w:val="000000"/>
          <w:lang w:val="en-US"/>
        </w:rPr>
        <w:t>službenom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glasilu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jedinice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lokalne</w:t>
      </w:r>
      <w:proofErr w:type="spellEnd"/>
      <w:r w:rsidRPr="00F73FB4">
        <w:rPr>
          <w:color w:val="000000"/>
          <w:lang w:val="en-US"/>
        </w:rPr>
        <w:t xml:space="preserve"> </w:t>
      </w:r>
      <w:proofErr w:type="spellStart"/>
      <w:r w:rsidRPr="00F73FB4">
        <w:rPr>
          <w:color w:val="000000"/>
          <w:lang w:val="en-US"/>
        </w:rPr>
        <w:t>samouprave</w:t>
      </w:r>
      <w:proofErr w:type="spellEnd"/>
      <w:r w:rsidRPr="00F73FB4">
        <w:rPr>
          <w:color w:val="000000"/>
          <w:lang w:val="en-US"/>
        </w:rPr>
        <w:t>.</w:t>
      </w:r>
    </w:p>
    <w:p w14:paraId="7F26FB40" w14:textId="77777777" w:rsidR="006F7D93" w:rsidRDefault="006F7D93" w:rsidP="006F7D93">
      <w:pPr>
        <w:jc w:val="both"/>
        <w:rPr>
          <w:color w:val="000000"/>
        </w:rPr>
      </w:pPr>
      <w:r>
        <w:rPr>
          <w:color w:val="000000"/>
        </w:rPr>
        <w:t>Odredbom članka 34. stavka 1. točke 3. Općine Šandrovac („Općinski glasnik Općine Šandrovac“ broj 01/2021, 06/2021, 08/2023) između ostaloga propisano je da Općinsko vijeće donosi opće i druge akte kojima uređuje pitanja iz samoupravnog djelokruga općine Šandrovac.</w:t>
      </w:r>
    </w:p>
    <w:p w14:paraId="1581D0CC" w14:textId="77777777" w:rsidR="006F7D93" w:rsidRDefault="006F7D93" w:rsidP="006F7D93">
      <w:pPr>
        <w:ind w:left="4956" w:firstLine="708"/>
      </w:pPr>
    </w:p>
    <w:p w14:paraId="3033D00B" w14:textId="77777777" w:rsidR="006F7D93" w:rsidRDefault="006F7D93" w:rsidP="006F7D93">
      <w:pPr>
        <w:ind w:left="4956" w:firstLine="708"/>
      </w:pPr>
    </w:p>
    <w:p w14:paraId="4EC0F6BC" w14:textId="77777777" w:rsidR="006F7D93" w:rsidRDefault="006F7D93" w:rsidP="006F7D93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RAZLOZI UPUĆIVANJA  PRIJEDLOGA, OSNOVNA PITANJA KOJA TREBA UREDITI TE SVRHU KOJA SE ŽELI POSTIĆI UREĐIVANJEM ODNOSA NA PREDLOŽENI NAČIN</w:t>
      </w:r>
    </w:p>
    <w:p w14:paraId="5BC661BD" w14:textId="77777777" w:rsidR="006F7D93" w:rsidRDefault="006F7D93" w:rsidP="006F7D93">
      <w:pPr>
        <w:ind w:left="4956" w:firstLine="708"/>
      </w:pPr>
    </w:p>
    <w:p w14:paraId="64A06886" w14:textId="77777777" w:rsidR="006F7D93" w:rsidRDefault="006F7D93" w:rsidP="006F7D93">
      <w:pPr>
        <w:ind w:firstLine="708"/>
        <w:jc w:val="both"/>
      </w:pPr>
      <w:r w:rsidRPr="00C8787C">
        <w:t>Odluk</w:t>
      </w:r>
      <w:r>
        <w:t>u</w:t>
      </w:r>
      <w:r w:rsidRPr="00C8787C">
        <w:t xml:space="preserve"> o komunalnoj naknadi Općine Šandrovac („Općinski glasnik Općine Šandrovac“ 2/2019, 8/2019)</w:t>
      </w:r>
      <w:r>
        <w:t xml:space="preserve"> potrebno je bilo revidirati te uskladiti sa promjenama Zakona o komunalnom gospodarstvu kao i promjenom valute.</w:t>
      </w:r>
    </w:p>
    <w:p w14:paraId="78D6C6DA" w14:textId="77777777" w:rsidR="006F7D93" w:rsidRDefault="006F7D93" w:rsidP="006F7D93">
      <w:pPr>
        <w:ind w:firstLine="708"/>
        <w:jc w:val="both"/>
      </w:pPr>
      <w:r>
        <w:t>Članak 2. tekst je usklađen sa zakonskom odredbom čl. 91.Zakona o komunalnom gospodarstvu</w:t>
      </w:r>
    </w:p>
    <w:p w14:paraId="629781CB" w14:textId="77777777" w:rsidR="006F7D93" w:rsidRDefault="006F7D93" w:rsidP="006F7D93">
      <w:pPr>
        <w:ind w:firstLine="708"/>
        <w:jc w:val="both"/>
      </w:pPr>
      <w:r>
        <w:t xml:space="preserve">Članak 3. navode se naselja općine Šandrovac </w:t>
      </w:r>
    </w:p>
    <w:p w14:paraId="695B3876" w14:textId="77777777" w:rsidR="006F7D93" w:rsidRDefault="006F7D93" w:rsidP="006F7D93">
      <w:pPr>
        <w:ind w:firstLine="708"/>
        <w:jc w:val="both"/>
      </w:pPr>
      <w:r>
        <w:t>Članak 4. tekst je usklađen sa zakonskom odredbom čl.92 i 93 Zakona o komunalnom gospodarstvu</w:t>
      </w:r>
    </w:p>
    <w:p w14:paraId="6B920066" w14:textId="77777777" w:rsidR="006F7D93" w:rsidRDefault="006F7D93" w:rsidP="006F7D93">
      <w:pPr>
        <w:ind w:firstLine="708"/>
        <w:jc w:val="both"/>
      </w:pPr>
      <w:r>
        <w:t>Članak 5. tekst je usklađen sa zakonskom odredbom čl.94 Zakona o komunalnom gospodarstvu</w:t>
      </w:r>
    </w:p>
    <w:p w14:paraId="5B263AB8" w14:textId="77777777" w:rsidR="006F7D93" w:rsidRDefault="006F7D93" w:rsidP="006F7D93">
      <w:pPr>
        <w:ind w:firstLine="708"/>
        <w:jc w:val="both"/>
      </w:pPr>
      <w:r>
        <w:t>Članak 16. tekst je usklađen sa zakonskom odredbom čl.99 Zakona o komunalnom gospodarstvu</w:t>
      </w:r>
    </w:p>
    <w:p w14:paraId="64A793D0" w14:textId="77777777" w:rsidR="006F7D93" w:rsidRDefault="006F7D93" w:rsidP="006F7D93">
      <w:pPr>
        <w:ind w:firstLine="708"/>
        <w:jc w:val="both"/>
      </w:pPr>
      <w:r>
        <w:t>Članak 22. tekst je usklađen sa zakonskom odredbom čl. 100 i čl. 101 Zakona o komunalnom gospodarstvu</w:t>
      </w:r>
    </w:p>
    <w:p w14:paraId="0BDE6CC8" w14:textId="77777777" w:rsidR="006F7D93" w:rsidRDefault="006F7D93" w:rsidP="006F7D93">
      <w:pPr>
        <w:ind w:firstLine="708"/>
        <w:jc w:val="both"/>
      </w:pPr>
      <w:r>
        <w:t xml:space="preserve">Članak 23. revidiran zbog promjene valuta i ograničenja visine komunalne naknade </w:t>
      </w:r>
    </w:p>
    <w:p w14:paraId="6EFFDC71" w14:textId="77777777" w:rsidR="006F7D93" w:rsidRDefault="006F7D93" w:rsidP="006F7D93">
      <w:pPr>
        <w:rPr>
          <w:iCs/>
        </w:rPr>
      </w:pPr>
    </w:p>
    <w:p w14:paraId="68B8C632" w14:textId="77777777" w:rsidR="006F7D93" w:rsidRDefault="006F7D93" w:rsidP="006F7D93">
      <w:pPr>
        <w:pStyle w:val="Odlomakpopisa"/>
        <w:numPr>
          <w:ilvl w:val="0"/>
          <w:numId w:val="1"/>
        </w:numPr>
        <w:jc w:val="both"/>
        <w:rPr>
          <w:b/>
          <w:bCs/>
          <w:iCs/>
        </w:rPr>
      </w:pPr>
      <w:r>
        <w:rPr>
          <w:b/>
          <w:bCs/>
          <w:iCs/>
        </w:rPr>
        <w:t>PROCJENA SREDSTAVA POTREBNIH ZA PROVOĐENJE ODLUKE TE NAČIN NJIHOVA OSIGURANJA</w:t>
      </w:r>
    </w:p>
    <w:p w14:paraId="139862C7" w14:textId="77777777" w:rsidR="006F7D93" w:rsidRDefault="006F7D93" w:rsidP="006F7D93">
      <w:pPr>
        <w:rPr>
          <w:b/>
          <w:bCs/>
          <w:iCs/>
        </w:rPr>
      </w:pPr>
    </w:p>
    <w:p w14:paraId="5812345F" w14:textId="77777777" w:rsidR="006F7D93" w:rsidRDefault="006F7D93" w:rsidP="006F7D93">
      <w:pPr>
        <w:jc w:val="both"/>
        <w:rPr>
          <w:iCs/>
        </w:rPr>
      </w:pPr>
      <w:r>
        <w:rPr>
          <w:iCs/>
        </w:rPr>
        <w:t>Za provedbu predložene Odluke o komunalnoj naknadi nije potrebno osigurati financijska sredstva u Proračunu Općine Šandrovac.</w:t>
      </w:r>
    </w:p>
    <w:p w14:paraId="4D7016AC" w14:textId="77777777" w:rsidR="006F7D93" w:rsidRDefault="006F7D93" w:rsidP="006F7D93">
      <w:pPr>
        <w:jc w:val="both"/>
      </w:pPr>
      <w:r>
        <w:rPr>
          <w:iCs/>
        </w:rPr>
        <w:t>Sukladno iznijetom, predlaže se da Općinsko vijeće Općine Šandrovac razmotri i donese Odluku o komunalnoj naknadi.</w:t>
      </w:r>
    </w:p>
    <w:p w14:paraId="45E35F05" w14:textId="77777777" w:rsidR="00BC1848" w:rsidRDefault="00BC1848"/>
    <w:sectPr w:rsidR="00BC1848" w:rsidSect="006F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C7F81"/>
    <w:multiLevelType w:val="multilevel"/>
    <w:tmpl w:val="AD10E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218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93"/>
    <w:rsid w:val="001E67E2"/>
    <w:rsid w:val="00444A17"/>
    <w:rsid w:val="006F7D93"/>
    <w:rsid w:val="00BC1848"/>
    <w:rsid w:val="00B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4CCAD"/>
  <w15:chartTrackingRefBased/>
  <w15:docId w15:val="{A0694988-9BF6-408B-9273-5DFFB8C3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7D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9">
    <w:name w:val="Pa9"/>
    <w:basedOn w:val="Normal"/>
    <w:next w:val="Normal"/>
    <w:rsid w:val="006F7D93"/>
    <w:pPr>
      <w:suppressAutoHyphens w:val="0"/>
      <w:autoSpaceDE w:val="0"/>
      <w:adjustRightInd w:val="0"/>
      <w:spacing w:line="181" w:lineRule="atLeast"/>
      <w:textAlignment w:val="auto"/>
    </w:pPr>
    <w:rPr>
      <w:rFonts w:ascii="Times" w:hAnsi="Times" w:cs="Times"/>
    </w:rPr>
  </w:style>
  <w:style w:type="paragraph" w:styleId="Odlomakpopisa">
    <w:name w:val="List Paragraph"/>
    <w:basedOn w:val="Normal"/>
    <w:rsid w:val="006F7D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1</cp:revision>
  <dcterms:created xsi:type="dcterms:W3CDTF">2024-08-29T08:37:00Z</dcterms:created>
  <dcterms:modified xsi:type="dcterms:W3CDTF">2024-08-29T09:25:00Z</dcterms:modified>
</cp:coreProperties>
</file>