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34"/>
        <w:gridCol w:w="3046"/>
        <w:gridCol w:w="2992"/>
      </w:tblGrid>
      <w:tr w:rsidR="0077698E" w:rsidRPr="003813F3" w14:paraId="3D7F6D6D" w14:textId="77777777" w:rsidTr="00171C1C">
        <w:tc>
          <w:tcPr>
            <w:tcW w:w="9072" w:type="dxa"/>
            <w:gridSpan w:val="3"/>
          </w:tcPr>
          <w:p w14:paraId="7DC00040" w14:textId="77777777" w:rsidR="0077698E" w:rsidRPr="003813F3" w:rsidRDefault="0077698E" w:rsidP="00171C1C">
            <w:pPr>
              <w:rPr>
                <w:rFonts w:ascii="Times New Roman" w:eastAsia="Times New Roman" w:hAnsi="Times New Roman"/>
                <w:sz w:val="24"/>
                <w:szCs w:val="24"/>
                <w:lang w:eastAsia="hr-HR"/>
              </w:rPr>
            </w:pPr>
          </w:p>
          <w:p w14:paraId="49D68DA3" w14:textId="77777777" w:rsidR="0077698E" w:rsidRPr="003813F3" w:rsidRDefault="0077698E" w:rsidP="00171C1C">
            <w:pPr>
              <w:rPr>
                <w:rFonts w:ascii="Times New Roman" w:eastAsia="Times New Roman" w:hAnsi="Times New Roman"/>
                <w:sz w:val="24"/>
                <w:szCs w:val="24"/>
                <w:lang w:eastAsia="hr-HR"/>
              </w:rPr>
            </w:pPr>
          </w:p>
          <w:p w14:paraId="47047FC1" w14:textId="77777777" w:rsidR="0077698E" w:rsidRPr="003813F3" w:rsidRDefault="0077698E" w:rsidP="00171C1C">
            <w:pPr>
              <w:rPr>
                <w:rFonts w:ascii="Times New Roman" w:eastAsia="Times New Roman" w:hAnsi="Times New Roman"/>
                <w:sz w:val="24"/>
                <w:szCs w:val="24"/>
                <w:lang w:eastAsia="hr-HR"/>
              </w:rPr>
            </w:pPr>
          </w:p>
          <w:p w14:paraId="12A5EB47" w14:textId="77777777" w:rsidR="0077698E" w:rsidRPr="003813F3" w:rsidRDefault="0077698E" w:rsidP="00171C1C">
            <w:pPr>
              <w:rPr>
                <w:rFonts w:ascii="Times New Roman" w:eastAsia="Times New Roman" w:hAnsi="Times New Roman"/>
                <w:sz w:val="24"/>
                <w:szCs w:val="24"/>
                <w:lang w:eastAsia="hr-HR"/>
              </w:rPr>
            </w:pPr>
          </w:p>
          <w:p w14:paraId="023FC64F" w14:textId="77777777" w:rsidR="0077698E" w:rsidRPr="003813F3" w:rsidRDefault="0077698E" w:rsidP="00171C1C">
            <w:pPr>
              <w:rPr>
                <w:rFonts w:ascii="Times New Roman" w:eastAsia="Times New Roman" w:hAnsi="Times New Roman"/>
                <w:sz w:val="24"/>
                <w:szCs w:val="24"/>
                <w:lang w:eastAsia="hr-HR"/>
              </w:rPr>
            </w:pPr>
          </w:p>
          <w:p w14:paraId="63A76B10" w14:textId="77777777" w:rsidR="0077698E" w:rsidRPr="003813F3" w:rsidRDefault="0077698E" w:rsidP="00171C1C">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14:paraId="28C31EA8" w14:textId="77777777" w:rsidR="0077698E" w:rsidRPr="003813F3" w:rsidRDefault="0077698E" w:rsidP="00171C1C">
            <w:pPr>
              <w:rPr>
                <w:rFonts w:ascii="Times New Roman" w:eastAsia="Times New Roman" w:hAnsi="Times New Roman"/>
                <w:sz w:val="24"/>
                <w:szCs w:val="24"/>
                <w:lang w:eastAsia="hr-HR"/>
              </w:rPr>
            </w:pPr>
          </w:p>
          <w:p w14:paraId="607BD557" w14:textId="77777777" w:rsidR="0077698E" w:rsidRPr="003813F3" w:rsidRDefault="0077698E" w:rsidP="00171C1C">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376A0272" wp14:editId="78ECA162">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14:paraId="09B4614C" w14:textId="77777777" w:rsidR="0077698E" w:rsidRPr="003813F3" w:rsidRDefault="0077698E" w:rsidP="00171C1C">
            <w:pPr>
              <w:jc w:val="center"/>
              <w:rPr>
                <w:rFonts w:ascii="Times New Roman" w:eastAsia="Times New Roman" w:hAnsi="Times New Roman"/>
                <w:noProof/>
                <w:sz w:val="72"/>
                <w:szCs w:val="72"/>
                <w:lang w:eastAsia="hr-HR"/>
              </w:rPr>
            </w:pPr>
          </w:p>
          <w:p w14:paraId="6805494B" w14:textId="77777777" w:rsidR="0077698E" w:rsidRPr="003813F3" w:rsidRDefault="0077698E" w:rsidP="00171C1C">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28F821DE" wp14:editId="5237FF77">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14:paraId="2E1DA0F9" w14:textId="77777777" w:rsidR="0077698E" w:rsidRDefault="0077698E" w:rsidP="0077698E">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28F821DE"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14:paraId="2E1DA0F9" w14:textId="77777777" w:rsidR="0077698E" w:rsidRDefault="0077698E" w:rsidP="0077698E">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14:paraId="2DD9B44A" w14:textId="77777777" w:rsidR="0077698E" w:rsidRPr="003813F3" w:rsidRDefault="0077698E" w:rsidP="00171C1C">
            <w:pPr>
              <w:rPr>
                <w:rFonts w:ascii="Times New Roman" w:eastAsia="Times New Roman" w:hAnsi="Times New Roman"/>
                <w:sz w:val="24"/>
                <w:szCs w:val="24"/>
                <w:lang w:eastAsia="hr-HR"/>
              </w:rPr>
            </w:pPr>
          </w:p>
          <w:p w14:paraId="13E63FE5" w14:textId="77777777" w:rsidR="0077698E" w:rsidRPr="003813F3" w:rsidRDefault="0077698E" w:rsidP="00171C1C">
            <w:pPr>
              <w:rPr>
                <w:rFonts w:ascii="Times New Roman" w:eastAsia="Times New Roman" w:hAnsi="Times New Roman"/>
                <w:sz w:val="24"/>
                <w:szCs w:val="24"/>
                <w:lang w:eastAsia="hr-HR"/>
              </w:rPr>
            </w:pPr>
          </w:p>
          <w:p w14:paraId="032DF2D6" w14:textId="77777777" w:rsidR="0077698E" w:rsidRPr="003813F3" w:rsidRDefault="0077698E" w:rsidP="00171C1C">
            <w:pPr>
              <w:rPr>
                <w:rFonts w:ascii="Times New Roman" w:eastAsia="Times New Roman" w:hAnsi="Times New Roman"/>
                <w:sz w:val="24"/>
                <w:szCs w:val="24"/>
                <w:lang w:eastAsia="hr-HR"/>
              </w:rPr>
            </w:pPr>
          </w:p>
          <w:p w14:paraId="14C9A987" w14:textId="77777777" w:rsidR="0077698E" w:rsidRPr="003813F3" w:rsidRDefault="0077698E" w:rsidP="00171C1C">
            <w:pPr>
              <w:rPr>
                <w:rFonts w:ascii="Times New Roman" w:eastAsia="Times New Roman" w:hAnsi="Times New Roman"/>
                <w:sz w:val="24"/>
                <w:szCs w:val="24"/>
                <w:lang w:eastAsia="hr-HR"/>
              </w:rPr>
            </w:pPr>
          </w:p>
          <w:p w14:paraId="177952D9" w14:textId="77777777" w:rsidR="0077698E" w:rsidRPr="003813F3" w:rsidRDefault="0077698E" w:rsidP="00171C1C">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14:paraId="246C1F28" w14:textId="77777777" w:rsidR="0077698E" w:rsidRPr="003813F3" w:rsidRDefault="0077698E" w:rsidP="00171C1C">
            <w:pPr>
              <w:jc w:val="center"/>
              <w:rPr>
                <w:rFonts w:ascii="Times New Roman" w:eastAsia="Times New Roman" w:hAnsi="Times New Roman"/>
                <w:sz w:val="40"/>
                <w:szCs w:val="40"/>
                <w:lang w:eastAsia="hr-HR"/>
              </w:rPr>
            </w:pPr>
          </w:p>
          <w:p w14:paraId="62F41094" w14:textId="77777777" w:rsidR="0077698E" w:rsidRPr="003813F3" w:rsidRDefault="0077698E" w:rsidP="00171C1C">
            <w:pPr>
              <w:jc w:val="center"/>
              <w:rPr>
                <w:rFonts w:ascii="Times New Roman" w:eastAsia="Times New Roman" w:hAnsi="Times New Roman"/>
                <w:sz w:val="40"/>
                <w:szCs w:val="40"/>
                <w:lang w:eastAsia="hr-HR"/>
              </w:rPr>
            </w:pPr>
          </w:p>
          <w:p w14:paraId="482CEFCE" w14:textId="77777777" w:rsidR="0077698E" w:rsidRPr="003813F3" w:rsidRDefault="0077698E" w:rsidP="00171C1C">
            <w:pPr>
              <w:jc w:val="center"/>
              <w:rPr>
                <w:rFonts w:ascii="Times New Roman" w:eastAsia="Times New Roman" w:hAnsi="Times New Roman"/>
                <w:sz w:val="40"/>
                <w:szCs w:val="40"/>
                <w:lang w:eastAsia="hr-HR"/>
              </w:rPr>
            </w:pPr>
          </w:p>
          <w:p w14:paraId="7EF89D34" w14:textId="77777777" w:rsidR="0077698E" w:rsidRPr="003813F3" w:rsidRDefault="0077698E" w:rsidP="00171C1C">
            <w:pPr>
              <w:jc w:val="center"/>
              <w:rPr>
                <w:rFonts w:ascii="Times New Roman" w:eastAsia="Times New Roman" w:hAnsi="Times New Roman"/>
                <w:sz w:val="40"/>
                <w:szCs w:val="40"/>
                <w:lang w:eastAsia="hr-HR"/>
              </w:rPr>
            </w:pPr>
          </w:p>
          <w:p w14:paraId="22B3DF42" w14:textId="77777777" w:rsidR="0077698E" w:rsidRPr="003813F3" w:rsidRDefault="0077698E" w:rsidP="00171C1C">
            <w:pPr>
              <w:jc w:val="center"/>
              <w:rPr>
                <w:rFonts w:ascii="Times New Roman" w:eastAsia="Times New Roman" w:hAnsi="Times New Roman"/>
                <w:sz w:val="40"/>
                <w:szCs w:val="40"/>
                <w:lang w:eastAsia="hr-HR"/>
              </w:rPr>
            </w:pPr>
          </w:p>
          <w:p w14:paraId="6988BB1E" w14:textId="77777777" w:rsidR="0077698E" w:rsidRPr="003813F3" w:rsidRDefault="0077698E" w:rsidP="00171C1C">
            <w:pPr>
              <w:jc w:val="center"/>
              <w:rPr>
                <w:rFonts w:ascii="Times New Roman" w:eastAsia="Times New Roman" w:hAnsi="Times New Roman"/>
                <w:sz w:val="40"/>
                <w:szCs w:val="40"/>
                <w:lang w:eastAsia="hr-HR"/>
              </w:rPr>
            </w:pPr>
          </w:p>
        </w:tc>
      </w:tr>
      <w:tr w:rsidR="0077698E" w:rsidRPr="003813F3" w14:paraId="4F48F501" w14:textId="77777777" w:rsidTr="00171C1C">
        <w:tc>
          <w:tcPr>
            <w:tcW w:w="3034" w:type="dxa"/>
          </w:tcPr>
          <w:p w14:paraId="5C95CE48" w14:textId="77777777" w:rsidR="0077698E" w:rsidRPr="003813F3" w:rsidRDefault="0077698E" w:rsidP="00171C1C">
            <w:pPr>
              <w:rPr>
                <w:rFonts w:ascii="Times New Roman" w:eastAsia="Times New Roman" w:hAnsi="Times New Roman"/>
                <w:b/>
                <w:sz w:val="24"/>
                <w:szCs w:val="24"/>
                <w:lang w:eastAsia="hr-HR"/>
              </w:rPr>
            </w:pPr>
          </w:p>
          <w:p w14:paraId="7A177845" w14:textId="13A5E7D5" w:rsidR="0077698E" w:rsidRPr="003813F3" w:rsidRDefault="0077698E" w:rsidP="00171C1C">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14:paraId="716DE048" w14:textId="77777777" w:rsidR="0077698E" w:rsidRPr="003813F3" w:rsidRDefault="0077698E" w:rsidP="00171C1C">
            <w:pPr>
              <w:rPr>
                <w:rFonts w:ascii="Times New Roman" w:eastAsia="Times New Roman" w:hAnsi="Times New Roman"/>
                <w:b/>
                <w:sz w:val="24"/>
                <w:szCs w:val="24"/>
                <w:lang w:eastAsia="hr-HR"/>
              </w:rPr>
            </w:pPr>
          </w:p>
          <w:p w14:paraId="1F4215AE" w14:textId="77777777" w:rsidR="0077698E" w:rsidRPr="003813F3" w:rsidRDefault="0077698E" w:rsidP="00171C1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01.07</w:t>
            </w:r>
            <w:r w:rsidRPr="003813F3">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2021</w:t>
            </w:r>
          </w:p>
        </w:tc>
        <w:tc>
          <w:tcPr>
            <w:tcW w:w="2992" w:type="dxa"/>
          </w:tcPr>
          <w:p w14:paraId="454680DD" w14:textId="77777777" w:rsidR="0077698E" w:rsidRPr="003813F3" w:rsidRDefault="0077698E" w:rsidP="00171C1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2021</w:t>
            </w:r>
            <w:r w:rsidRPr="003813F3">
              <w:rPr>
                <w:rFonts w:ascii="Times New Roman" w:eastAsia="Times New Roman" w:hAnsi="Times New Roman"/>
                <w:b/>
                <w:sz w:val="24"/>
                <w:szCs w:val="24"/>
                <w:lang w:eastAsia="hr-HR"/>
              </w:rPr>
              <w:t>.</w:t>
            </w:r>
          </w:p>
          <w:p w14:paraId="3CCA7128" w14:textId="77777777" w:rsidR="0077698E" w:rsidRDefault="0077698E" w:rsidP="00171C1C">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3</w:t>
            </w:r>
          </w:p>
          <w:p w14:paraId="3D63E153" w14:textId="77777777" w:rsidR="00985B77" w:rsidRDefault="00985B77" w:rsidP="00171C1C">
            <w:pPr>
              <w:rPr>
                <w:rFonts w:ascii="Times New Roman" w:eastAsia="Times New Roman" w:hAnsi="Times New Roman"/>
                <w:b/>
                <w:sz w:val="24"/>
                <w:szCs w:val="24"/>
                <w:lang w:eastAsia="hr-HR"/>
              </w:rPr>
            </w:pPr>
          </w:p>
          <w:p w14:paraId="3BC8062B" w14:textId="77777777" w:rsidR="00985B77" w:rsidRDefault="00985B77" w:rsidP="00171C1C">
            <w:pPr>
              <w:rPr>
                <w:rFonts w:ascii="Times New Roman" w:eastAsia="Times New Roman" w:hAnsi="Times New Roman"/>
                <w:b/>
                <w:sz w:val="24"/>
                <w:szCs w:val="24"/>
                <w:lang w:eastAsia="hr-HR"/>
              </w:rPr>
            </w:pPr>
          </w:p>
          <w:p w14:paraId="03A1715F" w14:textId="77777777" w:rsidR="00985B77" w:rsidRDefault="00985B77" w:rsidP="00171C1C">
            <w:pPr>
              <w:rPr>
                <w:rFonts w:ascii="Times New Roman" w:eastAsia="Times New Roman" w:hAnsi="Times New Roman"/>
                <w:b/>
                <w:sz w:val="24"/>
                <w:szCs w:val="24"/>
                <w:lang w:eastAsia="hr-HR"/>
              </w:rPr>
            </w:pPr>
          </w:p>
          <w:p w14:paraId="63870381" w14:textId="77777777" w:rsidR="00985B77" w:rsidRDefault="00985B77" w:rsidP="00171C1C">
            <w:pPr>
              <w:rPr>
                <w:rFonts w:ascii="Times New Roman" w:eastAsia="Times New Roman" w:hAnsi="Times New Roman"/>
                <w:b/>
                <w:sz w:val="24"/>
                <w:szCs w:val="24"/>
                <w:lang w:eastAsia="hr-HR"/>
              </w:rPr>
            </w:pPr>
          </w:p>
          <w:p w14:paraId="4D9E5C55" w14:textId="77777777" w:rsidR="00985B77" w:rsidRPr="003813F3" w:rsidRDefault="00985B77" w:rsidP="00985B77">
            <w:pPr>
              <w:jc w:val="both"/>
              <w:rPr>
                <w:lang w:eastAsia="hr-HR"/>
              </w:rPr>
            </w:pPr>
          </w:p>
        </w:tc>
      </w:tr>
    </w:tbl>
    <w:p w14:paraId="3CEC162F" w14:textId="5EBB98C4" w:rsidR="0077698E" w:rsidRDefault="0077698E" w:rsidP="0077698E">
      <w:pPr>
        <w:rPr>
          <w:rFonts w:ascii="Times New Roman" w:hAnsi="Times New Roman"/>
        </w:rPr>
      </w:pPr>
    </w:p>
    <w:p w14:paraId="5DE06E7E" w14:textId="05FBC912" w:rsidR="00BF7399" w:rsidRDefault="00BF7399" w:rsidP="0077698E">
      <w:pPr>
        <w:rPr>
          <w:rFonts w:ascii="Times New Roman" w:hAnsi="Times New Roman"/>
        </w:rPr>
      </w:pPr>
    </w:p>
    <w:p w14:paraId="275D5D3B" w14:textId="77777777" w:rsidR="00BF7399" w:rsidRPr="003813F3" w:rsidRDefault="00BF7399" w:rsidP="0077698E">
      <w:pPr>
        <w:rPr>
          <w:rFonts w:ascii="Times New Roman" w:hAnsi="Times New Roman"/>
        </w:rPr>
      </w:pPr>
    </w:p>
    <w:p w14:paraId="481BD55A" w14:textId="77777777" w:rsidR="0077698E" w:rsidRPr="003813F3" w:rsidRDefault="0077698E" w:rsidP="0077698E">
      <w:pPr>
        <w:rPr>
          <w:rFonts w:ascii="Times New Roman" w:hAnsi="Times New Roman"/>
        </w:rPr>
      </w:pPr>
    </w:p>
    <w:p w14:paraId="6ED4B416" w14:textId="6C8D16E2" w:rsidR="0077698E" w:rsidRDefault="00985B77" w:rsidP="0077698E">
      <w:pPr>
        <w:rPr>
          <w:rFonts w:ascii="Times New Roman" w:hAnsi="Times New Roman"/>
          <w:sz w:val="48"/>
          <w:szCs w:val="48"/>
        </w:rPr>
      </w:pPr>
      <w:r w:rsidRPr="00985B77">
        <w:rPr>
          <w:rFonts w:ascii="Times New Roman" w:hAnsi="Times New Roman"/>
          <w:sz w:val="48"/>
          <w:szCs w:val="48"/>
        </w:rPr>
        <w:lastRenderedPageBreak/>
        <w:t>SADRŽAJ</w:t>
      </w:r>
    </w:p>
    <w:p w14:paraId="7BB3D7BB" w14:textId="77777777" w:rsidR="00E65E80" w:rsidRPr="00985B77" w:rsidRDefault="00E65E80" w:rsidP="0077698E">
      <w:pPr>
        <w:rPr>
          <w:rFonts w:ascii="Times New Roman" w:hAnsi="Times New Roman"/>
          <w:sz w:val="48"/>
          <w:szCs w:val="48"/>
        </w:rPr>
      </w:pPr>
    </w:p>
    <w:p w14:paraId="2316DF08" w14:textId="3DB8364E"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color w:val="000000" w:themeColor="text1"/>
          <w:sz w:val="24"/>
          <w:szCs w:val="24"/>
        </w:rPr>
        <w:t xml:space="preserve"> </w:t>
      </w:r>
      <w:r w:rsidRPr="00985B77">
        <w:rPr>
          <w:rFonts w:ascii="Times New Roman" w:hAnsi="Times New Roman"/>
          <w:sz w:val="24"/>
          <w:szCs w:val="24"/>
        </w:rPr>
        <w:t xml:space="preserve">o plaći i ostalim materijalnim pravima općinskog načelnika općine Šandrovac, </w:t>
      </w:r>
    </w:p>
    <w:p w14:paraId="3F770DB9" w14:textId="58672798"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sz w:val="24"/>
          <w:szCs w:val="24"/>
        </w:rPr>
        <w:t xml:space="preserve"> o visini naknade za predsjednika Općinskog vijeća Općine Šandrovac,</w:t>
      </w:r>
    </w:p>
    <w:p w14:paraId="5556478D" w14:textId="6CABF63A"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sz w:val="24"/>
          <w:szCs w:val="24"/>
        </w:rPr>
        <w:t xml:space="preserve"> o visini naknade vijećnicima Općinskog vijeća i članovima radnih tijela i drugih osoba koji su nazočni na sjednicama,</w:t>
      </w:r>
    </w:p>
    <w:p w14:paraId="6A03C1CA" w14:textId="7BBB63EE" w:rsidR="0077698E" w:rsidRPr="00985B77" w:rsidRDefault="0077698E" w:rsidP="00985B77">
      <w:pPr>
        <w:pStyle w:val="Odlomakpopisa"/>
        <w:numPr>
          <w:ilvl w:val="0"/>
          <w:numId w:val="10"/>
        </w:numPr>
        <w:suppressLineNumbers/>
        <w:suppressAutoHyphens/>
        <w:autoSpaceDN w:val="0"/>
        <w:spacing w:after="200" w:line="276" w:lineRule="auto"/>
        <w:jc w:val="both"/>
        <w:textAlignment w:val="baseline"/>
        <w:rPr>
          <w:rFonts w:ascii="Times New Roman" w:hAnsi="Times New Roman"/>
          <w:sz w:val="24"/>
          <w:szCs w:val="24"/>
          <w:lang w:eastAsia="zh-CN"/>
        </w:rPr>
      </w:pPr>
      <w:r w:rsidRPr="00985B77">
        <w:rPr>
          <w:rFonts w:ascii="Times New Roman" w:hAnsi="Times New Roman"/>
          <w:color w:val="000000" w:themeColor="text1"/>
          <w:sz w:val="24"/>
          <w:szCs w:val="24"/>
          <w:lang w:eastAsia="zh-CN"/>
        </w:rPr>
        <w:t>Odluk</w:t>
      </w:r>
      <w:r w:rsidR="00465658">
        <w:rPr>
          <w:rFonts w:ascii="Times New Roman" w:hAnsi="Times New Roman"/>
          <w:color w:val="000000" w:themeColor="text1"/>
          <w:sz w:val="24"/>
          <w:szCs w:val="24"/>
          <w:lang w:eastAsia="zh-CN"/>
        </w:rPr>
        <w:t>a</w:t>
      </w:r>
      <w:r w:rsidRPr="00985B77">
        <w:rPr>
          <w:rFonts w:ascii="Times New Roman" w:hAnsi="Times New Roman"/>
          <w:color w:val="000000" w:themeColor="text1"/>
          <w:sz w:val="24"/>
          <w:szCs w:val="24"/>
          <w:lang w:eastAsia="zh-CN"/>
        </w:rPr>
        <w:t xml:space="preserve"> </w:t>
      </w:r>
      <w:r w:rsidRPr="00985B77">
        <w:rPr>
          <w:rFonts w:ascii="Times New Roman" w:hAnsi="Times New Roman"/>
          <w:sz w:val="24"/>
          <w:szCs w:val="24"/>
          <w:lang w:eastAsia="zh-CN"/>
        </w:rPr>
        <w:t>o izboru Povjerenstva za utvrđivanje i procjenu štete od elementarne nepogode Općine Šandrovac,</w:t>
      </w:r>
    </w:p>
    <w:p w14:paraId="2D2E4CDB" w14:textId="0ED4F944" w:rsidR="0077698E" w:rsidRPr="00985B77" w:rsidRDefault="0077698E" w:rsidP="00985B77">
      <w:pPr>
        <w:pStyle w:val="Odlomakpopisa"/>
        <w:numPr>
          <w:ilvl w:val="0"/>
          <w:numId w:val="10"/>
        </w:numPr>
        <w:suppressLineNumbers/>
        <w:suppressAutoHyphens/>
        <w:autoSpaceDN w:val="0"/>
        <w:spacing w:after="200" w:line="276" w:lineRule="auto"/>
        <w:jc w:val="both"/>
        <w:textAlignment w:val="baseline"/>
        <w:rPr>
          <w:rFonts w:ascii="Times New Roman" w:hAnsi="Times New Roman"/>
          <w:sz w:val="24"/>
          <w:szCs w:val="24"/>
          <w:lang w:eastAsia="zh-CN"/>
        </w:rPr>
      </w:pPr>
      <w:r w:rsidRPr="00985B77">
        <w:rPr>
          <w:rFonts w:ascii="Times New Roman" w:hAnsi="Times New Roman"/>
          <w:color w:val="000000" w:themeColor="text1"/>
          <w:sz w:val="24"/>
          <w:szCs w:val="24"/>
          <w:lang w:eastAsia="zh-CN"/>
        </w:rPr>
        <w:t>Odluk</w:t>
      </w:r>
      <w:r w:rsidR="00465658">
        <w:rPr>
          <w:rFonts w:ascii="Times New Roman" w:hAnsi="Times New Roman"/>
          <w:color w:val="000000" w:themeColor="text1"/>
          <w:sz w:val="24"/>
          <w:szCs w:val="24"/>
          <w:lang w:eastAsia="zh-CN"/>
        </w:rPr>
        <w:t>a</w:t>
      </w:r>
      <w:r w:rsidRPr="00985B77">
        <w:rPr>
          <w:rFonts w:ascii="Times New Roman" w:hAnsi="Times New Roman"/>
          <w:color w:val="000000"/>
          <w:sz w:val="24"/>
          <w:szCs w:val="24"/>
          <w:lang w:eastAsia="zh-CN"/>
        </w:rPr>
        <w:t xml:space="preserve"> o imenovanju</w:t>
      </w:r>
      <w:r w:rsidRPr="00985B77">
        <w:rPr>
          <w:rFonts w:ascii="Times New Roman" w:hAnsi="Times New Roman"/>
          <w:sz w:val="24"/>
          <w:szCs w:val="24"/>
          <w:lang w:eastAsia="zh-CN"/>
        </w:rPr>
        <w:t xml:space="preserve"> </w:t>
      </w:r>
      <w:r w:rsidRPr="00985B77">
        <w:rPr>
          <w:rFonts w:ascii="Times New Roman" w:hAnsi="Times New Roman"/>
          <w:color w:val="000000"/>
          <w:sz w:val="24"/>
          <w:szCs w:val="24"/>
          <w:lang w:eastAsia="zh-CN"/>
        </w:rPr>
        <w:t xml:space="preserve">predstavnika </w:t>
      </w:r>
      <w:r w:rsidRPr="00985B77">
        <w:rPr>
          <w:rFonts w:ascii="Times New Roman" w:hAnsi="Times New Roman"/>
          <w:sz w:val="24"/>
          <w:szCs w:val="24"/>
          <w:lang w:eastAsia="zh-CN"/>
        </w:rPr>
        <w:t xml:space="preserve">Općine Šandrovac </w:t>
      </w:r>
      <w:r w:rsidRPr="00985B77">
        <w:rPr>
          <w:rFonts w:ascii="Times New Roman" w:hAnsi="Times New Roman"/>
          <w:color w:val="000000"/>
          <w:sz w:val="24"/>
          <w:szCs w:val="24"/>
          <w:lang w:eastAsia="zh-CN"/>
        </w:rPr>
        <w:t>u Skupštini Lokalne akcijske grupe „Sjeverna Bilogora“,</w:t>
      </w:r>
    </w:p>
    <w:p w14:paraId="64474BAB" w14:textId="05D3AF3E" w:rsidR="0077698E" w:rsidRPr="00985B77" w:rsidRDefault="0077698E" w:rsidP="00985B77">
      <w:pPr>
        <w:pStyle w:val="Odlomakpopisa"/>
        <w:numPr>
          <w:ilvl w:val="0"/>
          <w:numId w:val="10"/>
        </w:numPr>
        <w:suppressLineNumbers/>
        <w:suppressAutoHyphens/>
        <w:autoSpaceDN w:val="0"/>
        <w:spacing w:after="200" w:line="276" w:lineRule="auto"/>
        <w:jc w:val="both"/>
        <w:textAlignment w:val="baseline"/>
        <w:rPr>
          <w:rFonts w:ascii="Times New Roman" w:hAnsi="Times New Roman"/>
          <w:sz w:val="24"/>
          <w:szCs w:val="24"/>
          <w:lang w:eastAsia="zh-CN"/>
        </w:rPr>
      </w:pPr>
      <w:r w:rsidRPr="00985B77">
        <w:rPr>
          <w:rFonts w:ascii="Times New Roman" w:hAnsi="Times New Roman"/>
          <w:color w:val="000000" w:themeColor="text1"/>
          <w:sz w:val="24"/>
          <w:szCs w:val="24"/>
          <w:lang w:eastAsia="zh-CN"/>
        </w:rPr>
        <w:t>Odluk</w:t>
      </w:r>
      <w:r w:rsidR="00465658">
        <w:rPr>
          <w:rFonts w:ascii="Times New Roman" w:hAnsi="Times New Roman"/>
          <w:color w:val="000000" w:themeColor="text1"/>
          <w:sz w:val="24"/>
          <w:szCs w:val="24"/>
          <w:lang w:eastAsia="zh-CN"/>
        </w:rPr>
        <w:t>a</w:t>
      </w:r>
      <w:r w:rsidRPr="00985B77">
        <w:rPr>
          <w:rFonts w:ascii="Times New Roman" w:hAnsi="Times New Roman"/>
          <w:color w:val="000000" w:themeColor="text1"/>
          <w:sz w:val="24"/>
          <w:szCs w:val="24"/>
          <w:lang w:eastAsia="zh-CN"/>
        </w:rPr>
        <w:t xml:space="preserve"> </w:t>
      </w:r>
      <w:r w:rsidRPr="00985B77">
        <w:rPr>
          <w:rFonts w:ascii="Times New Roman" w:hAnsi="Times New Roman"/>
          <w:color w:val="000000"/>
          <w:sz w:val="24"/>
          <w:szCs w:val="24"/>
          <w:lang w:eastAsia="zh-CN"/>
        </w:rPr>
        <w:t>o</w:t>
      </w:r>
      <w:r w:rsidR="00465658">
        <w:rPr>
          <w:rFonts w:ascii="Times New Roman" w:hAnsi="Times New Roman"/>
          <w:color w:val="000000"/>
          <w:sz w:val="24"/>
          <w:szCs w:val="24"/>
          <w:lang w:eastAsia="zh-CN"/>
        </w:rPr>
        <w:t xml:space="preserve"> I.</w:t>
      </w:r>
      <w:r w:rsidRPr="00985B77">
        <w:rPr>
          <w:rFonts w:ascii="Times New Roman" w:hAnsi="Times New Roman"/>
          <w:color w:val="000000"/>
          <w:sz w:val="24"/>
          <w:szCs w:val="24"/>
          <w:lang w:eastAsia="zh-CN"/>
        </w:rPr>
        <w:t xml:space="preserve"> izmjenama i dopunama Odluke o osnutku poslovne zone Bjelovarska</w:t>
      </w:r>
    </w:p>
    <w:p w14:paraId="1E2EBE5B" w14:textId="1F8D7C8C"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color w:val="000000" w:themeColor="text1"/>
          <w:sz w:val="24"/>
          <w:szCs w:val="24"/>
        </w:rPr>
        <w:t xml:space="preserve"> o povjeravanju poslova upravljanja i održavanja objekta </w:t>
      </w:r>
      <w:r w:rsidRPr="00985B77">
        <w:rPr>
          <w:rFonts w:ascii="Times New Roman" w:hAnsi="Times New Roman"/>
          <w:sz w:val="24"/>
          <w:szCs w:val="24"/>
        </w:rPr>
        <w:t>vatrogasnog doma sa spremištem Dobrovoljnom vatrogasnom društvu Šandrovac</w:t>
      </w:r>
    </w:p>
    <w:p w14:paraId="02497DBB" w14:textId="3969B1C3" w:rsidR="0077698E" w:rsidRPr="00985B77" w:rsidRDefault="003B7C50" w:rsidP="00985B77">
      <w:pPr>
        <w:pStyle w:val="Odlomakpopisa"/>
        <w:numPr>
          <w:ilvl w:val="0"/>
          <w:numId w:val="10"/>
        </w:numPr>
        <w:suppressAutoHyphens/>
        <w:autoSpaceDN w:val="0"/>
        <w:spacing w:after="200" w:line="276" w:lineRule="auto"/>
        <w:jc w:val="both"/>
        <w:textAlignment w:val="baseline"/>
        <w:rPr>
          <w:rFonts w:ascii="Times New Roman" w:eastAsia="Times New Roman" w:hAnsi="Times New Roman"/>
          <w:sz w:val="24"/>
          <w:szCs w:val="24"/>
          <w:lang w:eastAsia="hr-HR"/>
        </w:rPr>
      </w:pPr>
      <w:r>
        <w:rPr>
          <w:rFonts w:ascii="Times New Roman" w:hAnsi="Times New Roman"/>
          <w:color w:val="000000" w:themeColor="text1"/>
          <w:sz w:val="24"/>
          <w:szCs w:val="24"/>
        </w:rPr>
        <w:t>O</w:t>
      </w:r>
      <w:r w:rsidR="0077698E" w:rsidRPr="00985B77">
        <w:rPr>
          <w:rFonts w:ascii="Times New Roman" w:hAnsi="Times New Roman"/>
          <w:color w:val="000000" w:themeColor="text1"/>
          <w:sz w:val="24"/>
          <w:szCs w:val="24"/>
        </w:rPr>
        <w:t>dluk</w:t>
      </w:r>
      <w:r w:rsidR="00465658">
        <w:rPr>
          <w:rFonts w:ascii="Times New Roman" w:hAnsi="Times New Roman"/>
          <w:color w:val="000000" w:themeColor="text1"/>
          <w:sz w:val="24"/>
          <w:szCs w:val="24"/>
        </w:rPr>
        <w:t>a</w:t>
      </w:r>
      <w:r w:rsidR="0077698E" w:rsidRPr="00985B77">
        <w:rPr>
          <w:rFonts w:ascii="Times New Roman" w:hAnsi="Times New Roman"/>
          <w:color w:val="000000" w:themeColor="text1"/>
          <w:sz w:val="24"/>
          <w:szCs w:val="24"/>
        </w:rPr>
        <w:t xml:space="preserve"> </w:t>
      </w:r>
      <w:r w:rsidR="0077698E" w:rsidRPr="00985B77">
        <w:rPr>
          <w:rFonts w:ascii="Times New Roman" w:eastAsia="Times New Roman" w:hAnsi="Times New Roman"/>
          <w:sz w:val="24"/>
          <w:szCs w:val="24"/>
          <w:lang w:eastAsia="hr-HR"/>
        </w:rPr>
        <w:t>o pravima dobrovoljnih vatrogasaca koji obavljaju vatrogasne djelatnosti na području Općine Šandrovac te naknade za dobrovoljne vatrogasce i vatrogasne postrojbe na području Općine Šandrovac</w:t>
      </w:r>
    </w:p>
    <w:p w14:paraId="58692C26" w14:textId="61D5D29D"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color w:val="000000" w:themeColor="text1"/>
          <w:sz w:val="24"/>
          <w:szCs w:val="24"/>
        </w:rPr>
        <w:t xml:space="preserve"> </w:t>
      </w:r>
      <w:r w:rsidRPr="00985B77">
        <w:rPr>
          <w:rFonts w:ascii="Times New Roman" w:hAnsi="Times New Roman"/>
          <w:sz w:val="24"/>
          <w:szCs w:val="24"/>
        </w:rPr>
        <w:t>o uvjetima i načinu spaljivanja poljoprivrednog i drugog gorivog otpada biljnog porijekla na otvorenom prostoru,</w:t>
      </w:r>
    </w:p>
    <w:p w14:paraId="55CF9701" w14:textId="40459FDB" w:rsidR="0077698E" w:rsidRPr="00985B77" w:rsidRDefault="00465658"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Pr>
          <w:rFonts w:ascii="Times New Roman" w:hAnsi="Times New Roman"/>
          <w:color w:val="000000" w:themeColor="text1"/>
          <w:sz w:val="24"/>
          <w:szCs w:val="24"/>
        </w:rPr>
        <w:t>O</w:t>
      </w:r>
      <w:r w:rsidR="0077698E" w:rsidRPr="00985B77">
        <w:rPr>
          <w:rFonts w:ascii="Times New Roman" w:hAnsi="Times New Roman"/>
          <w:color w:val="000000" w:themeColor="text1"/>
          <w:sz w:val="24"/>
          <w:szCs w:val="24"/>
        </w:rPr>
        <w:t>dluk</w:t>
      </w:r>
      <w:r>
        <w:rPr>
          <w:rFonts w:ascii="Times New Roman" w:hAnsi="Times New Roman"/>
          <w:color w:val="000000" w:themeColor="text1"/>
          <w:sz w:val="24"/>
          <w:szCs w:val="24"/>
        </w:rPr>
        <w:t>a</w:t>
      </w:r>
      <w:r w:rsidR="0077698E" w:rsidRPr="00985B77">
        <w:rPr>
          <w:rFonts w:ascii="Times New Roman" w:hAnsi="Times New Roman"/>
          <w:color w:val="000000" w:themeColor="text1"/>
          <w:sz w:val="24"/>
          <w:szCs w:val="24"/>
        </w:rPr>
        <w:t xml:space="preserve"> o imenovanju članova Upravnog vijeća Dječjeg vrtića Šandrovac ispred osnivača,</w:t>
      </w:r>
    </w:p>
    <w:p w14:paraId="17E0F31B" w14:textId="2059025A"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color w:val="000000" w:themeColor="text1"/>
          <w:sz w:val="24"/>
          <w:szCs w:val="24"/>
        </w:rPr>
        <w:t xml:space="preserve"> o imenovanju članova Upravnog vijeća Doma za starije i nemoćne osobe Šandrovac ispred osnivača,</w:t>
      </w:r>
    </w:p>
    <w:p w14:paraId="2BDB224F" w14:textId="087B274E" w:rsidR="0077698E" w:rsidRPr="00985B77" w:rsidRDefault="0077698E" w:rsidP="00985B77">
      <w:pPr>
        <w:pStyle w:val="Odlomakpopisa"/>
        <w:numPr>
          <w:ilvl w:val="0"/>
          <w:numId w:val="10"/>
        </w:numPr>
        <w:suppressAutoHyphens/>
        <w:autoSpaceDN w:val="0"/>
        <w:spacing w:after="200" w:line="276" w:lineRule="auto"/>
        <w:jc w:val="both"/>
        <w:textAlignment w:val="baseline"/>
        <w:rPr>
          <w:rFonts w:ascii="Times New Roman" w:hAnsi="Times New Roman"/>
          <w:sz w:val="24"/>
          <w:szCs w:val="24"/>
        </w:rPr>
      </w:pPr>
      <w:r w:rsidRPr="00985B77">
        <w:rPr>
          <w:rFonts w:ascii="Times New Roman" w:hAnsi="Times New Roman"/>
          <w:color w:val="000000" w:themeColor="text1"/>
          <w:sz w:val="24"/>
          <w:szCs w:val="24"/>
        </w:rPr>
        <w:t>Odluk</w:t>
      </w:r>
      <w:r w:rsidR="00465658">
        <w:rPr>
          <w:rFonts w:ascii="Times New Roman" w:hAnsi="Times New Roman"/>
          <w:color w:val="000000" w:themeColor="text1"/>
          <w:sz w:val="24"/>
          <w:szCs w:val="24"/>
        </w:rPr>
        <w:t>a</w:t>
      </w:r>
      <w:r w:rsidRPr="00985B77">
        <w:rPr>
          <w:rFonts w:ascii="Times New Roman" w:hAnsi="Times New Roman"/>
          <w:color w:val="000000" w:themeColor="text1"/>
          <w:sz w:val="24"/>
          <w:szCs w:val="24"/>
        </w:rPr>
        <w:t xml:space="preserve"> o </w:t>
      </w:r>
      <w:r w:rsidR="00266320">
        <w:rPr>
          <w:rFonts w:ascii="Times New Roman" w:hAnsi="Times New Roman"/>
          <w:color w:val="000000" w:themeColor="text1"/>
          <w:sz w:val="24"/>
          <w:szCs w:val="24"/>
        </w:rPr>
        <w:t>prijedlogu</w:t>
      </w:r>
      <w:r w:rsidRPr="00985B77">
        <w:rPr>
          <w:rFonts w:ascii="Times New Roman" w:hAnsi="Times New Roman"/>
          <w:color w:val="000000" w:themeColor="text1"/>
          <w:sz w:val="24"/>
          <w:szCs w:val="24"/>
        </w:rPr>
        <w:t xml:space="preserve"> članova Nadzornog odbora </w:t>
      </w:r>
      <w:proofErr w:type="spellStart"/>
      <w:r w:rsidRPr="00985B77">
        <w:rPr>
          <w:rFonts w:ascii="Times New Roman" w:hAnsi="Times New Roman"/>
          <w:color w:val="000000" w:themeColor="text1"/>
          <w:sz w:val="24"/>
          <w:szCs w:val="24"/>
        </w:rPr>
        <w:t>Šandroprom</w:t>
      </w:r>
      <w:proofErr w:type="spellEnd"/>
      <w:r w:rsidRPr="00985B77">
        <w:rPr>
          <w:rFonts w:ascii="Times New Roman" w:hAnsi="Times New Roman"/>
          <w:color w:val="000000" w:themeColor="text1"/>
          <w:sz w:val="24"/>
          <w:szCs w:val="24"/>
        </w:rPr>
        <w:t xml:space="preserve"> d.o.o. Šandrovac</w:t>
      </w:r>
    </w:p>
    <w:p w14:paraId="30C6144D" w14:textId="77777777" w:rsidR="00985B77" w:rsidRPr="0077698E" w:rsidRDefault="00985B77" w:rsidP="00985B77">
      <w:pPr>
        <w:suppressAutoHyphens/>
        <w:autoSpaceDN w:val="0"/>
        <w:spacing w:after="200" w:line="276" w:lineRule="auto"/>
        <w:contextualSpacing/>
        <w:jc w:val="both"/>
        <w:textAlignment w:val="baseline"/>
        <w:rPr>
          <w:rFonts w:ascii="Times New Roman" w:hAnsi="Times New Roman"/>
          <w:b/>
          <w:sz w:val="24"/>
          <w:szCs w:val="24"/>
        </w:rPr>
      </w:pPr>
      <w:r w:rsidRPr="00985B77">
        <w:rPr>
          <w:rFonts w:ascii="Times New Roman" w:hAnsi="Times New Roman"/>
          <w:b/>
          <w:color w:val="000000" w:themeColor="text1"/>
          <w:sz w:val="24"/>
          <w:szCs w:val="24"/>
        </w:rPr>
        <w:t>ŠANDROPROM</w:t>
      </w:r>
    </w:p>
    <w:p w14:paraId="3A058EDC" w14:textId="77777777" w:rsidR="0077698E" w:rsidRDefault="0077698E" w:rsidP="00985B77">
      <w:pPr>
        <w:pStyle w:val="Odlomakpopisa"/>
        <w:numPr>
          <w:ilvl w:val="0"/>
          <w:numId w:val="11"/>
        </w:numPr>
        <w:suppressLineNumbers/>
        <w:suppressAutoHyphens/>
        <w:autoSpaceDN w:val="0"/>
        <w:spacing w:after="200" w:line="276" w:lineRule="auto"/>
        <w:jc w:val="both"/>
        <w:textAlignment w:val="baseline"/>
        <w:rPr>
          <w:rFonts w:ascii="Times New Roman" w:hAnsi="Times New Roman"/>
          <w:iCs/>
          <w:sz w:val="24"/>
          <w:szCs w:val="24"/>
          <w:lang w:eastAsia="zh-CN"/>
        </w:rPr>
      </w:pPr>
      <w:r w:rsidRPr="00985B77">
        <w:rPr>
          <w:rFonts w:ascii="Times New Roman" w:hAnsi="Times New Roman"/>
          <w:iCs/>
          <w:sz w:val="24"/>
          <w:szCs w:val="24"/>
          <w:lang w:eastAsia="zh-CN"/>
        </w:rPr>
        <w:t xml:space="preserve">Informacija o izvršenju plana prihoda i rashoda </w:t>
      </w:r>
      <w:proofErr w:type="spellStart"/>
      <w:r w:rsidRPr="00985B77">
        <w:rPr>
          <w:rFonts w:ascii="Times New Roman" w:hAnsi="Times New Roman"/>
          <w:iCs/>
          <w:sz w:val="24"/>
          <w:szCs w:val="24"/>
          <w:lang w:eastAsia="zh-CN"/>
        </w:rPr>
        <w:t>Šandroprom</w:t>
      </w:r>
      <w:proofErr w:type="spellEnd"/>
      <w:r w:rsidRPr="00985B77">
        <w:rPr>
          <w:rFonts w:ascii="Times New Roman" w:hAnsi="Times New Roman"/>
          <w:iCs/>
          <w:sz w:val="24"/>
          <w:szCs w:val="24"/>
          <w:lang w:eastAsia="zh-CN"/>
        </w:rPr>
        <w:t xml:space="preserve"> d.o.o. Šandrovac za razdoblje 01.01.2020 do 31.12</w:t>
      </w:r>
    </w:p>
    <w:p w14:paraId="0246734E" w14:textId="77777777" w:rsidR="00B8145D" w:rsidRPr="00985B77" w:rsidRDefault="00B8145D" w:rsidP="00985B77">
      <w:pPr>
        <w:pStyle w:val="Odlomakpopisa"/>
        <w:numPr>
          <w:ilvl w:val="0"/>
          <w:numId w:val="11"/>
        </w:numPr>
        <w:suppressLineNumbers/>
        <w:suppressAutoHyphens/>
        <w:autoSpaceDN w:val="0"/>
        <w:spacing w:after="200" w:line="276" w:lineRule="auto"/>
        <w:jc w:val="both"/>
        <w:textAlignment w:val="baseline"/>
        <w:rPr>
          <w:rFonts w:ascii="Times New Roman" w:hAnsi="Times New Roman"/>
          <w:iCs/>
          <w:sz w:val="24"/>
          <w:szCs w:val="24"/>
          <w:lang w:eastAsia="zh-CN"/>
        </w:rPr>
      </w:pPr>
      <w:r>
        <w:rPr>
          <w:rFonts w:ascii="Times New Roman" w:hAnsi="Times New Roman"/>
          <w:iCs/>
          <w:sz w:val="24"/>
          <w:szCs w:val="24"/>
          <w:lang w:eastAsia="zh-CN"/>
        </w:rPr>
        <w:t>Odluka o imenovanju članova Nadzornog odbora „</w:t>
      </w:r>
      <w:proofErr w:type="spellStart"/>
      <w:r>
        <w:rPr>
          <w:rFonts w:ascii="Times New Roman" w:hAnsi="Times New Roman"/>
          <w:iCs/>
          <w:sz w:val="24"/>
          <w:szCs w:val="24"/>
          <w:lang w:eastAsia="zh-CN"/>
        </w:rPr>
        <w:t>Šandroprom</w:t>
      </w:r>
      <w:proofErr w:type="spellEnd"/>
      <w:r>
        <w:rPr>
          <w:rFonts w:ascii="Times New Roman" w:hAnsi="Times New Roman"/>
          <w:iCs/>
          <w:sz w:val="24"/>
          <w:szCs w:val="24"/>
          <w:lang w:eastAsia="zh-CN"/>
        </w:rPr>
        <w:t>“ d.o.o.</w:t>
      </w:r>
    </w:p>
    <w:p w14:paraId="63C22198" w14:textId="5548995B" w:rsidR="00985B77" w:rsidRDefault="00985B77" w:rsidP="00985B77">
      <w:pPr>
        <w:suppressLineNumbers/>
        <w:suppressAutoHyphens/>
        <w:autoSpaceDN w:val="0"/>
        <w:spacing w:after="200" w:line="276" w:lineRule="auto"/>
        <w:jc w:val="both"/>
        <w:textAlignment w:val="baseline"/>
        <w:rPr>
          <w:rFonts w:ascii="Times New Roman" w:hAnsi="Times New Roman"/>
          <w:b/>
          <w:iCs/>
          <w:sz w:val="24"/>
          <w:szCs w:val="24"/>
          <w:lang w:eastAsia="zh-CN"/>
        </w:rPr>
      </w:pPr>
      <w:r w:rsidRPr="00985B77">
        <w:rPr>
          <w:rFonts w:ascii="Times New Roman" w:hAnsi="Times New Roman"/>
          <w:b/>
          <w:iCs/>
          <w:sz w:val="24"/>
          <w:szCs w:val="24"/>
          <w:lang w:eastAsia="zh-CN"/>
        </w:rPr>
        <w:t>OPĆINSKI NAČELNIK</w:t>
      </w:r>
      <w:r w:rsidR="003B7C50">
        <w:rPr>
          <w:rFonts w:ascii="Times New Roman" w:hAnsi="Times New Roman"/>
          <w:b/>
          <w:iCs/>
          <w:sz w:val="24"/>
          <w:szCs w:val="24"/>
          <w:lang w:eastAsia="zh-CN"/>
        </w:rPr>
        <w:t xml:space="preserve"> OPĆINE ŠANDROVAC</w:t>
      </w:r>
    </w:p>
    <w:p w14:paraId="083EF0A4" w14:textId="77777777" w:rsidR="00985B77" w:rsidRPr="00465658" w:rsidRDefault="00985B77" w:rsidP="00985B77">
      <w:pPr>
        <w:pStyle w:val="Pa3"/>
        <w:numPr>
          <w:ilvl w:val="0"/>
          <w:numId w:val="11"/>
        </w:numPr>
      </w:pPr>
      <w:r w:rsidRPr="00465658">
        <w:rPr>
          <w:bCs/>
          <w:color w:val="000000"/>
        </w:rPr>
        <w:t xml:space="preserve">Odluka </w:t>
      </w:r>
      <w:r w:rsidRPr="00465658">
        <w:t xml:space="preserve">o </w:t>
      </w:r>
      <w:proofErr w:type="spellStart"/>
      <w:r w:rsidRPr="00465658">
        <w:t>poništaju</w:t>
      </w:r>
      <w:proofErr w:type="spellEnd"/>
      <w:r w:rsidRPr="00465658">
        <w:t xml:space="preserve"> natječaja za košnju livada</w:t>
      </w:r>
      <w:r w:rsidR="00B8145D" w:rsidRPr="00465658">
        <w:t xml:space="preserve"> </w:t>
      </w:r>
      <w:r w:rsidRPr="00465658">
        <w:t>u vlasništvu općine Šandrovac</w:t>
      </w:r>
    </w:p>
    <w:p w14:paraId="3CA904BA" w14:textId="77777777" w:rsidR="003B7C50" w:rsidRPr="00465658" w:rsidRDefault="003B7C50" w:rsidP="003B7C50">
      <w:pPr>
        <w:pStyle w:val="Pa3"/>
        <w:numPr>
          <w:ilvl w:val="0"/>
          <w:numId w:val="11"/>
        </w:numPr>
      </w:pPr>
      <w:r w:rsidRPr="00465658">
        <w:rPr>
          <w:bCs/>
          <w:color w:val="000000"/>
        </w:rPr>
        <w:t xml:space="preserve">Odluka </w:t>
      </w:r>
      <w:r w:rsidRPr="00465658">
        <w:t>o odabiru ponuditelja povodom natječaja za košnju livada u vlasništvu općine Šandrovac</w:t>
      </w:r>
    </w:p>
    <w:p w14:paraId="71A28104" w14:textId="5EA9D9D4" w:rsidR="00985B77" w:rsidRPr="00465658" w:rsidRDefault="00985B77" w:rsidP="00985B77">
      <w:pPr>
        <w:pStyle w:val="Odlomakpopisa"/>
        <w:numPr>
          <w:ilvl w:val="0"/>
          <w:numId w:val="11"/>
        </w:numPr>
        <w:rPr>
          <w:rFonts w:ascii="Times New Roman" w:hAnsi="Times New Roman"/>
          <w:sz w:val="24"/>
          <w:szCs w:val="24"/>
          <w:lang w:eastAsia="hr-HR"/>
        </w:rPr>
      </w:pPr>
      <w:r w:rsidRPr="00465658">
        <w:rPr>
          <w:rFonts w:ascii="Times New Roman" w:hAnsi="Times New Roman"/>
          <w:sz w:val="24"/>
          <w:szCs w:val="24"/>
          <w:lang w:eastAsia="hr-HR"/>
        </w:rPr>
        <w:t>Odluka o imenovanju predstavnika Općine Šandrovac u Skupštini Vatrogasne zajednice Općine Šandrovac</w:t>
      </w:r>
    </w:p>
    <w:p w14:paraId="64506066" w14:textId="1BAC4DE1" w:rsidR="00985B77" w:rsidRPr="00465658" w:rsidRDefault="00B8145D" w:rsidP="00985B77">
      <w:pPr>
        <w:pStyle w:val="Odlomakpopisa"/>
        <w:numPr>
          <w:ilvl w:val="0"/>
          <w:numId w:val="11"/>
        </w:numPr>
        <w:rPr>
          <w:rFonts w:ascii="Times New Roman" w:hAnsi="Times New Roman"/>
          <w:sz w:val="24"/>
          <w:szCs w:val="24"/>
          <w:lang w:eastAsia="hr-HR"/>
        </w:rPr>
      </w:pPr>
      <w:r w:rsidRPr="00465658">
        <w:rPr>
          <w:rFonts w:ascii="Times New Roman" w:hAnsi="Times New Roman"/>
          <w:sz w:val="24"/>
          <w:szCs w:val="24"/>
          <w:lang w:eastAsia="hr-HR"/>
        </w:rPr>
        <w:t>Odluka o imenovanju Stožera civilne zaštite Općine Šandrovac</w:t>
      </w:r>
    </w:p>
    <w:p w14:paraId="73996313" w14:textId="77777777" w:rsidR="00E65E80" w:rsidRPr="00E65E80" w:rsidRDefault="003B7C50" w:rsidP="00E65E80">
      <w:pPr>
        <w:pStyle w:val="Odlomakpopisa"/>
        <w:numPr>
          <w:ilvl w:val="0"/>
          <w:numId w:val="11"/>
        </w:numPr>
        <w:suppressLineNumbers/>
        <w:suppressAutoHyphens/>
        <w:autoSpaceDN w:val="0"/>
        <w:spacing w:after="200" w:line="276" w:lineRule="auto"/>
        <w:jc w:val="both"/>
        <w:textAlignment w:val="baseline"/>
        <w:rPr>
          <w:rFonts w:ascii="Times New Roman" w:eastAsia="Times New Roman" w:hAnsi="Times New Roman"/>
          <w:b/>
          <w:sz w:val="24"/>
          <w:szCs w:val="24"/>
          <w:lang w:eastAsia="hr-HR"/>
        </w:rPr>
      </w:pPr>
      <w:r w:rsidRPr="00465658">
        <w:rPr>
          <w:rFonts w:ascii="Times New Roman" w:hAnsi="Times New Roman"/>
          <w:sz w:val="24"/>
          <w:szCs w:val="24"/>
          <w:lang w:eastAsia="hr-HR"/>
        </w:rPr>
        <w:t>Poslovnik o radu Stožera civilne zaštite Općine Šandrovac</w:t>
      </w:r>
    </w:p>
    <w:p w14:paraId="57D6F54B" w14:textId="77777777" w:rsidR="00E65E80" w:rsidRPr="00E65E80" w:rsidRDefault="00E65E80" w:rsidP="00E65E80">
      <w:pPr>
        <w:pStyle w:val="Odlomakpopisa"/>
        <w:numPr>
          <w:ilvl w:val="0"/>
          <w:numId w:val="11"/>
        </w:numPr>
        <w:suppressLineNumbers/>
        <w:suppressAutoHyphens/>
        <w:autoSpaceDN w:val="0"/>
        <w:spacing w:after="200" w:line="276" w:lineRule="auto"/>
        <w:jc w:val="both"/>
        <w:textAlignment w:val="baseline"/>
        <w:rPr>
          <w:rFonts w:ascii="Times New Roman" w:eastAsia="Times New Roman" w:hAnsi="Times New Roman"/>
          <w:b/>
          <w:sz w:val="24"/>
          <w:szCs w:val="24"/>
          <w:lang w:eastAsia="hr-HR"/>
        </w:rPr>
      </w:pPr>
      <w:r w:rsidRPr="00E65E80">
        <w:rPr>
          <w:rFonts w:ascii="Times New Roman" w:hAnsi="Times New Roman"/>
          <w:color w:val="000000" w:themeColor="text1"/>
          <w:sz w:val="24"/>
          <w:szCs w:val="24"/>
        </w:rPr>
        <w:t xml:space="preserve">Odluka </w:t>
      </w:r>
      <w:r w:rsidRPr="00E65E80">
        <w:rPr>
          <w:rFonts w:ascii="Times New Roman" w:hAnsi="Times New Roman"/>
          <w:color w:val="000000" w:themeColor="text1"/>
          <w:sz w:val="24"/>
          <w:szCs w:val="24"/>
        </w:rPr>
        <w:t>o pokretanju postupka izrade Provedbenog programa općine Šandrovac za mandatno razdoblje 2021. – 2025. godine</w:t>
      </w:r>
    </w:p>
    <w:p w14:paraId="3AF47E1D" w14:textId="2A4FF0D5" w:rsidR="00E65E80" w:rsidRPr="00E65E80" w:rsidRDefault="00E65E80" w:rsidP="00E65E80">
      <w:pPr>
        <w:pStyle w:val="Odlomakpopisa"/>
        <w:numPr>
          <w:ilvl w:val="0"/>
          <w:numId w:val="11"/>
        </w:numPr>
        <w:suppressLineNumbers/>
        <w:suppressAutoHyphens/>
        <w:autoSpaceDN w:val="0"/>
        <w:spacing w:after="200" w:line="276" w:lineRule="auto"/>
        <w:jc w:val="both"/>
        <w:textAlignment w:val="baseline"/>
        <w:rPr>
          <w:rFonts w:ascii="Times New Roman" w:eastAsia="Times New Roman" w:hAnsi="Times New Roman"/>
          <w:b/>
          <w:sz w:val="24"/>
          <w:szCs w:val="24"/>
          <w:lang w:eastAsia="hr-HR"/>
        </w:rPr>
      </w:pPr>
      <w:r w:rsidRPr="00E65E80">
        <w:rPr>
          <w:rFonts w:ascii="Times New Roman" w:hAnsi="Times New Roman"/>
          <w:sz w:val="24"/>
          <w:szCs w:val="24"/>
        </w:rPr>
        <w:t xml:space="preserve">Odluka </w:t>
      </w:r>
      <w:r w:rsidRPr="00E65E80">
        <w:rPr>
          <w:rFonts w:ascii="Times New Roman" w:hAnsi="Times New Roman"/>
          <w:sz w:val="24"/>
          <w:szCs w:val="24"/>
        </w:rPr>
        <w:t>o ovlaštenju za izradu Provedbenog programa grada općine Šandrovac za mandatno razdoblje 2021.-2025. godine</w:t>
      </w:r>
    </w:p>
    <w:p w14:paraId="0E9AAA07" w14:textId="77777777" w:rsidR="0077698E" w:rsidRPr="0077698E" w:rsidRDefault="0077698E" w:rsidP="0077698E">
      <w:pPr>
        <w:tabs>
          <w:tab w:val="left" w:pos="9000"/>
        </w:tabs>
        <w:ind w:right="-108"/>
        <w:rPr>
          <w:rFonts w:ascii="Times New Roman" w:hAnsi="Times New Roman"/>
          <w:color w:val="000000"/>
        </w:rPr>
      </w:pPr>
      <w:r w:rsidRPr="0077698E">
        <w:rPr>
          <w:rFonts w:ascii="Times New Roman" w:hAnsi="Times New Roman"/>
          <w:color w:val="000000"/>
        </w:rPr>
        <w:lastRenderedPageBreak/>
        <w:t>Na temelju članka 3. i 6. stavka 2. Zakona o plaćama u lokalnoj i područnoj (regionalnoj) samoupravi („Narodne novine“ broj 28/2010) i članka 34. točka 3. Statuta Općine Šandrovac („Općinski glasnik Općine Šandrovac“ broj 1/2021.) Općinsko vijeće Općine Šandrovac na svojoj  2. sjednici održanoj dana 30.06.2021. godine donosi</w:t>
      </w:r>
    </w:p>
    <w:p w14:paraId="5E797654" w14:textId="77777777" w:rsidR="0077698E" w:rsidRDefault="0077698E" w:rsidP="0077698E">
      <w:pPr>
        <w:spacing w:before="57" w:after="57"/>
        <w:rPr>
          <w:i/>
        </w:rPr>
      </w:pPr>
    </w:p>
    <w:p w14:paraId="74BD5FA9" w14:textId="77777777" w:rsidR="0077698E" w:rsidRDefault="0077698E" w:rsidP="0077698E">
      <w:pPr>
        <w:pStyle w:val="Sadrajitablice"/>
        <w:spacing w:before="57" w:after="57"/>
        <w:jc w:val="center"/>
        <w:rPr>
          <w:i w:val="0"/>
          <w:sz w:val="26"/>
          <w:szCs w:val="26"/>
        </w:rPr>
      </w:pPr>
      <w:r>
        <w:rPr>
          <w:b/>
          <w:bCs/>
          <w:i w:val="0"/>
          <w:sz w:val="26"/>
          <w:szCs w:val="26"/>
        </w:rPr>
        <w:t>ODLUKU</w:t>
      </w:r>
      <w:r>
        <w:rPr>
          <w:b/>
          <w:bCs/>
          <w:i w:val="0"/>
          <w:sz w:val="26"/>
          <w:szCs w:val="26"/>
        </w:rPr>
        <w:br/>
        <w:t xml:space="preserve">o plaći i ostalim materijalnim pravima općinskog načelnika općine Šandrovac </w:t>
      </w:r>
    </w:p>
    <w:p w14:paraId="200BCCDC" w14:textId="77777777" w:rsidR="0077698E" w:rsidRDefault="0077698E" w:rsidP="0077698E">
      <w:pPr>
        <w:pStyle w:val="Sadrajitablice"/>
        <w:spacing w:before="57" w:after="57"/>
        <w:rPr>
          <w:i w:val="0"/>
          <w:sz w:val="26"/>
          <w:szCs w:val="26"/>
        </w:rPr>
      </w:pPr>
    </w:p>
    <w:p w14:paraId="7FBECE23" w14:textId="77777777" w:rsidR="0077698E" w:rsidRDefault="0077698E" w:rsidP="0077698E">
      <w:pPr>
        <w:pStyle w:val="Sadrajitablice"/>
        <w:spacing w:before="57" w:after="57"/>
        <w:rPr>
          <w:i w:val="0"/>
          <w:sz w:val="26"/>
          <w:szCs w:val="26"/>
        </w:rPr>
      </w:pPr>
    </w:p>
    <w:p w14:paraId="55F71A16" w14:textId="77777777" w:rsidR="0077698E" w:rsidRDefault="0077698E" w:rsidP="0077698E">
      <w:pPr>
        <w:pStyle w:val="Sadrajitablice"/>
        <w:spacing w:before="57" w:after="57"/>
        <w:rPr>
          <w:i w:val="0"/>
        </w:rPr>
      </w:pPr>
      <w:r>
        <w:rPr>
          <w:b/>
          <w:bCs/>
          <w:i w:val="0"/>
        </w:rPr>
        <w:t>I. Opće odredbe</w:t>
      </w:r>
    </w:p>
    <w:p w14:paraId="03B0A420" w14:textId="77777777" w:rsidR="0077698E" w:rsidRPr="00D029B8" w:rsidRDefault="0077698E" w:rsidP="0077698E">
      <w:pPr>
        <w:pStyle w:val="Sadrajitablice"/>
        <w:spacing w:before="57" w:after="57"/>
        <w:jc w:val="center"/>
        <w:rPr>
          <w:b/>
          <w:i w:val="0"/>
        </w:rPr>
      </w:pPr>
      <w:r w:rsidRPr="00D029B8">
        <w:rPr>
          <w:b/>
          <w:i w:val="0"/>
        </w:rPr>
        <w:t>Članak 1.</w:t>
      </w:r>
    </w:p>
    <w:p w14:paraId="2A9502D8" w14:textId="77777777" w:rsidR="0077698E" w:rsidRDefault="0077698E" w:rsidP="0077698E">
      <w:pPr>
        <w:pStyle w:val="Sadrajitablice"/>
        <w:spacing w:before="57" w:after="57"/>
        <w:rPr>
          <w:i w:val="0"/>
        </w:rPr>
      </w:pPr>
      <w:r>
        <w:rPr>
          <w:i w:val="0"/>
        </w:rPr>
        <w:t>Ovom Odlukom uređuju se plaća i druga prava općinskog načelnika Općine Šandrovac (u daljnjem tekstu: dužnosnik) koja nisu uređena Statutom i drugim općim aktima Općine.</w:t>
      </w:r>
    </w:p>
    <w:p w14:paraId="319ADA2F" w14:textId="77777777" w:rsidR="0077698E" w:rsidRDefault="0077698E" w:rsidP="0077698E">
      <w:pPr>
        <w:pStyle w:val="Sadrajitablice"/>
        <w:spacing w:before="57" w:after="57"/>
        <w:rPr>
          <w:i w:val="0"/>
        </w:rPr>
      </w:pPr>
    </w:p>
    <w:p w14:paraId="1CB0FC04" w14:textId="77777777" w:rsidR="0077698E" w:rsidRDefault="0077698E" w:rsidP="0077698E">
      <w:pPr>
        <w:pStyle w:val="Sadrajitablice"/>
        <w:spacing w:before="57" w:after="57"/>
        <w:rPr>
          <w:i w:val="0"/>
        </w:rPr>
      </w:pPr>
      <w:r>
        <w:rPr>
          <w:b/>
          <w:bCs/>
          <w:i w:val="0"/>
        </w:rPr>
        <w:t>II. Prava dužnosnika za vrijeme obnašanja dužnosti</w:t>
      </w:r>
    </w:p>
    <w:p w14:paraId="4CC0EF1B" w14:textId="77777777" w:rsidR="0077698E" w:rsidRDefault="0077698E" w:rsidP="0077698E">
      <w:pPr>
        <w:pStyle w:val="Sadrajitablice"/>
        <w:spacing w:before="57" w:after="57"/>
        <w:jc w:val="center"/>
        <w:rPr>
          <w:i w:val="0"/>
        </w:rPr>
      </w:pPr>
    </w:p>
    <w:p w14:paraId="20A1CDDB" w14:textId="77777777" w:rsidR="0077698E" w:rsidRPr="00D029B8" w:rsidRDefault="0077698E" w:rsidP="0077698E">
      <w:pPr>
        <w:pStyle w:val="Sadrajitablice"/>
        <w:spacing w:before="57" w:after="57"/>
        <w:jc w:val="center"/>
        <w:rPr>
          <w:b/>
          <w:i w:val="0"/>
        </w:rPr>
      </w:pPr>
      <w:r w:rsidRPr="00D029B8">
        <w:rPr>
          <w:b/>
          <w:i w:val="0"/>
        </w:rPr>
        <w:t>Članak 2.</w:t>
      </w:r>
    </w:p>
    <w:p w14:paraId="7A630560" w14:textId="77777777" w:rsidR="0077698E" w:rsidRDefault="0077698E" w:rsidP="0077698E">
      <w:pPr>
        <w:pStyle w:val="Sadrajitablice"/>
        <w:spacing w:before="57" w:after="57"/>
        <w:rPr>
          <w:i w:val="0"/>
        </w:rPr>
      </w:pPr>
      <w:r>
        <w:rPr>
          <w:i w:val="0"/>
        </w:rPr>
        <w:t>Za vrijeme obnašanja dužnosti dužnosnik ima:</w:t>
      </w:r>
    </w:p>
    <w:p w14:paraId="43D22444" w14:textId="77777777" w:rsidR="0077698E" w:rsidRPr="001E6668" w:rsidRDefault="0077698E" w:rsidP="0077698E">
      <w:pPr>
        <w:pStyle w:val="Sadrajitablice"/>
        <w:spacing w:before="57" w:after="57"/>
        <w:ind w:left="456"/>
        <w:rPr>
          <w:i w:val="0"/>
        </w:rPr>
      </w:pPr>
      <w:r w:rsidRPr="001E6668">
        <w:rPr>
          <w:i w:val="0"/>
        </w:rPr>
        <w:t>1. pravo na plaću, kada dužnost obavlja profesionalno</w:t>
      </w:r>
      <w:r>
        <w:rPr>
          <w:i w:val="0"/>
        </w:rPr>
        <w:t>,</w:t>
      </w:r>
    </w:p>
    <w:p w14:paraId="6FC63039" w14:textId="77777777" w:rsidR="0077698E" w:rsidRPr="001E6668" w:rsidRDefault="0077698E" w:rsidP="0077698E">
      <w:pPr>
        <w:pStyle w:val="Sadrajitablice"/>
        <w:spacing w:before="57" w:after="57"/>
        <w:ind w:left="456"/>
        <w:rPr>
          <w:i w:val="0"/>
        </w:rPr>
      </w:pPr>
      <w:r w:rsidRPr="001E6668">
        <w:rPr>
          <w:i w:val="0"/>
        </w:rPr>
        <w:t>2. pravo na naknadu za rad, kada dužnost obavlja volonterski</w:t>
      </w:r>
      <w:r>
        <w:rPr>
          <w:i w:val="0"/>
        </w:rPr>
        <w:t>,</w:t>
      </w:r>
    </w:p>
    <w:p w14:paraId="2134EDA6" w14:textId="77777777" w:rsidR="0077698E" w:rsidRPr="001E6668" w:rsidRDefault="0077698E" w:rsidP="0077698E">
      <w:pPr>
        <w:pStyle w:val="Sadrajitablice"/>
        <w:spacing w:before="57" w:after="57"/>
        <w:ind w:firstLine="456"/>
        <w:rPr>
          <w:i w:val="0"/>
        </w:rPr>
      </w:pPr>
      <w:r w:rsidRPr="001E6668">
        <w:rPr>
          <w:i w:val="0"/>
        </w:rPr>
        <w:t>3. pravo na naknadu određenih materijalnih troškova i drugih prava u o</w:t>
      </w:r>
      <w:r>
        <w:rPr>
          <w:i w:val="0"/>
        </w:rPr>
        <w:t>bnašanju dužnosti.</w:t>
      </w:r>
    </w:p>
    <w:p w14:paraId="068DC55C" w14:textId="77777777" w:rsidR="0077698E" w:rsidRDefault="0077698E" w:rsidP="0077698E">
      <w:pPr>
        <w:pStyle w:val="Sadrajitablice"/>
        <w:spacing w:before="57" w:after="57"/>
        <w:jc w:val="center"/>
        <w:rPr>
          <w:i w:val="0"/>
        </w:rPr>
      </w:pPr>
    </w:p>
    <w:p w14:paraId="07D91BEA" w14:textId="77777777" w:rsidR="0077698E" w:rsidRDefault="0077698E" w:rsidP="0077698E">
      <w:pPr>
        <w:pStyle w:val="Sadrajitablice"/>
        <w:spacing w:before="57" w:after="57"/>
        <w:jc w:val="center"/>
        <w:rPr>
          <w:b/>
          <w:i w:val="0"/>
        </w:rPr>
      </w:pPr>
      <w:r w:rsidRPr="00D029B8">
        <w:rPr>
          <w:b/>
          <w:i w:val="0"/>
        </w:rPr>
        <w:t>Članak 3.</w:t>
      </w:r>
    </w:p>
    <w:p w14:paraId="2F108A0B" w14:textId="77777777" w:rsidR="0077698E" w:rsidRPr="00465658" w:rsidRDefault="0077698E" w:rsidP="00465658">
      <w:pPr>
        <w:jc w:val="both"/>
        <w:rPr>
          <w:rFonts w:ascii="Times New Roman" w:eastAsia="Times New Roman" w:hAnsi="Times New Roman"/>
          <w:iCs/>
          <w:sz w:val="24"/>
          <w:szCs w:val="24"/>
          <w:lang w:eastAsia="hr-HR"/>
        </w:rPr>
      </w:pPr>
      <w:r w:rsidRPr="00465658">
        <w:rPr>
          <w:rFonts w:ascii="Times New Roman" w:eastAsia="Times New Roman" w:hAnsi="Times New Roman"/>
          <w:iCs/>
          <w:sz w:val="24"/>
          <w:szCs w:val="24"/>
          <w:lang w:eastAsia="hr-HR"/>
        </w:rPr>
        <w:t>Plaću dužnosnika, koji svoju dužnost obnaša profesionalno, čini umnožak koeficijenta i osnovice za obračun plaće, uvećan za 0,5% za svaku navršenu godinu staža, ukupno najviše 20%.</w:t>
      </w:r>
    </w:p>
    <w:p w14:paraId="288C9E04" w14:textId="77777777" w:rsidR="0077698E" w:rsidRPr="00465658" w:rsidRDefault="0077698E" w:rsidP="00465658">
      <w:pPr>
        <w:jc w:val="both"/>
        <w:rPr>
          <w:rFonts w:ascii="Times New Roman" w:eastAsia="Times New Roman" w:hAnsi="Times New Roman"/>
          <w:iCs/>
          <w:sz w:val="24"/>
          <w:szCs w:val="24"/>
          <w:lang w:eastAsia="hr-HR"/>
        </w:rPr>
      </w:pPr>
      <w:r w:rsidRPr="00465658">
        <w:rPr>
          <w:rFonts w:ascii="Times New Roman" w:eastAsia="Times New Roman" w:hAnsi="Times New Roman"/>
          <w:iCs/>
          <w:sz w:val="24"/>
          <w:szCs w:val="24"/>
          <w:lang w:eastAsia="hr-HR"/>
        </w:rPr>
        <w:t>Dužnosnik, koji svoju dužnost obavlja profesionalno, ostvaruje i prava iz mirovinskog i zdravstvenog osiguranja, a vrijeme obnašanja dužnosti uračunava mu se u staž osiguranja.</w:t>
      </w:r>
    </w:p>
    <w:p w14:paraId="3596C703" w14:textId="77777777" w:rsidR="0077698E" w:rsidRDefault="0077698E" w:rsidP="0077698E">
      <w:pPr>
        <w:pStyle w:val="Sadrajitablice"/>
        <w:spacing w:before="57" w:after="57"/>
        <w:jc w:val="center"/>
        <w:rPr>
          <w:b/>
          <w:i w:val="0"/>
        </w:rPr>
      </w:pPr>
    </w:p>
    <w:p w14:paraId="745D8378" w14:textId="77777777" w:rsidR="0077698E" w:rsidRPr="00D029B8" w:rsidRDefault="0077698E" w:rsidP="0077698E">
      <w:pPr>
        <w:pStyle w:val="Sadrajitablice"/>
        <w:spacing w:before="57" w:after="57"/>
        <w:jc w:val="center"/>
        <w:rPr>
          <w:b/>
          <w:i w:val="0"/>
        </w:rPr>
      </w:pPr>
      <w:r w:rsidRPr="00D029B8">
        <w:rPr>
          <w:b/>
          <w:i w:val="0"/>
        </w:rPr>
        <w:t>Članak 4.</w:t>
      </w:r>
    </w:p>
    <w:p w14:paraId="42899A70" w14:textId="77777777" w:rsidR="0077698E" w:rsidRDefault="0077698E" w:rsidP="0077698E">
      <w:pPr>
        <w:pStyle w:val="Sadrajitablice"/>
        <w:spacing w:before="57" w:after="57"/>
        <w:rPr>
          <w:rFonts w:eastAsia="Times New Roman"/>
          <w:i w:val="0"/>
          <w:lang w:eastAsia="hr-HR"/>
        </w:rPr>
      </w:pPr>
      <w:r w:rsidRPr="00D029B8">
        <w:rPr>
          <w:i w:val="0"/>
        </w:rPr>
        <w:t>Osnovicu za obračun plać</w:t>
      </w:r>
      <w:r>
        <w:rPr>
          <w:i w:val="0"/>
        </w:rPr>
        <w:t>e</w:t>
      </w:r>
      <w:r w:rsidRPr="00D029B8">
        <w:rPr>
          <w:i w:val="0"/>
        </w:rPr>
        <w:t xml:space="preserve"> dužnosnika </w:t>
      </w:r>
      <w:r>
        <w:rPr>
          <w:rFonts w:eastAsia="Times New Roman"/>
          <w:i w:val="0"/>
          <w:lang w:eastAsia="hr-HR"/>
        </w:rPr>
        <w:t>iz članka 3</w:t>
      </w:r>
      <w:r w:rsidRPr="00D029B8">
        <w:rPr>
          <w:rFonts w:eastAsia="Times New Roman"/>
          <w:i w:val="0"/>
          <w:lang w:eastAsia="hr-HR"/>
        </w:rPr>
        <w:t>. ov</w:t>
      </w:r>
      <w:r>
        <w:rPr>
          <w:rFonts w:eastAsia="Times New Roman"/>
          <w:i w:val="0"/>
          <w:lang w:eastAsia="hr-HR"/>
        </w:rPr>
        <w:t>e Odluke, čini osnovica u iznosu od 4.221,76 kuna.</w:t>
      </w:r>
    </w:p>
    <w:p w14:paraId="33F6A0AA" w14:textId="77777777" w:rsidR="0077698E" w:rsidRDefault="0077698E" w:rsidP="0077698E">
      <w:pPr>
        <w:pStyle w:val="Sadrajitablice"/>
        <w:spacing w:before="57" w:after="57"/>
        <w:rPr>
          <w:i w:val="0"/>
          <w:color w:val="000000"/>
        </w:rPr>
      </w:pPr>
      <w:r>
        <w:rPr>
          <w:i w:val="0"/>
        </w:rPr>
        <w:t xml:space="preserve">Koeficijent za izračun plaće dužnosnika </w:t>
      </w:r>
      <w:r w:rsidRPr="00D029B8">
        <w:rPr>
          <w:rFonts w:eastAsia="Times New Roman"/>
          <w:i w:val="0"/>
          <w:lang w:eastAsia="hr-HR"/>
        </w:rPr>
        <w:t>koji svoju dužnost obnaša profesionalno</w:t>
      </w:r>
      <w:r w:rsidRPr="009F331B">
        <w:rPr>
          <w:i w:val="0"/>
          <w:color w:val="000000"/>
        </w:rPr>
        <w:t xml:space="preserve"> </w:t>
      </w:r>
      <w:r>
        <w:rPr>
          <w:i w:val="0"/>
          <w:color w:val="000000"/>
        </w:rPr>
        <w:t>iznosi:</w:t>
      </w:r>
    </w:p>
    <w:p w14:paraId="177E7BC4" w14:textId="77777777" w:rsidR="0077698E" w:rsidRPr="009F331B" w:rsidRDefault="0077698E" w:rsidP="0077698E">
      <w:pPr>
        <w:pStyle w:val="Sadrajitablice"/>
        <w:spacing w:before="57" w:after="57"/>
        <w:rPr>
          <w:i w:val="0"/>
          <w:color w:val="000000"/>
        </w:rPr>
      </w:pPr>
      <w:r w:rsidRPr="009F331B">
        <w:rPr>
          <w:i w:val="0"/>
          <w:color w:val="000000"/>
        </w:rPr>
        <w:t xml:space="preserve">za općinskog načelnika .. . . . . . . . . . . . ... . .  </w:t>
      </w:r>
      <w:r>
        <w:rPr>
          <w:i w:val="0"/>
          <w:color w:val="000000"/>
        </w:rPr>
        <w:t>3</w:t>
      </w:r>
      <w:r w:rsidRPr="009F331B">
        <w:rPr>
          <w:i w:val="0"/>
          <w:color w:val="000000"/>
        </w:rPr>
        <w:t>,2</w:t>
      </w:r>
      <w:r>
        <w:rPr>
          <w:i w:val="0"/>
          <w:color w:val="000000"/>
        </w:rPr>
        <w:t>5.</w:t>
      </w:r>
    </w:p>
    <w:p w14:paraId="6A5ED828" w14:textId="77777777" w:rsidR="0077698E" w:rsidRDefault="0077698E" w:rsidP="0077698E">
      <w:pPr>
        <w:pStyle w:val="Sadrajitablice"/>
        <w:spacing w:before="57" w:after="57"/>
        <w:jc w:val="center"/>
        <w:rPr>
          <w:i w:val="0"/>
        </w:rPr>
      </w:pPr>
    </w:p>
    <w:p w14:paraId="53975B16" w14:textId="77777777" w:rsidR="0077698E" w:rsidRPr="00BD7350" w:rsidRDefault="0077698E" w:rsidP="0077698E">
      <w:pPr>
        <w:pStyle w:val="Sadrajitablice"/>
        <w:spacing w:before="57" w:after="57"/>
        <w:jc w:val="center"/>
        <w:rPr>
          <w:b/>
          <w:i w:val="0"/>
          <w:color w:val="000000"/>
        </w:rPr>
      </w:pPr>
      <w:r w:rsidRPr="00BD7350">
        <w:rPr>
          <w:b/>
          <w:i w:val="0"/>
          <w:color w:val="000000"/>
        </w:rPr>
        <w:t>Članak 5.</w:t>
      </w:r>
    </w:p>
    <w:p w14:paraId="708E2BB0" w14:textId="77777777" w:rsidR="0077698E" w:rsidRPr="00BD7350" w:rsidRDefault="0077698E" w:rsidP="0077698E">
      <w:pPr>
        <w:pStyle w:val="Sadrajitablice"/>
        <w:spacing w:before="57" w:after="57"/>
        <w:rPr>
          <w:i w:val="0"/>
          <w:color w:val="000000"/>
        </w:rPr>
      </w:pPr>
      <w:r w:rsidRPr="00BD7350">
        <w:rPr>
          <w:i w:val="0"/>
          <w:color w:val="000000"/>
        </w:rPr>
        <w:t>Općinski načelnik, koji dužnost obnaša bez zasnivanja radnog odnosa, ima pravo na naknadu za rad u iznosu od 3.500,00 kuna mjesečno, uvećano za poreze sukladno zakonu.</w:t>
      </w:r>
    </w:p>
    <w:p w14:paraId="192EF0D5" w14:textId="77777777" w:rsidR="0077698E" w:rsidRDefault="0077698E" w:rsidP="0077698E">
      <w:pPr>
        <w:pStyle w:val="Sadrajitablice"/>
        <w:spacing w:before="57" w:after="57"/>
        <w:jc w:val="center"/>
        <w:rPr>
          <w:i w:val="0"/>
        </w:rPr>
      </w:pPr>
    </w:p>
    <w:p w14:paraId="38D9D274" w14:textId="77777777" w:rsidR="0077698E" w:rsidRPr="00D029B8" w:rsidRDefault="0077698E" w:rsidP="0077698E">
      <w:pPr>
        <w:pStyle w:val="Sadrajitablice"/>
        <w:spacing w:before="57" w:after="57"/>
        <w:jc w:val="center"/>
        <w:rPr>
          <w:b/>
          <w:i w:val="0"/>
        </w:rPr>
      </w:pPr>
      <w:r w:rsidRPr="00D029B8">
        <w:rPr>
          <w:b/>
          <w:i w:val="0"/>
        </w:rPr>
        <w:t>Članak 6.</w:t>
      </w:r>
    </w:p>
    <w:p w14:paraId="176B7307" w14:textId="299E378E" w:rsidR="0077698E" w:rsidRDefault="0077698E" w:rsidP="0077698E">
      <w:pPr>
        <w:rPr>
          <w:rFonts w:ascii="Times New Roman" w:eastAsia="Times New Roman" w:hAnsi="Times New Roman"/>
          <w:iCs/>
          <w:sz w:val="24"/>
          <w:szCs w:val="24"/>
          <w:lang w:eastAsia="hr-HR"/>
        </w:rPr>
      </w:pPr>
      <w:r w:rsidRPr="00465658">
        <w:rPr>
          <w:rFonts w:ascii="Times New Roman" w:eastAsia="Times New Roman" w:hAnsi="Times New Roman"/>
          <w:iCs/>
          <w:sz w:val="24"/>
          <w:szCs w:val="24"/>
          <w:lang w:eastAsia="hr-HR"/>
        </w:rPr>
        <w:t>Za vrijeme obnašanja dužnosti dužnosnik ne podliježe obvezi prisutnosti na radu u propisanom radnom vremenu, te nije dužan opravdavati svoju odsutnost, a za vrijeme odsutnosti ostvaruje pravo na svoju plaću.</w:t>
      </w:r>
    </w:p>
    <w:p w14:paraId="35C61E13" w14:textId="77777777" w:rsidR="00465658" w:rsidRPr="00465658" w:rsidRDefault="00465658" w:rsidP="0077698E">
      <w:pPr>
        <w:rPr>
          <w:rFonts w:ascii="Times New Roman" w:eastAsia="Times New Roman" w:hAnsi="Times New Roman"/>
          <w:iCs/>
          <w:sz w:val="24"/>
          <w:szCs w:val="24"/>
          <w:lang w:eastAsia="hr-HR"/>
        </w:rPr>
      </w:pPr>
    </w:p>
    <w:p w14:paraId="10288094" w14:textId="77777777" w:rsidR="0077698E" w:rsidRPr="00D029B8" w:rsidRDefault="0077698E" w:rsidP="0077698E">
      <w:pPr>
        <w:pStyle w:val="Sadrajitablice"/>
        <w:spacing w:before="57" w:after="57"/>
        <w:jc w:val="center"/>
        <w:rPr>
          <w:b/>
          <w:i w:val="0"/>
        </w:rPr>
      </w:pPr>
      <w:r w:rsidRPr="00D029B8">
        <w:rPr>
          <w:b/>
          <w:i w:val="0"/>
        </w:rPr>
        <w:lastRenderedPageBreak/>
        <w:t>Članak 7.</w:t>
      </w:r>
    </w:p>
    <w:p w14:paraId="7CD9679B" w14:textId="77777777" w:rsidR="0077698E" w:rsidRPr="00465658" w:rsidRDefault="0077698E" w:rsidP="00465658">
      <w:pPr>
        <w:jc w:val="both"/>
        <w:rPr>
          <w:rFonts w:ascii="Times New Roman" w:eastAsia="Times New Roman" w:hAnsi="Times New Roman"/>
          <w:iCs/>
          <w:color w:val="000000"/>
          <w:lang w:eastAsia="hr-HR"/>
        </w:rPr>
      </w:pPr>
      <w:r w:rsidRPr="00465658">
        <w:rPr>
          <w:rFonts w:ascii="Times New Roman" w:eastAsia="Times New Roman" w:hAnsi="Times New Roman"/>
          <w:iCs/>
          <w:color w:val="000000"/>
          <w:lang w:eastAsia="hr-HR"/>
        </w:rPr>
        <w:t xml:space="preserve">Dužnosnik nema pravo na godišnji odmor, tj. ne izdaje mu se rješenje o pravu na godišnji odmor niti ima pravo na naknadu za neiskorišteni godišnji odmor ni po kojoj osnovi, te nema pravo na plaćeni ili neplaćeni dopust, regres, jubilarnu naknadu, otpremninu u </w:t>
      </w:r>
      <w:r w:rsidRPr="00465658">
        <w:rPr>
          <w:rFonts w:ascii="Times New Roman" w:hAnsi="Times New Roman"/>
          <w:iCs/>
          <w:color w:val="000000"/>
        </w:rPr>
        <w:t>slučaju odlaska u mirovinu</w:t>
      </w:r>
      <w:r w:rsidRPr="00465658">
        <w:rPr>
          <w:rFonts w:ascii="Times New Roman" w:eastAsia="Times New Roman" w:hAnsi="Times New Roman"/>
          <w:iCs/>
          <w:color w:val="000000"/>
          <w:lang w:eastAsia="hr-HR"/>
        </w:rPr>
        <w:t xml:space="preserve">, </w:t>
      </w:r>
      <w:r w:rsidRPr="00465658">
        <w:rPr>
          <w:rFonts w:ascii="Times New Roman" w:hAnsi="Times New Roman"/>
          <w:iCs/>
          <w:color w:val="000000"/>
        </w:rPr>
        <w:t>božićnicu, kao i ostala prava proizašla iz radnog odnosa.</w:t>
      </w:r>
      <w:r w:rsidRPr="00465658">
        <w:rPr>
          <w:rFonts w:ascii="Times New Roman" w:eastAsia="Times New Roman" w:hAnsi="Times New Roman"/>
          <w:iCs/>
          <w:color w:val="000000"/>
          <w:lang w:eastAsia="hr-HR"/>
        </w:rPr>
        <w:t xml:space="preserve"> </w:t>
      </w:r>
    </w:p>
    <w:p w14:paraId="3B68AE34" w14:textId="77777777" w:rsidR="0077698E" w:rsidRPr="00465658" w:rsidRDefault="0077698E" w:rsidP="00465658">
      <w:pPr>
        <w:pStyle w:val="Sadrajitablice"/>
        <w:spacing w:before="57" w:after="57"/>
        <w:rPr>
          <w:i w:val="0"/>
          <w:iCs/>
          <w:color w:val="000000"/>
        </w:rPr>
      </w:pPr>
      <w:r w:rsidRPr="00465658">
        <w:rPr>
          <w:i w:val="0"/>
          <w:iCs/>
          <w:color w:val="000000"/>
        </w:rPr>
        <w:t>Dužnosnik ne ostvaruje prava proizašla iz prekovremenoga rada i rada u dane blagdana, neradne dane propisane zakonom i za rad nedjeljom.</w:t>
      </w:r>
    </w:p>
    <w:p w14:paraId="39EFD556" w14:textId="77777777" w:rsidR="0077698E" w:rsidRPr="00465658" w:rsidRDefault="0077698E" w:rsidP="00465658">
      <w:pPr>
        <w:jc w:val="both"/>
        <w:rPr>
          <w:rFonts w:ascii="Times New Roman" w:eastAsia="Times New Roman" w:hAnsi="Times New Roman"/>
          <w:iCs/>
          <w:color w:val="000000"/>
          <w:lang w:eastAsia="hr-HR"/>
        </w:rPr>
      </w:pPr>
      <w:r w:rsidRPr="00465658">
        <w:rPr>
          <w:rFonts w:ascii="Times New Roman" w:eastAsia="Times New Roman" w:hAnsi="Times New Roman"/>
          <w:iCs/>
          <w:color w:val="000000"/>
          <w:lang w:eastAsia="hr-HR"/>
        </w:rPr>
        <w:t>Dužnosniku ne pripada pravo na dodatke na plaću (osim uvećanja od 0,5% za svaku navršenu godinu radnog staža, ukupno najviše za 20%), pa tako ni po osnovi stupnja obrazovanja.</w:t>
      </w:r>
    </w:p>
    <w:p w14:paraId="40D812EB" w14:textId="77777777" w:rsidR="0077698E" w:rsidRPr="00465658" w:rsidRDefault="0077698E" w:rsidP="00465658">
      <w:pPr>
        <w:pStyle w:val="Sadrajitablice"/>
        <w:spacing w:before="57" w:after="57"/>
        <w:rPr>
          <w:i w:val="0"/>
          <w:iCs/>
        </w:rPr>
      </w:pPr>
    </w:p>
    <w:p w14:paraId="3C5A9092" w14:textId="77777777" w:rsidR="0077698E" w:rsidRPr="00465658" w:rsidRDefault="0077698E" w:rsidP="00465658">
      <w:pPr>
        <w:pStyle w:val="Sadrajitablice"/>
        <w:spacing w:before="57" w:after="57"/>
        <w:jc w:val="center"/>
        <w:rPr>
          <w:b/>
          <w:i w:val="0"/>
          <w:iCs/>
        </w:rPr>
      </w:pPr>
      <w:r w:rsidRPr="00465658">
        <w:rPr>
          <w:b/>
          <w:i w:val="0"/>
          <w:iCs/>
        </w:rPr>
        <w:t>Članak 8.</w:t>
      </w:r>
    </w:p>
    <w:p w14:paraId="79690AA6" w14:textId="77777777" w:rsidR="0077698E" w:rsidRPr="00465658" w:rsidRDefault="0077698E" w:rsidP="00465658">
      <w:pPr>
        <w:jc w:val="both"/>
        <w:rPr>
          <w:rFonts w:ascii="Times New Roman" w:eastAsia="Times New Roman" w:hAnsi="Times New Roman"/>
          <w:iCs/>
          <w:lang w:eastAsia="hr-HR"/>
        </w:rPr>
      </w:pPr>
      <w:r w:rsidRPr="00465658">
        <w:rPr>
          <w:rFonts w:ascii="Times New Roman" w:eastAsia="Times New Roman" w:hAnsi="Times New Roman"/>
          <w:iCs/>
          <w:lang w:eastAsia="hr-HR"/>
        </w:rPr>
        <w:t>Za vrijeme mandata, dužnosnik ima pravo na naknadu materijalnih troškova nastalih u svezi obnašanja dužnosti.</w:t>
      </w:r>
    </w:p>
    <w:p w14:paraId="4DCA8BCC" w14:textId="77777777" w:rsidR="0077698E" w:rsidRPr="00465658" w:rsidRDefault="0077698E" w:rsidP="00465658">
      <w:pPr>
        <w:pStyle w:val="Sadrajitablice"/>
        <w:spacing w:before="57" w:after="57"/>
        <w:rPr>
          <w:i w:val="0"/>
          <w:iCs/>
          <w:color w:val="000000"/>
        </w:rPr>
      </w:pPr>
      <w:r w:rsidRPr="00465658">
        <w:rPr>
          <w:i w:val="0"/>
          <w:iCs/>
          <w:color w:val="000000"/>
        </w:rPr>
        <w:t xml:space="preserve">Dužnosnik ima pravo na naknadu </w:t>
      </w:r>
      <w:r w:rsidRPr="00465658">
        <w:rPr>
          <w:rFonts w:eastAsia="Times New Roman"/>
          <w:i w:val="0"/>
          <w:iCs/>
          <w:color w:val="000000"/>
          <w:lang w:eastAsia="hr-HR"/>
        </w:rPr>
        <w:t>putnih i drugih troškova nastalih u vezi s obnašanjem dužnosti (dnevnica za službeno putovanje).</w:t>
      </w:r>
    </w:p>
    <w:p w14:paraId="6E61F6EF" w14:textId="77777777" w:rsidR="0077698E" w:rsidRPr="00465658" w:rsidRDefault="0077698E" w:rsidP="00465658">
      <w:pPr>
        <w:pStyle w:val="Sadrajitablice"/>
        <w:spacing w:before="57" w:after="57"/>
        <w:rPr>
          <w:i w:val="0"/>
          <w:iCs/>
        </w:rPr>
      </w:pPr>
      <w:r w:rsidRPr="00465658">
        <w:rPr>
          <w:i w:val="0"/>
          <w:iCs/>
        </w:rPr>
        <w:t>Dužnosnik ima pravo na upotrebu službenog vozila Općine Šandrovac 24 sata dnevno.</w:t>
      </w:r>
    </w:p>
    <w:p w14:paraId="3F4B2942" w14:textId="77777777" w:rsidR="0077698E" w:rsidRPr="00465658" w:rsidRDefault="0077698E" w:rsidP="00465658">
      <w:pPr>
        <w:pStyle w:val="Sadrajitablice"/>
        <w:spacing w:before="57" w:after="57"/>
        <w:rPr>
          <w:i w:val="0"/>
          <w:iCs/>
        </w:rPr>
      </w:pPr>
      <w:r w:rsidRPr="00465658">
        <w:rPr>
          <w:i w:val="0"/>
          <w:iCs/>
        </w:rPr>
        <w:t>Dužnosnik koji ne koristi službeno vozilo ima pravo na naknadu troškova prijevoza.</w:t>
      </w:r>
    </w:p>
    <w:p w14:paraId="417A9B53" w14:textId="77777777" w:rsidR="0077698E" w:rsidRPr="00465658" w:rsidRDefault="0077698E" w:rsidP="00465658">
      <w:pPr>
        <w:pStyle w:val="Sadrajitablice"/>
        <w:spacing w:before="57" w:after="57"/>
        <w:rPr>
          <w:i w:val="0"/>
          <w:iCs/>
        </w:rPr>
      </w:pPr>
    </w:p>
    <w:p w14:paraId="17A58A88" w14:textId="77777777" w:rsidR="0077698E" w:rsidRPr="00465658" w:rsidRDefault="0077698E" w:rsidP="00465658">
      <w:pPr>
        <w:pStyle w:val="Sadrajitablice"/>
        <w:spacing w:before="57" w:after="57"/>
        <w:jc w:val="center"/>
        <w:rPr>
          <w:b/>
          <w:i w:val="0"/>
          <w:iCs/>
        </w:rPr>
      </w:pPr>
      <w:r w:rsidRPr="00465658">
        <w:rPr>
          <w:b/>
          <w:i w:val="0"/>
          <w:iCs/>
        </w:rPr>
        <w:t>Članak 9.</w:t>
      </w:r>
    </w:p>
    <w:p w14:paraId="44C052E8" w14:textId="77777777" w:rsidR="0077698E" w:rsidRPr="00465658" w:rsidRDefault="0077698E" w:rsidP="00465658">
      <w:pPr>
        <w:pStyle w:val="Sadrajitablice"/>
        <w:spacing w:before="57" w:after="57"/>
        <w:rPr>
          <w:i w:val="0"/>
          <w:iCs/>
        </w:rPr>
      </w:pPr>
      <w:r w:rsidRPr="00465658">
        <w:rPr>
          <w:i w:val="0"/>
          <w:iCs/>
        </w:rPr>
        <w:t>Dužnosnik ima pravo na korištenje službenog mobilnog uređaja u vlasništvu Općine Šandrovac.</w:t>
      </w:r>
    </w:p>
    <w:p w14:paraId="21395D68" w14:textId="77777777" w:rsidR="0077698E" w:rsidRPr="00465658" w:rsidRDefault="0077698E" w:rsidP="00465658">
      <w:pPr>
        <w:pStyle w:val="Sadrajitablice"/>
        <w:spacing w:before="57" w:after="57"/>
        <w:jc w:val="center"/>
        <w:rPr>
          <w:b/>
          <w:i w:val="0"/>
          <w:iCs/>
        </w:rPr>
      </w:pPr>
      <w:r w:rsidRPr="00465658">
        <w:rPr>
          <w:b/>
          <w:i w:val="0"/>
          <w:iCs/>
        </w:rPr>
        <w:t>Članak 10.</w:t>
      </w:r>
    </w:p>
    <w:p w14:paraId="30C1316E" w14:textId="77777777" w:rsidR="0077698E" w:rsidRPr="00465658" w:rsidRDefault="0077698E" w:rsidP="00465658">
      <w:pPr>
        <w:pStyle w:val="Sadrajitablice"/>
        <w:spacing w:before="57" w:after="57"/>
        <w:rPr>
          <w:i w:val="0"/>
          <w:iCs/>
          <w:color w:val="000000"/>
        </w:rPr>
      </w:pPr>
      <w:r w:rsidRPr="00465658">
        <w:rPr>
          <w:i w:val="0"/>
          <w:iCs/>
          <w:color w:val="000000"/>
        </w:rPr>
        <w:t>Dužnosnik za vrijeme trajanja mandata ima pravo na osiguranje od posljedica nesretnog slučaja tijekom 24 sata.</w:t>
      </w:r>
    </w:p>
    <w:p w14:paraId="7E9209D8" w14:textId="77777777" w:rsidR="0077698E" w:rsidRPr="00465658" w:rsidRDefault="0077698E" w:rsidP="00465658">
      <w:pPr>
        <w:pStyle w:val="Sadrajitablice"/>
        <w:spacing w:before="57" w:after="57"/>
        <w:jc w:val="center"/>
        <w:rPr>
          <w:b/>
          <w:i w:val="0"/>
          <w:iCs/>
        </w:rPr>
      </w:pPr>
      <w:r w:rsidRPr="00465658">
        <w:rPr>
          <w:b/>
          <w:i w:val="0"/>
          <w:iCs/>
        </w:rPr>
        <w:t>Članak 11.</w:t>
      </w:r>
    </w:p>
    <w:p w14:paraId="4390AF36" w14:textId="77777777" w:rsidR="0077698E" w:rsidRPr="00465658" w:rsidRDefault="0077698E" w:rsidP="00465658">
      <w:pPr>
        <w:pStyle w:val="Sadrajitablice"/>
        <w:spacing w:before="57" w:after="57"/>
        <w:rPr>
          <w:i w:val="0"/>
          <w:iCs/>
        </w:rPr>
      </w:pPr>
      <w:r w:rsidRPr="00465658">
        <w:rPr>
          <w:i w:val="0"/>
          <w:iCs/>
        </w:rPr>
        <w:t>Pojedinačna rješenja o visini plaće odnosno naknade za rad i o ostvarivanju drugih prava dužnosnika utvrđenih ovom Odlukom donosi pročelnik Jedinstvenog upravnog odjela Općine Šandrovac.</w:t>
      </w:r>
    </w:p>
    <w:p w14:paraId="209E7B51" w14:textId="77777777" w:rsidR="0077698E" w:rsidRPr="00465658" w:rsidRDefault="0077698E" w:rsidP="00465658">
      <w:pPr>
        <w:pStyle w:val="Sadrajitablice"/>
        <w:spacing w:before="57" w:after="57"/>
        <w:rPr>
          <w:i w:val="0"/>
          <w:iCs/>
        </w:rPr>
      </w:pPr>
      <w:r w:rsidRPr="00465658">
        <w:rPr>
          <w:i w:val="0"/>
          <w:iCs/>
        </w:rPr>
        <w:t>Protiv rješenja iz stavka 1. ovog članka žalba nije dopuštena, ali se može pokrenuti upravni spor u roku od 30 dana od dana dostave tog rješenja.</w:t>
      </w:r>
    </w:p>
    <w:p w14:paraId="7AED9DF3" w14:textId="77777777" w:rsidR="0077698E" w:rsidRPr="00465658" w:rsidRDefault="0077698E" w:rsidP="00465658">
      <w:pPr>
        <w:pStyle w:val="Sadrajitablice"/>
        <w:spacing w:before="57" w:after="57"/>
        <w:rPr>
          <w:b/>
          <w:bCs/>
          <w:i w:val="0"/>
          <w:iCs/>
        </w:rPr>
      </w:pPr>
    </w:p>
    <w:p w14:paraId="08D17714" w14:textId="77777777" w:rsidR="0077698E" w:rsidRPr="00465658" w:rsidRDefault="0077698E" w:rsidP="00465658">
      <w:pPr>
        <w:pStyle w:val="Sadrajitablice"/>
        <w:spacing w:before="57" w:after="57"/>
        <w:rPr>
          <w:b/>
          <w:i w:val="0"/>
          <w:iCs/>
        </w:rPr>
      </w:pPr>
      <w:r w:rsidRPr="00465658">
        <w:rPr>
          <w:b/>
          <w:bCs/>
          <w:i w:val="0"/>
          <w:iCs/>
        </w:rPr>
        <w:t>III. Posebna prava</w:t>
      </w:r>
    </w:p>
    <w:p w14:paraId="66D20138" w14:textId="77777777" w:rsidR="0077698E" w:rsidRPr="00465658" w:rsidRDefault="0077698E" w:rsidP="00465658">
      <w:pPr>
        <w:pStyle w:val="Sadrajitablice"/>
        <w:spacing w:before="57" w:after="57"/>
        <w:jc w:val="center"/>
        <w:rPr>
          <w:b/>
          <w:i w:val="0"/>
          <w:iCs/>
        </w:rPr>
      </w:pPr>
      <w:r w:rsidRPr="00465658">
        <w:rPr>
          <w:b/>
          <w:i w:val="0"/>
          <w:iCs/>
        </w:rPr>
        <w:t>Članak 12.</w:t>
      </w:r>
    </w:p>
    <w:p w14:paraId="2185C213" w14:textId="77777777" w:rsidR="0077698E" w:rsidRPr="00465658" w:rsidRDefault="0077698E" w:rsidP="00465658">
      <w:pPr>
        <w:pStyle w:val="Sadrajitablice"/>
        <w:spacing w:before="57" w:after="57"/>
        <w:rPr>
          <w:i w:val="0"/>
          <w:iCs/>
        </w:rPr>
      </w:pPr>
      <w:r w:rsidRPr="00465658">
        <w:rPr>
          <w:i w:val="0"/>
          <w:iCs/>
        </w:rPr>
        <w:t>Dužnosnici koji dužnost obavljaju profesionalno nakon prestanka obnašanja dužnosti ostvaruju pravo na naknadu plaće i staž osiguranja za vrijeme od šest mjeseci (180 dana) od dana prestanka dužnosti i to u visini prosječne plaće, koja im je isplaćivana za vrijeme od šest mjeseci koji su prethodili donošenju odluke o prestanku dužnosti.</w:t>
      </w:r>
    </w:p>
    <w:p w14:paraId="237308A1" w14:textId="77777777" w:rsidR="0077698E" w:rsidRPr="00465658" w:rsidRDefault="0077698E" w:rsidP="00465658">
      <w:pPr>
        <w:pStyle w:val="Sadrajitablice"/>
        <w:spacing w:before="57" w:after="57"/>
        <w:rPr>
          <w:i w:val="0"/>
          <w:iCs/>
        </w:rPr>
      </w:pPr>
    </w:p>
    <w:p w14:paraId="0F1EC509" w14:textId="77777777" w:rsidR="0077698E" w:rsidRPr="00465658" w:rsidRDefault="0077698E" w:rsidP="00465658">
      <w:pPr>
        <w:pStyle w:val="Sadrajitablice"/>
        <w:spacing w:before="57" w:after="57"/>
        <w:rPr>
          <w:i w:val="0"/>
          <w:iCs/>
        </w:rPr>
      </w:pPr>
      <w:r w:rsidRPr="00465658">
        <w:rPr>
          <w:b/>
          <w:bCs/>
          <w:i w:val="0"/>
          <w:iCs/>
        </w:rPr>
        <w:t>IV. Prijelazne i zaključne odredbe</w:t>
      </w:r>
    </w:p>
    <w:p w14:paraId="2A7994C1" w14:textId="77777777" w:rsidR="0077698E" w:rsidRPr="00465658" w:rsidRDefault="0077698E" w:rsidP="00465658">
      <w:pPr>
        <w:pStyle w:val="Sadrajitablice"/>
        <w:spacing w:before="57" w:after="57"/>
        <w:rPr>
          <w:i w:val="0"/>
          <w:iCs/>
        </w:rPr>
      </w:pPr>
    </w:p>
    <w:p w14:paraId="154C8995" w14:textId="77777777" w:rsidR="0077698E" w:rsidRPr="00465658" w:rsidRDefault="0077698E" w:rsidP="00465658">
      <w:pPr>
        <w:pStyle w:val="Sadrajitablice"/>
        <w:spacing w:before="57" w:after="57"/>
        <w:jc w:val="center"/>
        <w:rPr>
          <w:b/>
          <w:i w:val="0"/>
          <w:iCs/>
        </w:rPr>
      </w:pPr>
      <w:r w:rsidRPr="00465658">
        <w:rPr>
          <w:b/>
          <w:i w:val="0"/>
          <w:iCs/>
        </w:rPr>
        <w:t>Članak 13.</w:t>
      </w:r>
    </w:p>
    <w:p w14:paraId="3446C7F6" w14:textId="77777777" w:rsidR="0077698E" w:rsidRPr="00465658" w:rsidRDefault="0077698E" w:rsidP="00465658">
      <w:pPr>
        <w:pStyle w:val="Sadrajitablice"/>
        <w:spacing w:before="57" w:after="57"/>
        <w:rPr>
          <w:i w:val="0"/>
          <w:iCs/>
        </w:rPr>
      </w:pPr>
      <w:r w:rsidRPr="00465658">
        <w:rPr>
          <w:i w:val="0"/>
          <w:iCs/>
        </w:rPr>
        <w:t>Sredstva za ostvarivanje prava određenih ovom Odlukom osiguravaju se u Proračunu Općine Šandrovac.</w:t>
      </w:r>
    </w:p>
    <w:p w14:paraId="1A71F000" w14:textId="77777777" w:rsidR="0077698E" w:rsidRPr="00465658" w:rsidRDefault="0077698E" w:rsidP="00465658">
      <w:pPr>
        <w:pStyle w:val="Sadrajitablice"/>
        <w:spacing w:before="57" w:after="57"/>
        <w:rPr>
          <w:i w:val="0"/>
          <w:iCs/>
        </w:rPr>
      </w:pPr>
    </w:p>
    <w:p w14:paraId="185F8D5E" w14:textId="77777777" w:rsidR="0077698E" w:rsidRPr="00465658" w:rsidRDefault="0077698E" w:rsidP="00465658">
      <w:pPr>
        <w:pStyle w:val="Sadrajitablice"/>
        <w:spacing w:before="57" w:after="57"/>
        <w:jc w:val="center"/>
        <w:rPr>
          <w:b/>
          <w:i w:val="0"/>
          <w:iCs/>
          <w:color w:val="000000"/>
        </w:rPr>
      </w:pPr>
      <w:r w:rsidRPr="00465658">
        <w:rPr>
          <w:b/>
          <w:i w:val="0"/>
          <w:iCs/>
          <w:color w:val="000000"/>
        </w:rPr>
        <w:t>Članak 14.</w:t>
      </w:r>
    </w:p>
    <w:p w14:paraId="24BF004E" w14:textId="77777777" w:rsidR="0077698E" w:rsidRPr="00465658" w:rsidRDefault="0077698E" w:rsidP="00465658">
      <w:pPr>
        <w:pStyle w:val="Sadrajitablice"/>
        <w:spacing w:before="57" w:after="57"/>
        <w:rPr>
          <w:bCs/>
          <w:i w:val="0"/>
          <w:iCs/>
          <w:color w:val="000000"/>
        </w:rPr>
      </w:pPr>
      <w:r w:rsidRPr="00465658">
        <w:rPr>
          <w:bCs/>
          <w:i w:val="0"/>
          <w:iCs/>
          <w:color w:val="000000"/>
        </w:rPr>
        <w:lastRenderedPageBreak/>
        <w:t>Stupanjem na snagu ove Odluke prestaje važiti Odluka o plaći i ostalim materijalnim pravima načelnika i zamjenika načelnika („Općinski glasnik Općine Šandrovac“ broj 6/2015, 4/2017, 2/2018, 3/2019).</w:t>
      </w:r>
    </w:p>
    <w:p w14:paraId="4E7B69CE" w14:textId="77777777" w:rsidR="0077698E" w:rsidRPr="00465658" w:rsidRDefault="0077698E" w:rsidP="00465658">
      <w:pPr>
        <w:pStyle w:val="Sadrajitablice"/>
        <w:spacing w:before="57" w:after="57"/>
        <w:jc w:val="center"/>
        <w:rPr>
          <w:b/>
          <w:i w:val="0"/>
          <w:iCs/>
          <w:color w:val="000000"/>
        </w:rPr>
      </w:pPr>
      <w:r w:rsidRPr="00465658">
        <w:rPr>
          <w:b/>
          <w:i w:val="0"/>
          <w:iCs/>
          <w:color w:val="000000"/>
        </w:rPr>
        <w:t>Članak 15.</w:t>
      </w:r>
    </w:p>
    <w:p w14:paraId="6F96E9E3" w14:textId="77777777" w:rsidR="0077698E" w:rsidRPr="00465658" w:rsidRDefault="0077698E" w:rsidP="00465658">
      <w:pPr>
        <w:jc w:val="both"/>
        <w:rPr>
          <w:rFonts w:ascii="Times New Roman" w:hAnsi="Times New Roman"/>
          <w:iCs/>
        </w:rPr>
      </w:pPr>
      <w:r w:rsidRPr="00465658">
        <w:rPr>
          <w:rFonts w:ascii="Times New Roman" w:hAnsi="Times New Roman"/>
          <w:iCs/>
        </w:rPr>
        <w:t>Ova Odluka stupa na snagu danom donošenja, a objaviti će se u „Općinskom glasniku Općine Šandrovac“.</w:t>
      </w:r>
    </w:p>
    <w:p w14:paraId="0B979271" w14:textId="77777777" w:rsidR="0077698E" w:rsidRPr="00465658" w:rsidRDefault="0077698E" w:rsidP="00465658">
      <w:pPr>
        <w:suppressAutoHyphens/>
        <w:autoSpaceDN w:val="0"/>
        <w:spacing w:after="200" w:line="276" w:lineRule="auto"/>
        <w:jc w:val="both"/>
        <w:textAlignment w:val="baseline"/>
        <w:rPr>
          <w:rFonts w:ascii="Times New Roman" w:eastAsia="Times New Roman" w:hAnsi="Times New Roman"/>
          <w:b/>
          <w:iCs/>
          <w:sz w:val="24"/>
          <w:szCs w:val="24"/>
          <w:lang w:eastAsia="hr-HR"/>
        </w:rPr>
      </w:pPr>
    </w:p>
    <w:p w14:paraId="50D9BEF5" w14:textId="77777777" w:rsidR="0077698E" w:rsidRPr="00465658" w:rsidRDefault="0077698E" w:rsidP="00465658">
      <w:pPr>
        <w:jc w:val="both"/>
        <w:rPr>
          <w:rFonts w:ascii="Times New Roman" w:hAnsi="Times New Roman"/>
          <w:b/>
          <w:iCs/>
        </w:rPr>
      </w:pPr>
      <w:r w:rsidRPr="00465658">
        <w:rPr>
          <w:rFonts w:ascii="Times New Roman" w:hAnsi="Times New Roman"/>
          <w:b/>
          <w:iCs/>
        </w:rPr>
        <w:t>KLASA: 110-01/21-01/1</w:t>
      </w:r>
    </w:p>
    <w:p w14:paraId="4C7FA8E6" w14:textId="77777777" w:rsidR="0077698E" w:rsidRPr="00465658" w:rsidRDefault="0077698E" w:rsidP="00465658">
      <w:pPr>
        <w:jc w:val="both"/>
        <w:rPr>
          <w:rFonts w:ascii="Times New Roman" w:hAnsi="Times New Roman"/>
          <w:b/>
          <w:iCs/>
        </w:rPr>
      </w:pPr>
      <w:r w:rsidRPr="00465658">
        <w:rPr>
          <w:rFonts w:ascii="Times New Roman" w:hAnsi="Times New Roman"/>
          <w:b/>
          <w:iCs/>
        </w:rPr>
        <w:t>URBROJ: 2123-05-01-21-1</w:t>
      </w:r>
    </w:p>
    <w:p w14:paraId="587F6EF9" w14:textId="77777777" w:rsidR="0077698E" w:rsidRPr="00465658" w:rsidRDefault="0077698E" w:rsidP="00465658">
      <w:pPr>
        <w:jc w:val="both"/>
        <w:rPr>
          <w:rFonts w:ascii="Times New Roman" w:hAnsi="Times New Roman"/>
          <w:b/>
          <w:iCs/>
        </w:rPr>
      </w:pPr>
      <w:r w:rsidRPr="00465658">
        <w:rPr>
          <w:rFonts w:ascii="Times New Roman" w:hAnsi="Times New Roman"/>
          <w:b/>
          <w:iCs/>
        </w:rPr>
        <w:t>U Šandrovcu, 30.06.2021. godine</w:t>
      </w:r>
    </w:p>
    <w:p w14:paraId="2BD1241E" w14:textId="77777777" w:rsidR="0077698E" w:rsidRPr="00465658" w:rsidRDefault="0077698E" w:rsidP="00465658">
      <w:pPr>
        <w:jc w:val="both"/>
        <w:rPr>
          <w:rFonts w:ascii="Times New Roman" w:hAnsi="Times New Roman"/>
          <w:iCs/>
        </w:rPr>
      </w:pPr>
    </w:p>
    <w:p w14:paraId="11636EB0" w14:textId="77777777" w:rsidR="0077698E" w:rsidRPr="0077698E" w:rsidRDefault="0077698E" w:rsidP="0077698E">
      <w:pPr>
        <w:ind w:left="-57" w:right="-57"/>
        <w:jc w:val="center"/>
        <w:rPr>
          <w:b/>
          <w:i/>
        </w:rPr>
      </w:pPr>
      <w:r>
        <w:rPr>
          <w:b/>
          <w:i/>
        </w:rPr>
        <w:t xml:space="preserve">                                                                                                   </w:t>
      </w:r>
      <w:r w:rsidRPr="00BA426E">
        <w:rPr>
          <w:b/>
          <w:i/>
        </w:rPr>
        <w:t>O</w:t>
      </w:r>
      <w:r>
        <w:rPr>
          <w:b/>
          <w:i/>
        </w:rPr>
        <w:t>PĆINSKO VIJEĆE OPĆINE ŠANDROVAC</w:t>
      </w:r>
    </w:p>
    <w:p w14:paraId="2E9A1CF9" w14:textId="77777777" w:rsidR="0077698E" w:rsidRPr="00BA426E" w:rsidRDefault="0077698E" w:rsidP="0077698E">
      <w:pPr>
        <w:ind w:left="4248" w:right="-57" w:firstLine="708"/>
        <w:rPr>
          <w:b/>
          <w:i/>
        </w:rPr>
      </w:pPr>
      <w:r w:rsidRPr="00BA426E">
        <w:rPr>
          <w:b/>
          <w:i/>
        </w:rPr>
        <w:t xml:space="preserve">     </w:t>
      </w:r>
      <w:r>
        <w:rPr>
          <w:b/>
          <w:i/>
        </w:rPr>
        <w:t xml:space="preserve">            Predsjednik Općinskog </w:t>
      </w:r>
      <w:proofErr w:type="spellStart"/>
      <w:r>
        <w:rPr>
          <w:b/>
          <w:i/>
        </w:rPr>
        <w:t>vijećA</w:t>
      </w:r>
      <w:proofErr w:type="spellEnd"/>
    </w:p>
    <w:p w14:paraId="6956376C" w14:textId="77777777" w:rsidR="0077698E" w:rsidRPr="0077698E" w:rsidRDefault="0077698E" w:rsidP="0077698E">
      <w:pPr>
        <w:ind w:right="-57"/>
        <w:rPr>
          <w:rFonts w:eastAsia="Times New Roman"/>
          <w:lang w:eastAsia="hr-HR"/>
        </w:rPr>
      </w:pPr>
      <w:r w:rsidRPr="00BA426E">
        <w:rPr>
          <w:b/>
          <w:i/>
        </w:rPr>
        <w:t xml:space="preserve">                                                              </w:t>
      </w:r>
      <w:r w:rsidRPr="00BA426E">
        <w:rPr>
          <w:b/>
          <w:i/>
        </w:rPr>
        <w:tab/>
      </w:r>
      <w:r w:rsidRPr="00BA426E">
        <w:rPr>
          <w:b/>
          <w:i/>
        </w:rPr>
        <w:tab/>
      </w:r>
      <w:r>
        <w:rPr>
          <w:b/>
          <w:i/>
        </w:rPr>
        <w:t xml:space="preserve">                                    </w:t>
      </w:r>
      <w:r>
        <w:rPr>
          <w:b/>
        </w:rPr>
        <w:t>Tomislav Fleković, v.r.</w:t>
      </w:r>
    </w:p>
    <w:p w14:paraId="2B992891" w14:textId="77777777" w:rsidR="0077698E" w:rsidRDefault="0077698E" w:rsidP="0077698E">
      <w:pPr>
        <w:jc w:val="center"/>
      </w:pPr>
    </w:p>
    <w:p w14:paraId="2DB5FF98" w14:textId="77777777" w:rsidR="0077698E" w:rsidRPr="004C2E03" w:rsidRDefault="0077698E" w:rsidP="0077698E">
      <w:pPr>
        <w:autoSpaceDE w:val="0"/>
        <w:autoSpaceDN w:val="0"/>
        <w:adjustRightInd w:val="0"/>
        <w:jc w:val="both"/>
        <w:rPr>
          <w:rFonts w:eastAsia="TimesNewRoman"/>
          <w:color w:val="000000"/>
        </w:rPr>
      </w:pPr>
      <w:r w:rsidRPr="004C2E03">
        <w:rPr>
          <w:rFonts w:eastAsia="TimesNewRoman"/>
          <w:color w:val="000000"/>
        </w:rPr>
        <w:t>Na temelju članka 31. stavka 2. Zakona o lokalnoj i područnoj (regionalnoj) samoupravi (“Narodne novine” br. 33/01., 60/01.- vjerodostojno tumačenje, 129/05., 109/07.</w:t>
      </w:r>
    </w:p>
    <w:p w14:paraId="3A1B378C" w14:textId="77777777" w:rsidR="0077698E" w:rsidRPr="004C2E03" w:rsidRDefault="0077698E" w:rsidP="0077698E">
      <w:pPr>
        <w:jc w:val="both"/>
        <w:rPr>
          <w:color w:val="000000"/>
        </w:rPr>
      </w:pPr>
      <w:r w:rsidRPr="004C2E03">
        <w:rPr>
          <w:rFonts w:eastAsia="TimesNewRoman"/>
          <w:color w:val="000000"/>
        </w:rPr>
        <w:t xml:space="preserve">125/08., 36/09, 150/11, 144/12, 19/13, 137/15, 123/17, 98/19, 144/20) i </w:t>
      </w:r>
      <w:r w:rsidRPr="004C2E03">
        <w:rPr>
          <w:color w:val="000000"/>
        </w:rPr>
        <w:t xml:space="preserve">članka 44. Statuta Općine Šandrovac („Općinski glasnik Općine Šandrovac“ br. 1/2021), Općinsko vijeće općine Šandrovac na svojoj 2. sjednici održanoj dana </w:t>
      </w:r>
      <w:r>
        <w:rPr>
          <w:color w:val="000000"/>
        </w:rPr>
        <w:t>30.06.</w:t>
      </w:r>
      <w:r w:rsidRPr="004C2E03">
        <w:rPr>
          <w:color w:val="000000"/>
        </w:rPr>
        <w:t xml:space="preserve">2021. godine donosi: </w:t>
      </w:r>
    </w:p>
    <w:p w14:paraId="412EBAB8" w14:textId="77777777" w:rsidR="0077698E" w:rsidRDefault="0077698E" w:rsidP="0077698E">
      <w:pPr>
        <w:autoSpaceDE w:val="0"/>
        <w:autoSpaceDN w:val="0"/>
        <w:adjustRightInd w:val="0"/>
        <w:jc w:val="both"/>
        <w:rPr>
          <w:b/>
        </w:rPr>
      </w:pPr>
    </w:p>
    <w:p w14:paraId="38BDFBE9" w14:textId="77777777" w:rsidR="0077698E" w:rsidRPr="000A37E1" w:rsidRDefault="0077698E" w:rsidP="0077698E">
      <w:pPr>
        <w:autoSpaceDE w:val="0"/>
        <w:autoSpaceDN w:val="0"/>
        <w:adjustRightInd w:val="0"/>
        <w:jc w:val="center"/>
        <w:rPr>
          <w:b/>
        </w:rPr>
      </w:pPr>
      <w:r w:rsidRPr="000A37E1">
        <w:rPr>
          <w:b/>
        </w:rPr>
        <w:t>O D L U K U</w:t>
      </w:r>
    </w:p>
    <w:p w14:paraId="6B75F607" w14:textId="77777777" w:rsidR="0077698E" w:rsidRPr="000A37E1" w:rsidRDefault="0077698E" w:rsidP="0077698E">
      <w:pPr>
        <w:jc w:val="center"/>
        <w:rPr>
          <w:b/>
        </w:rPr>
      </w:pPr>
      <w:r w:rsidRPr="000A37E1">
        <w:rPr>
          <w:b/>
        </w:rPr>
        <w:t xml:space="preserve">o visini mjesečne naknade za </w:t>
      </w:r>
      <w:r>
        <w:rPr>
          <w:b/>
        </w:rPr>
        <w:t xml:space="preserve">rad </w:t>
      </w:r>
      <w:r w:rsidRPr="000A37E1">
        <w:rPr>
          <w:b/>
        </w:rPr>
        <w:t xml:space="preserve">predsjednika </w:t>
      </w:r>
    </w:p>
    <w:p w14:paraId="276C6953" w14:textId="77777777" w:rsidR="0077698E" w:rsidRPr="000A37E1" w:rsidRDefault="0077698E" w:rsidP="0077698E">
      <w:pPr>
        <w:jc w:val="center"/>
        <w:rPr>
          <w:b/>
        </w:rPr>
      </w:pPr>
      <w:r w:rsidRPr="000A37E1">
        <w:rPr>
          <w:b/>
        </w:rPr>
        <w:t>Općinskog vijeća Općine Šandrovac</w:t>
      </w:r>
    </w:p>
    <w:p w14:paraId="05115585" w14:textId="77777777" w:rsidR="0077698E" w:rsidRPr="000A37E1" w:rsidRDefault="0077698E" w:rsidP="0077698E">
      <w:pPr>
        <w:jc w:val="center"/>
      </w:pPr>
    </w:p>
    <w:p w14:paraId="050A83EC" w14:textId="77777777" w:rsidR="0077698E" w:rsidRPr="00550206" w:rsidRDefault="0077698E" w:rsidP="0077698E">
      <w:pPr>
        <w:jc w:val="center"/>
        <w:rPr>
          <w:b/>
        </w:rPr>
      </w:pPr>
      <w:r w:rsidRPr="00550206">
        <w:rPr>
          <w:b/>
        </w:rPr>
        <w:t>Članak 1.</w:t>
      </w:r>
    </w:p>
    <w:p w14:paraId="7F739579" w14:textId="77777777" w:rsidR="0077698E" w:rsidRDefault="0077698E" w:rsidP="0077698E">
      <w:pPr>
        <w:jc w:val="both"/>
      </w:pPr>
      <w:r>
        <w:tab/>
        <w:t>Predsjedniku općinskog vijeća općine Šandrovac utvrđuje se pravo na mjesečnu naknadu za obavljanje dužnosti u neto iznosu od  750,00 kuna.</w:t>
      </w:r>
    </w:p>
    <w:p w14:paraId="103A51A0" w14:textId="77777777" w:rsidR="0077698E" w:rsidRDefault="0077698E" w:rsidP="0077698E"/>
    <w:p w14:paraId="285A149C" w14:textId="77777777" w:rsidR="0077698E" w:rsidRPr="00550206" w:rsidRDefault="0077698E" w:rsidP="0077698E">
      <w:pPr>
        <w:jc w:val="center"/>
        <w:rPr>
          <w:b/>
        </w:rPr>
      </w:pPr>
      <w:r w:rsidRPr="00550206">
        <w:rPr>
          <w:b/>
        </w:rPr>
        <w:t>Članak 2.</w:t>
      </w:r>
    </w:p>
    <w:p w14:paraId="22D561F7" w14:textId="77777777" w:rsidR="0077698E" w:rsidRDefault="0077698E" w:rsidP="0077698E">
      <w:pPr>
        <w:jc w:val="both"/>
      </w:pPr>
      <w:r>
        <w:tab/>
        <w:t>Predsjedniku općinskog vijeća Općine Šandrovac ne pripada naknada za prisustvovanje sjednicama općinskog vijeća.</w:t>
      </w:r>
    </w:p>
    <w:p w14:paraId="6F1C0A88" w14:textId="77777777" w:rsidR="0077698E" w:rsidRDefault="0077698E" w:rsidP="0077698E"/>
    <w:p w14:paraId="21CD0064" w14:textId="77777777" w:rsidR="0077698E" w:rsidRPr="00550206" w:rsidRDefault="0077698E" w:rsidP="0077698E">
      <w:pPr>
        <w:jc w:val="center"/>
        <w:rPr>
          <w:b/>
        </w:rPr>
      </w:pPr>
      <w:r w:rsidRPr="00550206">
        <w:rPr>
          <w:b/>
        </w:rPr>
        <w:t>Članak 3.</w:t>
      </w:r>
    </w:p>
    <w:p w14:paraId="5094AEE7" w14:textId="77777777" w:rsidR="0077698E" w:rsidRDefault="0077698E" w:rsidP="0077698E">
      <w:pPr>
        <w:autoSpaceDE w:val="0"/>
        <w:autoSpaceDN w:val="0"/>
        <w:adjustRightInd w:val="0"/>
        <w:jc w:val="both"/>
      </w:pPr>
      <w:r>
        <w:tab/>
        <w:t>Sredstva za naknadu iz članka 1. ove Odluke osiguravaju se u Prora</w:t>
      </w:r>
      <w:r>
        <w:rPr>
          <w:rFonts w:ascii="TimesNewRoman" w:eastAsia="TimesNewRoman" w:cs="TimesNewRoman" w:hint="eastAsia"/>
        </w:rPr>
        <w:t>č</w:t>
      </w:r>
      <w:r>
        <w:t>unu Op</w:t>
      </w:r>
      <w:r>
        <w:rPr>
          <w:rFonts w:ascii="TimesNewRoman" w:eastAsia="TimesNewRoman" w:cs="TimesNewRoman" w:hint="eastAsia"/>
        </w:rPr>
        <w:t>ć</w:t>
      </w:r>
      <w:r>
        <w:t>ine Šandrovac.</w:t>
      </w:r>
    </w:p>
    <w:p w14:paraId="7306C50F" w14:textId="77777777" w:rsidR="0077698E" w:rsidRPr="003D00FD" w:rsidRDefault="0077698E" w:rsidP="0077698E">
      <w:pPr>
        <w:autoSpaceDE w:val="0"/>
        <w:autoSpaceDN w:val="0"/>
        <w:adjustRightInd w:val="0"/>
        <w:ind w:firstLine="708"/>
        <w:jc w:val="both"/>
      </w:pPr>
      <w:r>
        <w:t>Isplata naknade vrši se mjese</w:t>
      </w:r>
      <w:r>
        <w:rPr>
          <w:rFonts w:ascii="TimesNewRoman" w:eastAsia="TimesNewRoman" w:cs="TimesNewRoman" w:hint="eastAsia"/>
        </w:rPr>
        <w:t>č</w:t>
      </w:r>
      <w:r>
        <w:t xml:space="preserve">no, do petnaestog u mjesecu </w:t>
      </w:r>
      <w:r w:rsidRPr="003D00FD">
        <w:t>na tekući ra</w:t>
      </w:r>
      <w:r w:rsidRPr="003D00FD">
        <w:rPr>
          <w:rFonts w:ascii="TimesNewRoman" w:eastAsia="TimesNewRoman" w:cs="TimesNewRoman" w:hint="eastAsia"/>
        </w:rPr>
        <w:t>č</w:t>
      </w:r>
      <w:r w:rsidRPr="003D00FD">
        <w:t>un korisnika naknade.</w:t>
      </w:r>
    </w:p>
    <w:p w14:paraId="65C2B4ED" w14:textId="77777777" w:rsidR="0077698E" w:rsidRDefault="0077698E" w:rsidP="0077698E"/>
    <w:p w14:paraId="79A3D843" w14:textId="77777777" w:rsidR="0077698E" w:rsidRPr="00550206" w:rsidRDefault="0077698E" w:rsidP="0077698E">
      <w:pPr>
        <w:jc w:val="center"/>
        <w:rPr>
          <w:b/>
        </w:rPr>
      </w:pPr>
      <w:r w:rsidRPr="00550206">
        <w:rPr>
          <w:b/>
        </w:rPr>
        <w:t>Članak 4.</w:t>
      </w:r>
    </w:p>
    <w:p w14:paraId="1DAC7F53" w14:textId="77777777" w:rsidR="0077698E" w:rsidRDefault="0077698E" w:rsidP="0077698E">
      <w:pPr>
        <w:jc w:val="both"/>
      </w:pPr>
      <w:r>
        <w:tab/>
        <w:t>Ova Odluka stupa na snagu danom donošenja, a objaviti će se u "Općinskom glasniku općine Šandrovac“.</w:t>
      </w:r>
    </w:p>
    <w:p w14:paraId="7D9D45BA" w14:textId="77777777" w:rsidR="0077698E" w:rsidRPr="00B93B09" w:rsidRDefault="0077698E" w:rsidP="0077698E">
      <w:pPr>
        <w:rPr>
          <w:b/>
        </w:rPr>
      </w:pPr>
      <w:r w:rsidRPr="00B93B09">
        <w:rPr>
          <w:b/>
        </w:rPr>
        <w:t xml:space="preserve">KLASA: </w:t>
      </w:r>
      <w:r>
        <w:rPr>
          <w:b/>
        </w:rPr>
        <w:t>0</w:t>
      </w:r>
      <w:r w:rsidRPr="00B93B09">
        <w:rPr>
          <w:b/>
        </w:rPr>
        <w:t>21-01</w:t>
      </w:r>
      <w:r>
        <w:rPr>
          <w:b/>
        </w:rPr>
        <w:t>/21</w:t>
      </w:r>
      <w:r w:rsidRPr="00B93B09">
        <w:rPr>
          <w:b/>
        </w:rPr>
        <w:t>-01/</w:t>
      </w:r>
      <w:r>
        <w:rPr>
          <w:b/>
        </w:rPr>
        <w:t>25</w:t>
      </w:r>
    </w:p>
    <w:p w14:paraId="1588E1B7" w14:textId="77777777" w:rsidR="0077698E" w:rsidRPr="00B93B09" w:rsidRDefault="0077698E" w:rsidP="0077698E">
      <w:pPr>
        <w:rPr>
          <w:b/>
        </w:rPr>
      </w:pPr>
      <w:r w:rsidRPr="00B93B09">
        <w:rPr>
          <w:b/>
        </w:rPr>
        <w:t>URBROJ: 2123-05-0</w:t>
      </w:r>
      <w:r>
        <w:rPr>
          <w:b/>
        </w:rPr>
        <w:t>1-21</w:t>
      </w:r>
      <w:r w:rsidRPr="00B93B09">
        <w:rPr>
          <w:b/>
        </w:rPr>
        <w:t>-1</w:t>
      </w:r>
    </w:p>
    <w:p w14:paraId="3F47E7BF" w14:textId="77777777" w:rsidR="0077698E" w:rsidRPr="0077698E" w:rsidRDefault="0077698E" w:rsidP="0077698E">
      <w:pPr>
        <w:rPr>
          <w:b/>
        </w:rPr>
      </w:pPr>
      <w:r w:rsidRPr="00B93B09">
        <w:rPr>
          <w:b/>
        </w:rPr>
        <w:t xml:space="preserve">U Šandrovcu, </w:t>
      </w:r>
      <w:r>
        <w:rPr>
          <w:b/>
        </w:rPr>
        <w:t>30.06.2021</w:t>
      </w:r>
      <w:r w:rsidRPr="00B93B09">
        <w:rPr>
          <w:b/>
        </w:rPr>
        <w:t>.</w:t>
      </w:r>
    </w:p>
    <w:p w14:paraId="4492620E" w14:textId="77777777" w:rsidR="0077698E" w:rsidRDefault="0077698E" w:rsidP="0077698E">
      <w:pPr>
        <w:jc w:val="both"/>
      </w:pPr>
    </w:p>
    <w:p w14:paraId="3EC87A7E" w14:textId="77777777" w:rsidR="0077698E" w:rsidRPr="0077698E" w:rsidRDefault="0077698E" w:rsidP="0077698E">
      <w:pPr>
        <w:autoSpaceDE w:val="0"/>
        <w:autoSpaceDN w:val="0"/>
        <w:adjustRightInd w:val="0"/>
        <w:rPr>
          <w:rFonts w:ascii="Times New Roman" w:eastAsia="TimesNewRoman,Bold" w:hAnsi="Times New Roman"/>
          <w:b/>
          <w:bCs/>
        </w:rPr>
      </w:pPr>
      <w:r w:rsidRPr="0077698E">
        <w:rPr>
          <w:rFonts w:ascii="Times New Roman" w:eastAsia="TimesNewRoman,Bold" w:hAnsi="Times New Roman"/>
          <w:b/>
          <w:bCs/>
        </w:rPr>
        <w:t xml:space="preserve">                                             </w:t>
      </w:r>
      <w:r>
        <w:rPr>
          <w:rFonts w:ascii="Times New Roman" w:eastAsia="TimesNewRoman,Bold" w:hAnsi="Times New Roman"/>
          <w:b/>
          <w:bCs/>
        </w:rPr>
        <w:t xml:space="preserve">                         </w:t>
      </w:r>
      <w:r w:rsidRPr="0077698E">
        <w:rPr>
          <w:rFonts w:ascii="Times New Roman" w:eastAsia="TimesNewRoman,Bold" w:hAnsi="Times New Roman"/>
          <w:b/>
          <w:bCs/>
        </w:rPr>
        <w:t xml:space="preserve">             OPĆINSKO VIJEĆE OPĆINE ŠANDROVAC</w:t>
      </w:r>
    </w:p>
    <w:p w14:paraId="2C101196" w14:textId="77777777" w:rsidR="0077698E" w:rsidRPr="0077698E" w:rsidRDefault="0077698E" w:rsidP="0077698E">
      <w:pPr>
        <w:autoSpaceDE w:val="0"/>
        <w:autoSpaceDN w:val="0"/>
        <w:adjustRightInd w:val="0"/>
        <w:ind w:left="4248"/>
        <w:rPr>
          <w:rFonts w:ascii="Times New Roman" w:eastAsia="TimesNewRoman,Bold" w:hAnsi="Times New Roman"/>
          <w:b/>
          <w:bCs/>
        </w:rPr>
      </w:pPr>
      <w:r w:rsidRPr="0077698E">
        <w:rPr>
          <w:rFonts w:ascii="Times New Roman" w:eastAsia="TimesNewRoman,Bold" w:hAnsi="Times New Roman"/>
          <w:b/>
          <w:bCs/>
        </w:rPr>
        <w:t xml:space="preserve">              </w:t>
      </w:r>
      <w:r>
        <w:rPr>
          <w:rFonts w:ascii="Times New Roman" w:eastAsia="TimesNewRoman,Bold" w:hAnsi="Times New Roman"/>
          <w:b/>
          <w:bCs/>
        </w:rPr>
        <w:t xml:space="preserve">  </w:t>
      </w:r>
      <w:r w:rsidRPr="0077698E">
        <w:rPr>
          <w:rFonts w:ascii="Times New Roman" w:eastAsia="TimesNewRoman,Bold" w:hAnsi="Times New Roman"/>
          <w:b/>
          <w:bCs/>
        </w:rPr>
        <w:t xml:space="preserve">  Predsjednik općinskog vijeća</w:t>
      </w:r>
    </w:p>
    <w:p w14:paraId="7F7F6AD9" w14:textId="77777777" w:rsidR="0077698E" w:rsidRPr="0077698E" w:rsidRDefault="0077698E" w:rsidP="0077698E">
      <w:pPr>
        <w:autoSpaceDE w:val="0"/>
        <w:autoSpaceDN w:val="0"/>
        <w:adjustRightInd w:val="0"/>
        <w:ind w:left="4248"/>
        <w:rPr>
          <w:rFonts w:ascii="Times New Roman" w:eastAsia="TimesNewRoman,Bold" w:hAnsi="Times New Roman"/>
          <w:b/>
          <w:bCs/>
        </w:rPr>
      </w:pPr>
      <w:r w:rsidRPr="0077698E">
        <w:rPr>
          <w:rFonts w:ascii="Times New Roman" w:eastAsia="TimesNewRoman,Bold" w:hAnsi="Times New Roman"/>
          <w:b/>
          <w:bCs/>
        </w:rPr>
        <w:t xml:space="preserve">                        </w:t>
      </w:r>
      <w:r>
        <w:rPr>
          <w:rFonts w:ascii="Times New Roman" w:eastAsia="TimesNewRoman,Bold" w:hAnsi="Times New Roman"/>
          <w:b/>
          <w:bCs/>
        </w:rPr>
        <w:t xml:space="preserve">   </w:t>
      </w:r>
      <w:r w:rsidRPr="0077698E">
        <w:rPr>
          <w:rFonts w:ascii="Times New Roman" w:eastAsia="TimesNewRoman,Bold" w:hAnsi="Times New Roman"/>
          <w:b/>
          <w:bCs/>
        </w:rPr>
        <w:t>Općine Šandrovac</w:t>
      </w:r>
    </w:p>
    <w:p w14:paraId="56331259" w14:textId="77777777" w:rsidR="0077698E" w:rsidRPr="0077698E" w:rsidRDefault="0077698E" w:rsidP="0077698E">
      <w:pPr>
        <w:autoSpaceDE w:val="0"/>
        <w:autoSpaceDN w:val="0"/>
        <w:adjustRightInd w:val="0"/>
        <w:ind w:left="4248"/>
        <w:rPr>
          <w:rFonts w:ascii="Times New Roman" w:eastAsia="TimesNewRoman,Bold" w:hAnsi="Times New Roman"/>
          <w:b/>
          <w:bCs/>
        </w:rPr>
      </w:pPr>
      <w:r w:rsidRPr="0077698E">
        <w:rPr>
          <w:rFonts w:ascii="Times New Roman" w:eastAsia="TimesNewRoman,Bold" w:hAnsi="Times New Roman"/>
          <w:b/>
          <w:bCs/>
        </w:rPr>
        <w:t xml:space="preserve">                      </w:t>
      </w:r>
      <w:r>
        <w:rPr>
          <w:rFonts w:ascii="Times New Roman" w:eastAsia="TimesNewRoman,Bold" w:hAnsi="Times New Roman"/>
          <w:b/>
          <w:bCs/>
        </w:rPr>
        <w:t xml:space="preserve">  </w:t>
      </w:r>
      <w:r w:rsidRPr="0077698E">
        <w:rPr>
          <w:rFonts w:ascii="Times New Roman" w:eastAsia="TimesNewRoman,Bold" w:hAnsi="Times New Roman"/>
          <w:b/>
          <w:bCs/>
        </w:rPr>
        <w:t xml:space="preserve">   Tomislav Fleković, </w:t>
      </w:r>
      <w:proofErr w:type="spellStart"/>
      <w:r w:rsidRPr="0077698E">
        <w:rPr>
          <w:rFonts w:ascii="Times New Roman" w:eastAsia="TimesNewRoman,Bold" w:hAnsi="Times New Roman"/>
          <w:b/>
          <w:bCs/>
        </w:rPr>
        <w:t>v.r</w:t>
      </w:r>
      <w:proofErr w:type="spellEnd"/>
    </w:p>
    <w:p w14:paraId="0053C291" w14:textId="77777777" w:rsidR="00D627D9" w:rsidRDefault="00D627D9">
      <w:pPr>
        <w:rPr>
          <w:rFonts w:ascii="Times New Roman" w:hAnsi="Times New Roman"/>
        </w:rPr>
      </w:pPr>
    </w:p>
    <w:p w14:paraId="285BED2C" w14:textId="77777777" w:rsidR="00C13A4D" w:rsidRDefault="00C13A4D">
      <w:pPr>
        <w:rPr>
          <w:rFonts w:ascii="Times New Roman" w:hAnsi="Times New Roman"/>
        </w:rPr>
      </w:pPr>
    </w:p>
    <w:p w14:paraId="69A6892D" w14:textId="77777777" w:rsidR="00C13A4D" w:rsidRPr="00C13A4D" w:rsidRDefault="00C13A4D" w:rsidP="00C13A4D">
      <w:pPr>
        <w:jc w:val="center"/>
        <w:rPr>
          <w:rFonts w:ascii="Times New Roman" w:hAnsi="Times New Roman"/>
        </w:rPr>
      </w:pPr>
    </w:p>
    <w:p w14:paraId="789D211D" w14:textId="77777777" w:rsidR="00C13A4D" w:rsidRPr="00C13A4D" w:rsidRDefault="00C13A4D" w:rsidP="00C13A4D">
      <w:pPr>
        <w:autoSpaceDE w:val="0"/>
        <w:autoSpaceDN w:val="0"/>
        <w:adjustRightInd w:val="0"/>
        <w:jc w:val="both"/>
        <w:rPr>
          <w:rFonts w:ascii="Times New Roman" w:eastAsia="TimesNewRoman" w:hAnsi="Times New Roman"/>
          <w:color w:val="000000"/>
        </w:rPr>
      </w:pPr>
      <w:r w:rsidRPr="00C13A4D">
        <w:rPr>
          <w:rFonts w:ascii="Times New Roman" w:hAnsi="Times New Roman"/>
          <w:color w:val="FF0000"/>
        </w:rPr>
        <w:lastRenderedPageBreak/>
        <w:tab/>
      </w:r>
      <w:r w:rsidRPr="00C13A4D">
        <w:rPr>
          <w:rFonts w:ascii="Times New Roman" w:eastAsia="TimesNewRoman" w:hAnsi="Times New Roman"/>
          <w:color w:val="000000"/>
        </w:rPr>
        <w:t>Na temelju članka 31. stavka 2. Zakona o lokalnoj i područnoj (regionalnoj) samoupravi (“Narodne novine” br. 33/01., 60/01.- vjerodostojno tumačenje, 129/05., 109/07.</w:t>
      </w:r>
    </w:p>
    <w:p w14:paraId="3F0C5045" w14:textId="77777777" w:rsidR="00C13A4D" w:rsidRPr="00C13A4D" w:rsidRDefault="00C13A4D" w:rsidP="00C13A4D">
      <w:pPr>
        <w:jc w:val="both"/>
        <w:rPr>
          <w:rFonts w:ascii="Times New Roman" w:hAnsi="Times New Roman"/>
          <w:color w:val="000000"/>
        </w:rPr>
      </w:pPr>
      <w:r w:rsidRPr="00C13A4D">
        <w:rPr>
          <w:rFonts w:ascii="Times New Roman" w:eastAsia="TimesNewRoman" w:hAnsi="Times New Roman"/>
          <w:color w:val="000000"/>
        </w:rPr>
        <w:t xml:space="preserve">125/08., 36/09, 150/11, 144/12, 19/13, 137/15, 123/17, 98/19, 144/20) i </w:t>
      </w:r>
      <w:r w:rsidRPr="00C13A4D">
        <w:rPr>
          <w:rFonts w:ascii="Times New Roman" w:hAnsi="Times New Roman"/>
          <w:color w:val="000000"/>
        </w:rPr>
        <w:t xml:space="preserve">članka 44. Statuta Općine Šandrovac („Općinski glasnik Općine Šandrovac“ br. 1/2021), Općinsko vijeće općine Šandrovac na svojoj 2. sjednici održanoj dana 30.06.2021. godine donosi: </w:t>
      </w:r>
    </w:p>
    <w:p w14:paraId="56702EEC" w14:textId="77777777" w:rsidR="00C13A4D" w:rsidRPr="00C13A4D" w:rsidRDefault="00C13A4D" w:rsidP="00C13A4D">
      <w:pPr>
        <w:rPr>
          <w:rFonts w:ascii="Times New Roman" w:hAnsi="Times New Roman"/>
        </w:rPr>
      </w:pPr>
    </w:p>
    <w:p w14:paraId="28C4F4FE" w14:textId="77777777" w:rsidR="00C13A4D" w:rsidRPr="00C13A4D" w:rsidRDefault="00C13A4D" w:rsidP="00C13A4D">
      <w:pPr>
        <w:rPr>
          <w:rFonts w:ascii="Times New Roman" w:hAnsi="Times New Roman"/>
        </w:rPr>
      </w:pPr>
    </w:p>
    <w:p w14:paraId="26F78546" w14:textId="77777777" w:rsidR="00C13A4D" w:rsidRPr="00C13A4D" w:rsidRDefault="00C13A4D" w:rsidP="00C13A4D">
      <w:pPr>
        <w:jc w:val="center"/>
        <w:rPr>
          <w:rFonts w:ascii="Times New Roman" w:hAnsi="Times New Roman"/>
          <w:b/>
        </w:rPr>
      </w:pPr>
      <w:r w:rsidRPr="00C13A4D">
        <w:rPr>
          <w:rFonts w:ascii="Times New Roman" w:hAnsi="Times New Roman"/>
          <w:b/>
        </w:rPr>
        <w:t>O D L U K U</w:t>
      </w:r>
    </w:p>
    <w:p w14:paraId="00C08F79" w14:textId="77777777" w:rsidR="00C13A4D" w:rsidRPr="00C13A4D" w:rsidRDefault="00C13A4D" w:rsidP="00C13A4D">
      <w:pPr>
        <w:jc w:val="center"/>
        <w:rPr>
          <w:rFonts w:ascii="Times New Roman" w:hAnsi="Times New Roman"/>
          <w:b/>
        </w:rPr>
      </w:pPr>
      <w:r w:rsidRPr="00C13A4D">
        <w:rPr>
          <w:rFonts w:ascii="Times New Roman" w:hAnsi="Times New Roman"/>
          <w:b/>
        </w:rPr>
        <w:t>o naknadama vijećnika Općinskog vijeća Općine Šandrovac</w:t>
      </w:r>
    </w:p>
    <w:p w14:paraId="764CBB8B" w14:textId="77777777" w:rsidR="00C13A4D" w:rsidRPr="00C13A4D" w:rsidRDefault="00C13A4D" w:rsidP="00C13A4D">
      <w:pPr>
        <w:jc w:val="center"/>
        <w:rPr>
          <w:rFonts w:ascii="Times New Roman" w:hAnsi="Times New Roman"/>
          <w:b/>
        </w:rPr>
      </w:pPr>
      <w:r w:rsidRPr="00C13A4D">
        <w:rPr>
          <w:rFonts w:ascii="Times New Roman" w:hAnsi="Times New Roman"/>
          <w:b/>
        </w:rPr>
        <w:t xml:space="preserve"> i članova radnih tijela i drugih osoba koji su nazočni na sjednicama</w:t>
      </w:r>
    </w:p>
    <w:p w14:paraId="78C3B23D" w14:textId="77777777" w:rsidR="00C13A4D" w:rsidRPr="00C13A4D" w:rsidRDefault="00C13A4D" w:rsidP="00C13A4D">
      <w:pPr>
        <w:jc w:val="center"/>
        <w:rPr>
          <w:rFonts w:ascii="Times New Roman" w:hAnsi="Times New Roman"/>
          <w:b/>
        </w:rPr>
      </w:pPr>
    </w:p>
    <w:p w14:paraId="0699C560" w14:textId="77777777" w:rsidR="00C13A4D" w:rsidRPr="00C13A4D" w:rsidRDefault="00C13A4D" w:rsidP="00C13A4D">
      <w:pPr>
        <w:autoSpaceDE w:val="0"/>
        <w:autoSpaceDN w:val="0"/>
        <w:adjustRightInd w:val="0"/>
        <w:rPr>
          <w:rFonts w:ascii="Times New Roman" w:eastAsia="TimesNewRoman,Bold" w:hAnsi="Times New Roman"/>
          <w:b/>
          <w:bCs/>
        </w:rPr>
      </w:pPr>
    </w:p>
    <w:p w14:paraId="5435A70D" w14:textId="77777777" w:rsidR="00C13A4D" w:rsidRPr="00C13A4D" w:rsidRDefault="00C13A4D" w:rsidP="00C13A4D">
      <w:pPr>
        <w:autoSpaceDE w:val="0"/>
        <w:autoSpaceDN w:val="0"/>
        <w:adjustRightInd w:val="0"/>
        <w:rPr>
          <w:rFonts w:ascii="Times New Roman" w:eastAsia="TimesNewRoman,Bold" w:hAnsi="Times New Roman"/>
          <w:b/>
          <w:bCs/>
        </w:rPr>
      </w:pPr>
      <w:r w:rsidRPr="00C13A4D">
        <w:rPr>
          <w:rFonts w:ascii="Times New Roman" w:eastAsia="TimesNewRoman,Bold" w:hAnsi="Times New Roman"/>
          <w:b/>
          <w:bCs/>
        </w:rPr>
        <w:t>I. UVODNE ODREDBE</w:t>
      </w:r>
    </w:p>
    <w:p w14:paraId="295679E3" w14:textId="77777777" w:rsidR="00C13A4D" w:rsidRPr="00C13A4D" w:rsidRDefault="00C13A4D" w:rsidP="00C13A4D">
      <w:pPr>
        <w:autoSpaceDE w:val="0"/>
        <w:autoSpaceDN w:val="0"/>
        <w:adjustRightInd w:val="0"/>
        <w:rPr>
          <w:rFonts w:ascii="Times New Roman" w:eastAsia="TimesNewRoman,Bold" w:hAnsi="Times New Roman"/>
          <w:b/>
          <w:bCs/>
        </w:rPr>
      </w:pPr>
    </w:p>
    <w:p w14:paraId="758EBCF9"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1.</w:t>
      </w:r>
    </w:p>
    <w:p w14:paraId="7FF48F8B"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eastAsia="TimesNewRoman" w:hAnsi="Times New Roman"/>
        </w:rPr>
        <w:t xml:space="preserve">Ovom Odlukom utvrđuje se </w:t>
      </w:r>
      <w:r w:rsidRPr="00C13A4D">
        <w:rPr>
          <w:rFonts w:ascii="Times New Roman" w:hAnsi="Times New Roman"/>
        </w:rPr>
        <w:t xml:space="preserve">naknada troškova za rad </w:t>
      </w:r>
      <w:r w:rsidRPr="00C13A4D">
        <w:rPr>
          <w:rFonts w:ascii="Times New Roman" w:eastAsia="TimesNewRoman" w:hAnsi="Times New Roman"/>
        </w:rPr>
        <w:t>vijećnika/</w:t>
      </w:r>
      <w:proofErr w:type="spellStart"/>
      <w:r w:rsidRPr="00C13A4D">
        <w:rPr>
          <w:rFonts w:ascii="Times New Roman" w:eastAsia="TimesNewRoman" w:hAnsi="Times New Roman"/>
        </w:rPr>
        <w:t>ica</w:t>
      </w:r>
      <w:proofErr w:type="spellEnd"/>
      <w:r w:rsidRPr="00C13A4D">
        <w:rPr>
          <w:rFonts w:ascii="Times New Roman" w:eastAsia="TimesNewRoman" w:hAnsi="Times New Roman"/>
        </w:rPr>
        <w:t xml:space="preserve"> u obavljanju vijećničke dužnosti, te drugim osobama koje se biraju ili imenuju na određene dužnosti u općinskom vijeću Općine Šandrovac ili za obavljanje određenih poslova u općinskom vijeću Općine Šandrovac</w:t>
      </w:r>
      <w:r w:rsidRPr="00C13A4D">
        <w:rPr>
          <w:rFonts w:ascii="Times New Roman" w:hAnsi="Times New Roman"/>
        </w:rPr>
        <w:t xml:space="preserve">, </w:t>
      </w:r>
      <w:r w:rsidRPr="00C13A4D">
        <w:rPr>
          <w:rFonts w:ascii="Times New Roman" w:eastAsia="TimesNewRoman" w:hAnsi="Times New Roman"/>
        </w:rPr>
        <w:t xml:space="preserve">a kojima se sredstva za rad osiguravaju u Proračunu Općine Šandrovac, </w:t>
      </w:r>
      <w:r w:rsidRPr="00C13A4D">
        <w:rPr>
          <w:rFonts w:ascii="Times New Roman" w:hAnsi="Times New Roman"/>
        </w:rPr>
        <w:t>uvjeti pod kojima se ostvaruje pravo na naknadu, na</w:t>
      </w:r>
      <w:r w:rsidRPr="00C13A4D">
        <w:rPr>
          <w:rFonts w:ascii="Times New Roman" w:eastAsia="TimesNewRoman" w:hAnsi="Times New Roman"/>
        </w:rPr>
        <w:t>č</w:t>
      </w:r>
      <w:r w:rsidRPr="00C13A4D">
        <w:rPr>
          <w:rFonts w:ascii="Times New Roman" w:hAnsi="Times New Roman"/>
        </w:rPr>
        <w:t>in na koji se naknada ispla</w:t>
      </w:r>
      <w:r w:rsidRPr="00C13A4D">
        <w:rPr>
          <w:rFonts w:ascii="Times New Roman" w:eastAsia="TimesNewRoman" w:hAnsi="Times New Roman"/>
        </w:rPr>
        <w:t>ć</w:t>
      </w:r>
      <w:r w:rsidRPr="00C13A4D">
        <w:rPr>
          <w:rFonts w:ascii="Times New Roman" w:hAnsi="Times New Roman"/>
        </w:rPr>
        <w:t>uje, kao i druga pitanja vezana uz naknadu troškova za rad.</w:t>
      </w:r>
    </w:p>
    <w:p w14:paraId="6433C7B2" w14:textId="77777777" w:rsidR="00C13A4D" w:rsidRPr="00C13A4D" w:rsidRDefault="00C13A4D" w:rsidP="00C13A4D">
      <w:pPr>
        <w:autoSpaceDE w:val="0"/>
        <w:autoSpaceDN w:val="0"/>
        <w:adjustRightInd w:val="0"/>
        <w:rPr>
          <w:rFonts w:ascii="Times New Roman" w:eastAsia="TimesNewRoman,Bold" w:hAnsi="Times New Roman"/>
          <w:b/>
          <w:bCs/>
        </w:rPr>
      </w:pPr>
    </w:p>
    <w:p w14:paraId="3180EFC6"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2.</w:t>
      </w:r>
    </w:p>
    <w:p w14:paraId="3A7B5F4A"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 xml:space="preserve">U smislu </w:t>
      </w:r>
      <w:r w:rsidRPr="00C13A4D">
        <w:rPr>
          <w:rFonts w:ascii="Times New Roman" w:eastAsia="TimesNewRoman" w:hAnsi="Times New Roman"/>
        </w:rPr>
        <w:t>č</w:t>
      </w:r>
      <w:r w:rsidRPr="00C13A4D">
        <w:rPr>
          <w:rFonts w:ascii="Times New Roman" w:hAnsi="Times New Roman"/>
        </w:rPr>
        <w:t>lanka 1. ove Odluke naknada troškova za rad pripada:</w:t>
      </w:r>
    </w:p>
    <w:p w14:paraId="2A0363FD"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1- vije</w:t>
      </w:r>
      <w:r w:rsidRPr="00C13A4D">
        <w:rPr>
          <w:rFonts w:ascii="Times New Roman" w:eastAsia="TimesNewRoman" w:hAnsi="Times New Roman"/>
        </w:rPr>
        <w:t>ć</w:t>
      </w:r>
      <w:r w:rsidRPr="00C13A4D">
        <w:rPr>
          <w:rFonts w:ascii="Times New Roman" w:hAnsi="Times New Roman"/>
        </w:rPr>
        <w:t>nicima Op</w:t>
      </w:r>
      <w:r w:rsidRPr="00C13A4D">
        <w:rPr>
          <w:rFonts w:ascii="Times New Roman" w:eastAsia="TimesNewRoman" w:hAnsi="Times New Roman"/>
        </w:rPr>
        <w:t>ć</w:t>
      </w:r>
      <w:r w:rsidRPr="00C13A4D">
        <w:rPr>
          <w:rFonts w:ascii="Times New Roman" w:hAnsi="Times New Roman"/>
        </w:rPr>
        <w:t>inskog vije</w:t>
      </w:r>
      <w:r w:rsidRPr="00C13A4D">
        <w:rPr>
          <w:rFonts w:ascii="Times New Roman" w:eastAsia="TimesNewRoman" w:hAnsi="Times New Roman"/>
        </w:rPr>
        <w:t>ć</w:t>
      </w:r>
      <w:r w:rsidRPr="00C13A4D">
        <w:rPr>
          <w:rFonts w:ascii="Times New Roman" w:hAnsi="Times New Roman"/>
        </w:rPr>
        <w:t>a,</w:t>
      </w:r>
    </w:p>
    <w:p w14:paraId="5F1FAD09"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 xml:space="preserve">2- </w:t>
      </w:r>
      <w:r w:rsidRPr="00C13A4D">
        <w:rPr>
          <w:rFonts w:ascii="Times New Roman" w:eastAsia="TimesNewRoman" w:hAnsi="Times New Roman"/>
        </w:rPr>
        <w:t>č</w:t>
      </w:r>
      <w:r w:rsidRPr="00C13A4D">
        <w:rPr>
          <w:rFonts w:ascii="Times New Roman" w:hAnsi="Times New Roman"/>
        </w:rPr>
        <w:t>lanovima radnih tijela Op</w:t>
      </w:r>
      <w:r w:rsidRPr="00C13A4D">
        <w:rPr>
          <w:rFonts w:ascii="Times New Roman" w:eastAsia="TimesNewRoman" w:hAnsi="Times New Roman"/>
        </w:rPr>
        <w:t>ć</w:t>
      </w:r>
      <w:r w:rsidRPr="00C13A4D">
        <w:rPr>
          <w:rFonts w:ascii="Times New Roman" w:hAnsi="Times New Roman"/>
        </w:rPr>
        <w:t>inskog vije</w:t>
      </w:r>
      <w:r w:rsidRPr="00C13A4D">
        <w:rPr>
          <w:rFonts w:ascii="Times New Roman" w:eastAsia="TimesNewRoman" w:hAnsi="Times New Roman"/>
        </w:rPr>
        <w:t>ć</w:t>
      </w:r>
      <w:r w:rsidRPr="00C13A4D">
        <w:rPr>
          <w:rFonts w:ascii="Times New Roman" w:hAnsi="Times New Roman"/>
        </w:rPr>
        <w:t>a (povjerenstva, odbora i dr.),</w:t>
      </w:r>
    </w:p>
    <w:p w14:paraId="5D3E2116"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3- službenicima Jedinstvenog upravnog odjela kada sjednicama prisustvuju izvan radnog</w:t>
      </w:r>
    </w:p>
    <w:p w14:paraId="33883BA2"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vremena.</w:t>
      </w:r>
    </w:p>
    <w:p w14:paraId="0C648C3F" w14:textId="77777777" w:rsidR="00C13A4D" w:rsidRPr="00C13A4D" w:rsidRDefault="00C13A4D" w:rsidP="00C13A4D">
      <w:pPr>
        <w:autoSpaceDE w:val="0"/>
        <w:autoSpaceDN w:val="0"/>
        <w:adjustRightInd w:val="0"/>
        <w:jc w:val="both"/>
        <w:rPr>
          <w:rFonts w:ascii="Times New Roman" w:hAnsi="Times New Roman"/>
        </w:rPr>
      </w:pPr>
    </w:p>
    <w:p w14:paraId="086510ED"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 xml:space="preserve">Pravo na naknadu troškova za rad </w:t>
      </w:r>
      <w:r w:rsidRPr="00C13A4D">
        <w:rPr>
          <w:rFonts w:ascii="Times New Roman" w:eastAsia="TimesNewRoman" w:hAnsi="Times New Roman"/>
        </w:rPr>
        <w:t>č</w:t>
      </w:r>
      <w:r w:rsidRPr="00C13A4D">
        <w:rPr>
          <w:rFonts w:ascii="Times New Roman" w:hAnsi="Times New Roman"/>
        </w:rPr>
        <w:t>lanovi Op</w:t>
      </w:r>
      <w:r w:rsidRPr="00C13A4D">
        <w:rPr>
          <w:rFonts w:ascii="Times New Roman" w:eastAsia="TimesNewRoman" w:hAnsi="Times New Roman"/>
        </w:rPr>
        <w:t>ć</w:t>
      </w:r>
      <w:r w:rsidRPr="00C13A4D">
        <w:rPr>
          <w:rFonts w:ascii="Times New Roman" w:hAnsi="Times New Roman"/>
        </w:rPr>
        <w:t>inskog vije</w:t>
      </w:r>
      <w:r w:rsidRPr="00C13A4D">
        <w:rPr>
          <w:rFonts w:ascii="Times New Roman" w:eastAsia="TimesNewRoman" w:hAnsi="Times New Roman"/>
        </w:rPr>
        <w:t>ć</w:t>
      </w:r>
      <w:r w:rsidRPr="00C13A4D">
        <w:rPr>
          <w:rFonts w:ascii="Times New Roman" w:hAnsi="Times New Roman"/>
        </w:rPr>
        <w:t xml:space="preserve">a Općine Šandrovac i njihovih radnih tijela te druge osobe ostvaruju kada su prisutni sjednici tijela kojeg su </w:t>
      </w:r>
      <w:r w:rsidRPr="00C13A4D">
        <w:rPr>
          <w:rFonts w:ascii="Times New Roman" w:eastAsia="TimesNewRoman" w:hAnsi="Times New Roman"/>
        </w:rPr>
        <w:t>č</w:t>
      </w:r>
      <w:r w:rsidRPr="00C13A4D">
        <w:rPr>
          <w:rFonts w:ascii="Times New Roman" w:hAnsi="Times New Roman"/>
        </w:rPr>
        <w:t>lanovi.</w:t>
      </w:r>
    </w:p>
    <w:p w14:paraId="284704E1" w14:textId="77777777" w:rsidR="00C13A4D" w:rsidRPr="00C13A4D" w:rsidRDefault="00C13A4D" w:rsidP="00C13A4D">
      <w:pPr>
        <w:autoSpaceDE w:val="0"/>
        <w:autoSpaceDN w:val="0"/>
        <w:adjustRightInd w:val="0"/>
        <w:rPr>
          <w:rFonts w:ascii="Times New Roman" w:eastAsia="TimesNewRoman,Bold" w:hAnsi="Times New Roman"/>
          <w:b/>
          <w:bCs/>
        </w:rPr>
      </w:pPr>
    </w:p>
    <w:p w14:paraId="4792E8BB" w14:textId="77777777" w:rsidR="00C13A4D" w:rsidRPr="00C13A4D" w:rsidRDefault="00C13A4D" w:rsidP="00C13A4D">
      <w:pPr>
        <w:autoSpaceDE w:val="0"/>
        <w:autoSpaceDN w:val="0"/>
        <w:adjustRightInd w:val="0"/>
        <w:rPr>
          <w:rFonts w:ascii="Times New Roman" w:eastAsia="TimesNewRoman,Bold" w:hAnsi="Times New Roman"/>
          <w:b/>
          <w:bCs/>
        </w:rPr>
      </w:pPr>
    </w:p>
    <w:p w14:paraId="69F7223A" w14:textId="77777777" w:rsidR="00C13A4D" w:rsidRPr="00C13A4D" w:rsidRDefault="00C13A4D" w:rsidP="00C13A4D">
      <w:pPr>
        <w:autoSpaceDE w:val="0"/>
        <w:autoSpaceDN w:val="0"/>
        <w:adjustRightInd w:val="0"/>
        <w:rPr>
          <w:rFonts w:ascii="Times New Roman" w:eastAsia="TimesNewRoman,Bold" w:hAnsi="Times New Roman"/>
          <w:b/>
          <w:bCs/>
        </w:rPr>
      </w:pPr>
    </w:p>
    <w:p w14:paraId="48E8F22C" w14:textId="77777777" w:rsidR="00C13A4D" w:rsidRPr="00C13A4D" w:rsidRDefault="00C13A4D" w:rsidP="00C13A4D">
      <w:pPr>
        <w:autoSpaceDE w:val="0"/>
        <w:autoSpaceDN w:val="0"/>
        <w:adjustRightInd w:val="0"/>
        <w:rPr>
          <w:rFonts w:ascii="Times New Roman" w:eastAsia="TimesNewRoman,Bold" w:hAnsi="Times New Roman"/>
          <w:b/>
          <w:bCs/>
        </w:rPr>
      </w:pPr>
      <w:r w:rsidRPr="00C13A4D">
        <w:rPr>
          <w:rFonts w:ascii="Times New Roman" w:eastAsia="TimesNewRoman,Bold" w:hAnsi="Times New Roman"/>
          <w:b/>
          <w:bCs/>
        </w:rPr>
        <w:t>II. NAKNADA TROŠKOVA ZA RAD</w:t>
      </w:r>
    </w:p>
    <w:p w14:paraId="2B9F596D" w14:textId="77777777" w:rsidR="00C13A4D" w:rsidRPr="00C13A4D" w:rsidRDefault="00C13A4D" w:rsidP="00C13A4D">
      <w:pPr>
        <w:autoSpaceDE w:val="0"/>
        <w:autoSpaceDN w:val="0"/>
        <w:adjustRightInd w:val="0"/>
        <w:rPr>
          <w:rFonts w:ascii="Times New Roman" w:eastAsia="TimesNewRoman,Bold" w:hAnsi="Times New Roman"/>
          <w:b/>
          <w:bCs/>
          <w:color w:val="E5B8B7"/>
        </w:rPr>
      </w:pPr>
    </w:p>
    <w:p w14:paraId="1B368377" w14:textId="77777777" w:rsidR="00C13A4D" w:rsidRPr="00C13A4D" w:rsidRDefault="00C13A4D" w:rsidP="00C13A4D">
      <w:pPr>
        <w:autoSpaceDE w:val="0"/>
        <w:autoSpaceDN w:val="0"/>
        <w:adjustRightInd w:val="0"/>
        <w:rPr>
          <w:rFonts w:ascii="Times New Roman" w:eastAsia="TimesNewRoman,Bold" w:hAnsi="Times New Roman"/>
          <w:b/>
          <w:bCs/>
        </w:rPr>
      </w:pPr>
    </w:p>
    <w:p w14:paraId="155E300B"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3.</w:t>
      </w:r>
    </w:p>
    <w:p w14:paraId="5965D83B"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Pravo na novčanu naknadu, osim ako pravo na naknadu nije isključeno posebnom odlukom, utvrđuje se prema funkciji i temeljem evidencija o održanim sjednicama koju vodi Jedinstveni upravni odjel Općine Šandrovac.</w:t>
      </w:r>
    </w:p>
    <w:p w14:paraId="33253F27" w14:textId="77777777" w:rsidR="00C13A4D" w:rsidRPr="00C13A4D" w:rsidRDefault="00C13A4D" w:rsidP="00C13A4D">
      <w:pPr>
        <w:autoSpaceDE w:val="0"/>
        <w:autoSpaceDN w:val="0"/>
        <w:adjustRightInd w:val="0"/>
        <w:jc w:val="both"/>
        <w:rPr>
          <w:rFonts w:ascii="Times New Roman" w:eastAsia="TimesNewRoman" w:hAnsi="Times New Roman"/>
        </w:rPr>
      </w:pPr>
    </w:p>
    <w:p w14:paraId="36F48E57"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Naknada troškova za rad ispla</w:t>
      </w:r>
      <w:r w:rsidRPr="00C13A4D">
        <w:rPr>
          <w:rFonts w:ascii="Times New Roman" w:eastAsia="TimesNewRoman" w:hAnsi="Times New Roman"/>
        </w:rPr>
        <w:t>ć</w:t>
      </w:r>
      <w:r w:rsidRPr="00C13A4D">
        <w:rPr>
          <w:rFonts w:ascii="Times New Roman" w:hAnsi="Times New Roman"/>
        </w:rPr>
        <w:t>uje se po sjednici u neto iznosu, kako slijedi:</w:t>
      </w:r>
    </w:p>
    <w:p w14:paraId="5F056AE8"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 xml:space="preserve">1. </w:t>
      </w:r>
      <w:r w:rsidRPr="00C13A4D">
        <w:rPr>
          <w:rFonts w:ascii="Times New Roman" w:eastAsia="TimesNewRoman" w:hAnsi="Times New Roman"/>
        </w:rPr>
        <w:t>č</w:t>
      </w:r>
      <w:r w:rsidRPr="00C13A4D">
        <w:rPr>
          <w:rFonts w:ascii="Times New Roman" w:hAnsi="Times New Roman"/>
        </w:rPr>
        <w:t>lanovima Op</w:t>
      </w:r>
      <w:r w:rsidRPr="00C13A4D">
        <w:rPr>
          <w:rFonts w:ascii="Times New Roman" w:eastAsia="TimesNewRoman" w:hAnsi="Times New Roman"/>
        </w:rPr>
        <w:t>ć</w:t>
      </w:r>
      <w:r w:rsidRPr="00C13A4D">
        <w:rPr>
          <w:rFonts w:ascii="Times New Roman" w:hAnsi="Times New Roman"/>
        </w:rPr>
        <w:t>inskog vije</w:t>
      </w:r>
      <w:r w:rsidRPr="00C13A4D">
        <w:rPr>
          <w:rFonts w:ascii="Times New Roman" w:eastAsia="TimesNewRoman" w:hAnsi="Times New Roman"/>
        </w:rPr>
        <w:t>ć</w:t>
      </w:r>
      <w:r w:rsidRPr="00C13A4D">
        <w:rPr>
          <w:rFonts w:ascii="Times New Roman" w:hAnsi="Times New Roman"/>
        </w:rPr>
        <w:t xml:space="preserve">a </w:t>
      </w:r>
      <w:r w:rsidRPr="00C13A4D">
        <w:rPr>
          <w:rFonts w:ascii="Times New Roman" w:eastAsia="TimesNewRoman" w:hAnsi="Times New Roman"/>
        </w:rPr>
        <w:t>za svako prisustvovanje sjednici općinskog vijeća-</w:t>
      </w:r>
      <w:r w:rsidRPr="00C13A4D">
        <w:rPr>
          <w:rFonts w:ascii="Times New Roman" w:hAnsi="Times New Roman"/>
        </w:rPr>
        <w:t xml:space="preserve"> 300,00 kuna,</w:t>
      </w:r>
    </w:p>
    <w:p w14:paraId="6DE3352C"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 xml:space="preserve">2. </w:t>
      </w:r>
      <w:r w:rsidRPr="00C13A4D">
        <w:rPr>
          <w:rFonts w:ascii="Times New Roman" w:eastAsia="TimesNewRoman" w:hAnsi="Times New Roman"/>
        </w:rPr>
        <w:t>č</w:t>
      </w:r>
      <w:r w:rsidRPr="00C13A4D">
        <w:rPr>
          <w:rFonts w:ascii="Times New Roman" w:hAnsi="Times New Roman"/>
        </w:rPr>
        <w:t>lanovima radnih tijela, povjerenstava i odbora 100,00 kuna,</w:t>
      </w:r>
    </w:p>
    <w:p w14:paraId="407BD298"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3. službenicima JUO općine Šandrovac -</w:t>
      </w:r>
      <w:r w:rsidRPr="00C13A4D">
        <w:rPr>
          <w:rFonts w:ascii="Times New Roman" w:eastAsia="TimesNewRoman" w:hAnsi="Times New Roman"/>
        </w:rPr>
        <w:t>za svako prisustvovanje sjednici općinskog vijeća</w:t>
      </w:r>
      <w:r w:rsidRPr="00C13A4D">
        <w:rPr>
          <w:rFonts w:ascii="Times New Roman" w:hAnsi="Times New Roman"/>
        </w:rPr>
        <w:t xml:space="preserve"> 300,00 kuna,</w:t>
      </w:r>
    </w:p>
    <w:p w14:paraId="694AE390" w14:textId="77777777" w:rsidR="00C13A4D" w:rsidRPr="00C13A4D" w:rsidRDefault="00C13A4D" w:rsidP="00C13A4D">
      <w:pPr>
        <w:autoSpaceDE w:val="0"/>
        <w:autoSpaceDN w:val="0"/>
        <w:adjustRightInd w:val="0"/>
        <w:jc w:val="both"/>
        <w:rPr>
          <w:rFonts w:ascii="Times New Roman" w:eastAsia="TimesNewRoman" w:hAnsi="Times New Roman"/>
        </w:rPr>
      </w:pPr>
    </w:p>
    <w:p w14:paraId="7908FD0D"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Osobe iz stavka 2. točke  2. ovog članka ostvaruju pravo samo na jednu naknadu po održanoj sjednici u jednom mjesecu neovisno o broju održanih sjednica u tom mjesecu.</w:t>
      </w:r>
    </w:p>
    <w:p w14:paraId="68E0D195" w14:textId="77777777" w:rsidR="00C13A4D" w:rsidRPr="00C13A4D" w:rsidRDefault="00C13A4D" w:rsidP="00C13A4D">
      <w:pPr>
        <w:autoSpaceDE w:val="0"/>
        <w:autoSpaceDN w:val="0"/>
        <w:adjustRightInd w:val="0"/>
        <w:jc w:val="both"/>
        <w:rPr>
          <w:rFonts w:ascii="Times New Roman" w:hAnsi="Times New Roman"/>
        </w:rPr>
      </w:pPr>
    </w:p>
    <w:p w14:paraId="13D536B2"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 xml:space="preserve">Ako osobe iz </w:t>
      </w:r>
      <w:r w:rsidRPr="00C13A4D">
        <w:rPr>
          <w:rFonts w:ascii="Times New Roman" w:eastAsia="TimesNewRoman" w:hAnsi="Times New Roman"/>
        </w:rPr>
        <w:t>č</w:t>
      </w:r>
      <w:r w:rsidRPr="00C13A4D">
        <w:rPr>
          <w:rFonts w:ascii="Times New Roman" w:hAnsi="Times New Roman"/>
        </w:rPr>
        <w:t>lanka 2. ove Odluke,  istog dana sudjeluju u radu više tijela, ostvaruju pravo na isplatu naknade samo za sudjelovanje u radu jednog tijela.</w:t>
      </w:r>
    </w:p>
    <w:p w14:paraId="759FFDE9" w14:textId="042EC931" w:rsidR="00C13A4D" w:rsidRDefault="00C13A4D" w:rsidP="00C13A4D">
      <w:pPr>
        <w:autoSpaceDE w:val="0"/>
        <w:autoSpaceDN w:val="0"/>
        <w:adjustRightInd w:val="0"/>
        <w:rPr>
          <w:rFonts w:ascii="Times New Roman" w:eastAsia="TimesNewRoman" w:hAnsi="Times New Roman"/>
        </w:rPr>
      </w:pPr>
    </w:p>
    <w:p w14:paraId="11E91EE4" w14:textId="77777777" w:rsidR="00266320" w:rsidRPr="00C13A4D" w:rsidRDefault="00266320" w:rsidP="00C13A4D">
      <w:pPr>
        <w:autoSpaceDE w:val="0"/>
        <w:autoSpaceDN w:val="0"/>
        <w:adjustRightInd w:val="0"/>
        <w:rPr>
          <w:rFonts w:ascii="Times New Roman" w:eastAsia="TimesNewRoman" w:hAnsi="Times New Roman"/>
        </w:rPr>
      </w:pPr>
    </w:p>
    <w:p w14:paraId="15DCDD24" w14:textId="77777777" w:rsidR="00C13A4D" w:rsidRPr="00C13A4D" w:rsidRDefault="00C13A4D" w:rsidP="00C13A4D">
      <w:pPr>
        <w:autoSpaceDE w:val="0"/>
        <w:autoSpaceDN w:val="0"/>
        <w:adjustRightInd w:val="0"/>
        <w:rPr>
          <w:rFonts w:ascii="Times New Roman" w:eastAsia="TimesNewRoman,Bold" w:hAnsi="Times New Roman"/>
          <w:b/>
          <w:bCs/>
        </w:rPr>
      </w:pPr>
    </w:p>
    <w:p w14:paraId="551C6D8B" w14:textId="77777777" w:rsidR="00C13A4D" w:rsidRPr="00C13A4D" w:rsidRDefault="00C13A4D" w:rsidP="00C13A4D">
      <w:pPr>
        <w:autoSpaceDE w:val="0"/>
        <w:autoSpaceDN w:val="0"/>
        <w:adjustRightInd w:val="0"/>
        <w:rPr>
          <w:rFonts w:ascii="Times New Roman" w:eastAsia="TimesNewRoman,Bold" w:hAnsi="Times New Roman"/>
          <w:b/>
          <w:bCs/>
        </w:rPr>
      </w:pPr>
      <w:r w:rsidRPr="00C13A4D">
        <w:rPr>
          <w:rFonts w:ascii="Times New Roman" w:eastAsia="TimesNewRoman,Bold" w:hAnsi="Times New Roman"/>
          <w:b/>
          <w:bCs/>
        </w:rPr>
        <w:t>III. NAKN</w:t>
      </w:r>
      <w:r>
        <w:rPr>
          <w:rFonts w:ascii="Times New Roman" w:eastAsia="TimesNewRoman,Bold" w:hAnsi="Times New Roman"/>
          <w:b/>
          <w:bCs/>
        </w:rPr>
        <w:t>ADA TROŠKOVA SLUŽBENOG PUTOVANJA</w:t>
      </w:r>
    </w:p>
    <w:p w14:paraId="3EA34191" w14:textId="77777777" w:rsidR="00C13A4D" w:rsidRPr="00C13A4D" w:rsidRDefault="00C13A4D" w:rsidP="00C13A4D">
      <w:pPr>
        <w:autoSpaceDE w:val="0"/>
        <w:autoSpaceDN w:val="0"/>
        <w:adjustRightInd w:val="0"/>
        <w:rPr>
          <w:rFonts w:ascii="Times New Roman" w:eastAsia="TimesNewRoman,Bold" w:hAnsi="Times New Roman"/>
          <w:b/>
          <w:bCs/>
        </w:rPr>
      </w:pPr>
    </w:p>
    <w:p w14:paraId="181729E0"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4.</w:t>
      </w:r>
    </w:p>
    <w:p w14:paraId="4BAE33D1"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eastAsia="TimesNewRoman" w:hAnsi="Times New Roman"/>
        </w:rPr>
        <w:t>Č</w:t>
      </w:r>
      <w:r w:rsidRPr="00C13A4D">
        <w:rPr>
          <w:rFonts w:ascii="Times New Roman" w:hAnsi="Times New Roman"/>
        </w:rPr>
        <w:t>lanovi Op</w:t>
      </w:r>
      <w:r w:rsidRPr="00C13A4D">
        <w:rPr>
          <w:rFonts w:ascii="Times New Roman" w:eastAsia="TimesNewRoman" w:hAnsi="Times New Roman"/>
        </w:rPr>
        <w:t>ć</w:t>
      </w:r>
      <w:r w:rsidRPr="00C13A4D">
        <w:rPr>
          <w:rFonts w:ascii="Times New Roman" w:hAnsi="Times New Roman"/>
        </w:rPr>
        <w:t>inskog vije</w:t>
      </w:r>
      <w:r w:rsidRPr="00C13A4D">
        <w:rPr>
          <w:rFonts w:ascii="Times New Roman" w:eastAsia="TimesNewRoman" w:hAnsi="Times New Roman"/>
        </w:rPr>
        <w:t>ć</w:t>
      </w:r>
      <w:r w:rsidRPr="00C13A4D">
        <w:rPr>
          <w:rFonts w:ascii="Times New Roman" w:hAnsi="Times New Roman"/>
        </w:rPr>
        <w:t>a Općine Šandrovac i njihovih radnih tijela kad se upu</w:t>
      </w:r>
      <w:r w:rsidRPr="00C13A4D">
        <w:rPr>
          <w:rFonts w:ascii="Times New Roman" w:eastAsia="TimesNewRoman" w:hAnsi="Times New Roman"/>
        </w:rPr>
        <w:t>ć</w:t>
      </w:r>
      <w:r w:rsidRPr="00C13A4D">
        <w:rPr>
          <w:rFonts w:ascii="Times New Roman" w:hAnsi="Times New Roman"/>
        </w:rPr>
        <w:t>uju na službeno putovanje u zemlji ili inozemstvu</w:t>
      </w:r>
      <w:r w:rsidRPr="00C13A4D">
        <w:rPr>
          <w:rFonts w:ascii="Times New Roman" w:eastAsia="TimesNewRoman" w:hAnsi="Times New Roman"/>
        </w:rPr>
        <w:t xml:space="preserve"> imaju pravo na naknadu troškova službenog putovanja:</w:t>
      </w:r>
      <w:r w:rsidRPr="00C13A4D">
        <w:rPr>
          <w:rFonts w:ascii="Times New Roman" w:hAnsi="Times New Roman"/>
        </w:rPr>
        <w:t xml:space="preserve"> dnevnicu i naknadu troškova prijevoza, odnosno na naknadu troškova za korištenje privatnog automobila u službene svrhe, a prema propisima koji uređuju naknade za službena putovanja za korisnike koji se financiraju iz sredstava Državnog prora</w:t>
      </w:r>
      <w:r w:rsidRPr="00C13A4D">
        <w:rPr>
          <w:rFonts w:ascii="Times New Roman" w:eastAsia="TimesNewRoman" w:hAnsi="Times New Roman"/>
        </w:rPr>
        <w:t>č</w:t>
      </w:r>
      <w:r w:rsidRPr="00C13A4D">
        <w:rPr>
          <w:rFonts w:ascii="Times New Roman" w:hAnsi="Times New Roman"/>
        </w:rPr>
        <w:t>una.</w:t>
      </w:r>
    </w:p>
    <w:p w14:paraId="7506B0AA" w14:textId="77777777" w:rsidR="00C13A4D" w:rsidRPr="00C13A4D" w:rsidRDefault="00C13A4D" w:rsidP="00C13A4D">
      <w:pPr>
        <w:autoSpaceDE w:val="0"/>
        <w:autoSpaceDN w:val="0"/>
        <w:adjustRightInd w:val="0"/>
        <w:jc w:val="both"/>
        <w:rPr>
          <w:rFonts w:ascii="Times New Roman" w:eastAsia="TimesNewRoman" w:hAnsi="Times New Roman"/>
        </w:rPr>
      </w:pPr>
    </w:p>
    <w:p w14:paraId="1CB45E80" w14:textId="77777777" w:rsidR="00C13A4D" w:rsidRPr="00C13A4D" w:rsidRDefault="00C13A4D" w:rsidP="00C13A4D">
      <w:pPr>
        <w:autoSpaceDE w:val="0"/>
        <w:autoSpaceDN w:val="0"/>
        <w:adjustRightInd w:val="0"/>
        <w:jc w:val="both"/>
        <w:rPr>
          <w:rFonts w:ascii="Times New Roman" w:hAnsi="Times New Roman"/>
        </w:rPr>
      </w:pPr>
    </w:p>
    <w:p w14:paraId="4E9A07FA"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5.</w:t>
      </w:r>
    </w:p>
    <w:p w14:paraId="0630D37F"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Dnevnica za službeno putovanje obračunava se od vremena polaska na službeno putovanje, do vremena povratka.</w:t>
      </w:r>
    </w:p>
    <w:p w14:paraId="1A2E622A"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Za službeno putovanje 8-12 sati isplaćuje se polovica dnevnice, a za putovanje 12-24 sata isplaćuje se puna dnevnica.</w:t>
      </w:r>
    </w:p>
    <w:p w14:paraId="0078B37D"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Za odlazak na službeni put, osoba iz članka 2. ove Odluke ima pravo na akontaciju u visini predviđenih ili predvidivih troškova.</w:t>
      </w:r>
    </w:p>
    <w:p w14:paraId="318A67CD" w14:textId="77777777" w:rsidR="00C13A4D" w:rsidRPr="00C13A4D" w:rsidRDefault="00C13A4D" w:rsidP="00C13A4D">
      <w:pPr>
        <w:autoSpaceDE w:val="0"/>
        <w:autoSpaceDN w:val="0"/>
        <w:adjustRightInd w:val="0"/>
        <w:jc w:val="both"/>
        <w:rPr>
          <w:rFonts w:ascii="Times New Roman" w:eastAsia="TimesNewRoman,Bold" w:hAnsi="Times New Roman"/>
          <w:b/>
          <w:bCs/>
        </w:rPr>
      </w:pPr>
    </w:p>
    <w:p w14:paraId="25BCEF74"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6.</w:t>
      </w:r>
    </w:p>
    <w:p w14:paraId="5C3AFB29"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Osobe iz članka 2. ove Odluke koje se upućuje na službeni put, temeljem putnog naloga kojeg potpisuje općinski načelnik mogu se koristiti službenim automobilima, a iznimno automobilom u osobnom vlasništvu. U slučaju da se koristi automobilom u osobnom vlasništvu pripada mu naknada troškova u visini neoporezivog iznosa, propisanog Pravilnikom o porezu na dohodak.</w:t>
      </w:r>
    </w:p>
    <w:p w14:paraId="5DC23710" w14:textId="77777777" w:rsidR="00C13A4D" w:rsidRPr="00C13A4D" w:rsidRDefault="00C13A4D" w:rsidP="00C13A4D">
      <w:pPr>
        <w:autoSpaceDE w:val="0"/>
        <w:autoSpaceDN w:val="0"/>
        <w:adjustRightInd w:val="0"/>
        <w:rPr>
          <w:rFonts w:ascii="Times New Roman" w:eastAsia="TimesNewRoman,Bold" w:hAnsi="Times New Roman"/>
          <w:b/>
          <w:bCs/>
        </w:rPr>
      </w:pPr>
    </w:p>
    <w:p w14:paraId="7EC736D4"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7.</w:t>
      </w:r>
    </w:p>
    <w:p w14:paraId="3B8F50F0"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Obračun troškova podnosi se u roku od najkasnije tri dana po završenom putovanju, na ovjerenom nalogu za službeno putovanje s priloženim izvornicima računa.</w:t>
      </w:r>
    </w:p>
    <w:p w14:paraId="0420CCA6" w14:textId="77777777" w:rsidR="00C13A4D" w:rsidRPr="00C13A4D" w:rsidRDefault="00C13A4D" w:rsidP="00C13A4D">
      <w:pPr>
        <w:autoSpaceDE w:val="0"/>
        <w:autoSpaceDN w:val="0"/>
        <w:adjustRightInd w:val="0"/>
        <w:rPr>
          <w:rFonts w:ascii="Times New Roman" w:eastAsia="TimesNewRoman,Bold" w:hAnsi="Times New Roman"/>
          <w:b/>
          <w:bCs/>
        </w:rPr>
      </w:pPr>
    </w:p>
    <w:p w14:paraId="7957BE63" w14:textId="77777777" w:rsidR="00C13A4D" w:rsidRPr="00C13A4D" w:rsidRDefault="00C13A4D" w:rsidP="00C13A4D">
      <w:pPr>
        <w:autoSpaceDE w:val="0"/>
        <w:autoSpaceDN w:val="0"/>
        <w:adjustRightInd w:val="0"/>
        <w:rPr>
          <w:rFonts w:ascii="Times New Roman" w:eastAsia="TimesNewRoman,Bold" w:hAnsi="Times New Roman"/>
          <w:b/>
          <w:bCs/>
        </w:rPr>
      </w:pPr>
    </w:p>
    <w:p w14:paraId="362FE41C" w14:textId="77777777" w:rsidR="00C13A4D" w:rsidRPr="00C13A4D" w:rsidRDefault="00C13A4D" w:rsidP="00C13A4D">
      <w:pPr>
        <w:autoSpaceDE w:val="0"/>
        <w:autoSpaceDN w:val="0"/>
        <w:adjustRightInd w:val="0"/>
        <w:rPr>
          <w:rFonts w:ascii="Times New Roman" w:eastAsia="TimesNewRoman,Bold" w:hAnsi="Times New Roman"/>
          <w:b/>
          <w:bCs/>
        </w:rPr>
      </w:pPr>
      <w:r w:rsidRPr="00C13A4D">
        <w:rPr>
          <w:rFonts w:ascii="Times New Roman" w:eastAsia="TimesNewRoman,Bold" w:hAnsi="Times New Roman"/>
          <w:b/>
          <w:bCs/>
        </w:rPr>
        <w:t>IV. PRIJELAZNE I ZAVRŠNE ODREDBE</w:t>
      </w:r>
    </w:p>
    <w:p w14:paraId="664EE1A8" w14:textId="77777777" w:rsidR="00C13A4D" w:rsidRPr="00C13A4D" w:rsidRDefault="00C13A4D" w:rsidP="00C13A4D">
      <w:pPr>
        <w:autoSpaceDE w:val="0"/>
        <w:autoSpaceDN w:val="0"/>
        <w:adjustRightInd w:val="0"/>
        <w:rPr>
          <w:rFonts w:ascii="Times New Roman" w:eastAsia="TimesNewRoman,Bold" w:hAnsi="Times New Roman"/>
          <w:b/>
          <w:bCs/>
        </w:rPr>
      </w:pPr>
    </w:p>
    <w:p w14:paraId="7B33E1EA" w14:textId="77777777" w:rsidR="00C13A4D" w:rsidRPr="00C13A4D" w:rsidRDefault="00C13A4D" w:rsidP="00C13A4D">
      <w:pPr>
        <w:autoSpaceDE w:val="0"/>
        <w:autoSpaceDN w:val="0"/>
        <w:adjustRightInd w:val="0"/>
        <w:rPr>
          <w:rFonts w:ascii="Times New Roman" w:eastAsia="TimesNewRoman,Bold" w:hAnsi="Times New Roman"/>
          <w:b/>
          <w:bCs/>
        </w:rPr>
      </w:pPr>
    </w:p>
    <w:p w14:paraId="106EBFD4"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8.</w:t>
      </w:r>
    </w:p>
    <w:p w14:paraId="03C1D833"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Naknada utvrđena ovom odlukom ne obračunava se za dužnosnika koji svoju dužnost obnaša profesionalno.</w:t>
      </w:r>
    </w:p>
    <w:p w14:paraId="3E8FC823" w14:textId="77777777" w:rsidR="00C13A4D" w:rsidRPr="00C13A4D" w:rsidRDefault="00C13A4D" w:rsidP="00C13A4D">
      <w:pPr>
        <w:autoSpaceDE w:val="0"/>
        <w:autoSpaceDN w:val="0"/>
        <w:adjustRightInd w:val="0"/>
        <w:rPr>
          <w:rFonts w:ascii="Times New Roman" w:eastAsia="TimesNewRoman,Bold" w:hAnsi="Times New Roman"/>
          <w:b/>
          <w:bCs/>
        </w:rPr>
      </w:pPr>
    </w:p>
    <w:p w14:paraId="2CFDB59E"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9.</w:t>
      </w:r>
    </w:p>
    <w:p w14:paraId="1C2D2C24"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Sredstva za naknade utvrđene ovom Odlukom osiguravaju se u Prora</w:t>
      </w:r>
      <w:r w:rsidRPr="00C13A4D">
        <w:rPr>
          <w:rFonts w:ascii="Times New Roman" w:eastAsia="TimesNewRoman" w:hAnsi="Times New Roman"/>
        </w:rPr>
        <w:t>č</w:t>
      </w:r>
      <w:r w:rsidRPr="00C13A4D">
        <w:rPr>
          <w:rFonts w:ascii="Times New Roman" w:hAnsi="Times New Roman"/>
        </w:rPr>
        <w:t>unu Op</w:t>
      </w:r>
      <w:r w:rsidRPr="00C13A4D">
        <w:rPr>
          <w:rFonts w:ascii="Times New Roman" w:eastAsia="TimesNewRoman" w:hAnsi="Times New Roman"/>
        </w:rPr>
        <w:t>ć</w:t>
      </w:r>
      <w:r w:rsidRPr="00C13A4D">
        <w:rPr>
          <w:rFonts w:ascii="Times New Roman" w:hAnsi="Times New Roman"/>
        </w:rPr>
        <w:t>ine Šandrovac.</w:t>
      </w:r>
    </w:p>
    <w:p w14:paraId="0C032E55" w14:textId="77777777" w:rsidR="00C13A4D" w:rsidRPr="00C13A4D" w:rsidRDefault="00C13A4D" w:rsidP="00C13A4D">
      <w:pPr>
        <w:autoSpaceDE w:val="0"/>
        <w:autoSpaceDN w:val="0"/>
        <w:adjustRightInd w:val="0"/>
        <w:jc w:val="both"/>
        <w:rPr>
          <w:rFonts w:ascii="Times New Roman" w:hAnsi="Times New Roman"/>
        </w:rPr>
      </w:pPr>
      <w:r w:rsidRPr="00C13A4D">
        <w:rPr>
          <w:rFonts w:ascii="Times New Roman" w:hAnsi="Times New Roman"/>
        </w:rPr>
        <w:t>Isplata naknade vrši se tromjese</w:t>
      </w:r>
      <w:r w:rsidRPr="00C13A4D">
        <w:rPr>
          <w:rFonts w:ascii="Times New Roman" w:eastAsia="TimesNewRoman" w:hAnsi="Times New Roman"/>
        </w:rPr>
        <w:t>č</w:t>
      </w:r>
      <w:r w:rsidRPr="00C13A4D">
        <w:rPr>
          <w:rFonts w:ascii="Times New Roman" w:hAnsi="Times New Roman"/>
        </w:rPr>
        <w:t>no, na temelju Potvrde o prisustvovanju sjednicama, na tekući ili žiro ra</w:t>
      </w:r>
      <w:r w:rsidRPr="00C13A4D">
        <w:rPr>
          <w:rFonts w:ascii="Times New Roman" w:eastAsia="TimesNewRoman" w:hAnsi="Times New Roman"/>
        </w:rPr>
        <w:t>č</w:t>
      </w:r>
      <w:r w:rsidRPr="00C13A4D">
        <w:rPr>
          <w:rFonts w:ascii="Times New Roman" w:hAnsi="Times New Roman"/>
        </w:rPr>
        <w:t>un korisnika naknade.</w:t>
      </w:r>
    </w:p>
    <w:p w14:paraId="711530C4" w14:textId="77777777" w:rsidR="00C13A4D" w:rsidRPr="00C13A4D" w:rsidRDefault="00C13A4D" w:rsidP="00C13A4D">
      <w:pPr>
        <w:autoSpaceDE w:val="0"/>
        <w:autoSpaceDN w:val="0"/>
        <w:adjustRightInd w:val="0"/>
        <w:jc w:val="both"/>
        <w:rPr>
          <w:rFonts w:ascii="Times New Roman" w:eastAsia="TimesNewRoman,Bold" w:hAnsi="Times New Roman"/>
          <w:b/>
          <w:bCs/>
        </w:rPr>
      </w:pPr>
    </w:p>
    <w:p w14:paraId="54FCD0C1"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t>Članak 10.</w:t>
      </w:r>
    </w:p>
    <w:p w14:paraId="01E15834" w14:textId="77777777" w:rsidR="00C13A4D" w:rsidRPr="00C13A4D" w:rsidRDefault="00C13A4D" w:rsidP="00C13A4D">
      <w:pPr>
        <w:autoSpaceDE w:val="0"/>
        <w:autoSpaceDN w:val="0"/>
        <w:adjustRightInd w:val="0"/>
        <w:jc w:val="both"/>
        <w:rPr>
          <w:rFonts w:ascii="Times New Roman" w:eastAsia="TimesNewRoman" w:hAnsi="Times New Roman"/>
        </w:rPr>
      </w:pPr>
      <w:r w:rsidRPr="00C13A4D">
        <w:rPr>
          <w:rFonts w:ascii="Times New Roman" w:eastAsia="TimesNewRoman" w:hAnsi="Times New Roman"/>
        </w:rPr>
        <w:t>Ako se osoba iz članka 2. ove Odluke odrekne naknade u korist neke neprofitne organizacije ili udruge tada se toj udruzi ili organizaciji isplaćuje iznos neto naknade.</w:t>
      </w:r>
    </w:p>
    <w:p w14:paraId="3D017F6F" w14:textId="77777777" w:rsidR="00C13A4D" w:rsidRPr="00C13A4D" w:rsidRDefault="00C13A4D" w:rsidP="00C13A4D">
      <w:pPr>
        <w:autoSpaceDE w:val="0"/>
        <w:autoSpaceDN w:val="0"/>
        <w:adjustRightInd w:val="0"/>
        <w:rPr>
          <w:rFonts w:ascii="Times New Roman" w:eastAsia="TimesNewRoman,Bold" w:hAnsi="Times New Roman"/>
          <w:b/>
          <w:bCs/>
        </w:rPr>
      </w:pPr>
    </w:p>
    <w:p w14:paraId="7D82962C" w14:textId="77777777" w:rsidR="00C13A4D" w:rsidRDefault="00C13A4D" w:rsidP="00C13A4D">
      <w:pPr>
        <w:autoSpaceDE w:val="0"/>
        <w:autoSpaceDN w:val="0"/>
        <w:adjustRightInd w:val="0"/>
        <w:jc w:val="center"/>
        <w:rPr>
          <w:rFonts w:ascii="Times New Roman" w:eastAsia="TimesNewRoman,Bold" w:hAnsi="Times New Roman"/>
          <w:b/>
          <w:bCs/>
        </w:rPr>
      </w:pPr>
    </w:p>
    <w:p w14:paraId="15C80674" w14:textId="77777777" w:rsidR="00C13A4D" w:rsidRDefault="00C13A4D" w:rsidP="00C13A4D">
      <w:pPr>
        <w:autoSpaceDE w:val="0"/>
        <w:autoSpaceDN w:val="0"/>
        <w:adjustRightInd w:val="0"/>
        <w:jc w:val="center"/>
        <w:rPr>
          <w:rFonts w:ascii="Times New Roman" w:eastAsia="TimesNewRoman,Bold" w:hAnsi="Times New Roman"/>
          <w:b/>
          <w:bCs/>
        </w:rPr>
      </w:pPr>
    </w:p>
    <w:p w14:paraId="35AC5C58" w14:textId="77777777" w:rsidR="00C13A4D" w:rsidRDefault="00C13A4D" w:rsidP="00C13A4D">
      <w:pPr>
        <w:autoSpaceDE w:val="0"/>
        <w:autoSpaceDN w:val="0"/>
        <w:adjustRightInd w:val="0"/>
        <w:jc w:val="center"/>
        <w:rPr>
          <w:rFonts w:ascii="Times New Roman" w:eastAsia="TimesNewRoman,Bold" w:hAnsi="Times New Roman"/>
          <w:b/>
          <w:bCs/>
        </w:rPr>
      </w:pPr>
    </w:p>
    <w:p w14:paraId="305F6B65" w14:textId="77777777" w:rsidR="00C13A4D" w:rsidRDefault="00C13A4D" w:rsidP="00C13A4D">
      <w:pPr>
        <w:autoSpaceDE w:val="0"/>
        <w:autoSpaceDN w:val="0"/>
        <w:adjustRightInd w:val="0"/>
        <w:jc w:val="center"/>
        <w:rPr>
          <w:rFonts w:ascii="Times New Roman" w:eastAsia="TimesNewRoman,Bold" w:hAnsi="Times New Roman"/>
          <w:b/>
          <w:bCs/>
        </w:rPr>
      </w:pPr>
    </w:p>
    <w:p w14:paraId="57A7C9D9" w14:textId="77777777" w:rsidR="00C13A4D" w:rsidRDefault="00C13A4D" w:rsidP="00C13A4D">
      <w:pPr>
        <w:autoSpaceDE w:val="0"/>
        <w:autoSpaceDN w:val="0"/>
        <w:adjustRightInd w:val="0"/>
        <w:jc w:val="center"/>
        <w:rPr>
          <w:rFonts w:ascii="Times New Roman" w:eastAsia="TimesNewRoman,Bold" w:hAnsi="Times New Roman"/>
          <w:b/>
          <w:bCs/>
        </w:rPr>
      </w:pPr>
    </w:p>
    <w:p w14:paraId="5AF76099" w14:textId="77777777" w:rsidR="00C13A4D" w:rsidRDefault="00C13A4D" w:rsidP="00C13A4D">
      <w:pPr>
        <w:autoSpaceDE w:val="0"/>
        <w:autoSpaceDN w:val="0"/>
        <w:adjustRightInd w:val="0"/>
        <w:jc w:val="center"/>
        <w:rPr>
          <w:rFonts w:ascii="Times New Roman" w:eastAsia="TimesNewRoman,Bold" w:hAnsi="Times New Roman"/>
          <w:b/>
          <w:bCs/>
        </w:rPr>
      </w:pPr>
    </w:p>
    <w:p w14:paraId="5F41B475" w14:textId="77777777" w:rsidR="00C13A4D" w:rsidRDefault="00C13A4D" w:rsidP="00C13A4D">
      <w:pPr>
        <w:autoSpaceDE w:val="0"/>
        <w:autoSpaceDN w:val="0"/>
        <w:adjustRightInd w:val="0"/>
        <w:jc w:val="center"/>
        <w:rPr>
          <w:rFonts w:ascii="Times New Roman" w:eastAsia="TimesNewRoman,Bold" w:hAnsi="Times New Roman"/>
          <w:b/>
          <w:bCs/>
        </w:rPr>
      </w:pPr>
    </w:p>
    <w:p w14:paraId="76B4D567" w14:textId="77777777" w:rsidR="00C13A4D" w:rsidRDefault="00C13A4D" w:rsidP="00C13A4D">
      <w:pPr>
        <w:autoSpaceDE w:val="0"/>
        <w:autoSpaceDN w:val="0"/>
        <w:adjustRightInd w:val="0"/>
        <w:jc w:val="center"/>
        <w:rPr>
          <w:rFonts w:ascii="Times New Roman" w:eastAsia="TimesNewRoman,Bold" w:hAnsi="Times New Roman"/>
          <w:b/>
          <w:bCs/>
        </w:rPr>
      </w:pPr>
    </w:p>
    <w:p w14:paraId="126BB5A6" w14:textId="77777777" w:rsidR="00C13A4D" w:rsidRDefault="00C13A4D" w:rsidP="00C13A4D">
      <w:pPr>
        <w:autoSpaceDE w:val="0"/>
        <w:autoSpaceDN w:val="0"/>
        <w:adjustRightInd w:val="0"/>
        <w:jc w:val="center"/>
        <w:rPr>
          <w:rFonts w:ascii="Times New Roman" w:eastAsia="TimesNewRoman,Bold" w:hAnsi="Times New Roman"/>
          <w:b/>
          <w:bCs/>
        </w:rPr>
      </w:pPr>
    </w:p>
    <w:p w14:paraId="49246411" w14:textId="77777777" w:rsidR="00C13A4D" w:rsidRDefault="00C13A4D" w:rsidP="00C13A4D">
      <w:pPr>
        <w:autoSpaceDE w:val="0"/>
        <w:autoSpaceDN w:val="0"/>
        <w:adjustRightInd w:val="0"/>
        <w:jc w:val="center"/>
        <w:rPr>
          <w:rFonts w:ascii="Times New Roman" w:eastAsia="TimesNewRoman,Bold" w:hAnsi="Times New Roman"/>
          <w:b/>
          <w:bCs/>
        </w:rPr>
      </w:pPr>
    </w:p>
    <w:p w14:paraId="141FB3F3" w14:textId="77777777" w:rsidR="00C13A4D" w:rsidRPr="00C13A4D" w:rsidRDefault="00C13A4D" w:rsidP="00C13A4D">
      <w:pPr>
        <w:autoSpaceDE w:val="0"/>
        <w:autoSpaceDN w:val="0"/>
        <w:adjustRightInd w:val="0"/>
        <w:jc w:val="center"/>
        <w:rPr>
          <w:rFonts w:ascii="Times New Roman" w:eastAsia="TimesNewRoman,Bold" w:hAnsi="Times New Roman"/>
          <w:b/>
          <w:bCs/>
        </w:rPr>
      </w:pPr>
    </w:p>
    <w:p w14:paraId="1F47279A" w14:textId="77777777" w:rsidR="00C13A4D" w:rsidRPr="00C13A4D" w:rsidRDefault="00C13A4D" w:rsidP="00C13A4D">
      <w:pPr>
        <w:autoSpaceDE w:val="0"/>
        <w:autoSpaceDN w:val="0"/>
        <w:adjustRightInd w:val="0"/>
        <w:jc w:val="center"/>
        <w:rPr>
          <w:rFonts w:ascii="Times New Roman" w:eastAsia="TimesNewRoman,Bold" w:hAnsi="Times New Roman"/>
          <w:b/>
          <w:bCs/>
        </w:rPr>
      </w:pPr>
      <w:r w:rsidRPr="00C13A4D">
        <w:rPr>
          <w:rFonts w:ascii="Times New Roman" w:eastAsia="TimesNewRoman,Bold" w:hAnsi="Times New Roman"/>
          <w:b/>
          <w:bCs/>
        </w:rPr>
        <w:lastRenderedPageBreak/>
        <w:t>Članak 11.</w:t>
      </w:r>
    </w:p>
    <w:p w14:paraId="07C70CE0" w14:textId="77777777" w:rsidR="00C13A4D" w:rsidRPr="00C13A4D" w:rsidRDefault="00C13A4D" w:rsidP="00C13A4D">
      <w:pPr>
        <w:jc w:val="both"/>
        <w:rPr>
          <w:rFonts w:ascii="Times New Roman" w:eastAsia="TimesNewRoman" w:hAnsi="Times New Roman"/>
        </w:rPr>
      </w:pPr>
      <w:r w:rsidRPr="00C13A4D">
        <w:rPr>
          <w:rFonts w:ascii="Times New Roman" w:eastAsia="TimesNewRoman" w:hAnsi="Times New Roman"/>
        </w:rPr>
        <w:t xml:space="preserve">Ova Odluka stupa na snagu danom donošenja, a objaviti će se u </w:t>
      </w:r>
      <w:r w:rsidRPr="00C13A4D">
        <w:rPr>
          <w:rFonts w:ascii="Times New Roman" w:hAnsi="Times New Roman"/>
        </w:rPr>
        <w:t>„Općinskom glasniku Općine Šandrovac.</w:t>
      </w:r>
    </w:p>
    <w:p w14:paraId="7A459D40" w14:textId="77777777" w:rsidR="00C13A4D" w:rsidRDefault="00C13A4D" w:rsidP="00C13A4D">
      <w:pPr>
        <w:autoSpaceDE w:val="0"/>
        <w:autoSpaceDN w:val="0"/>
        <w:adjustRightInd w:val="0"/>
        <w:rPr>
          <w:rFonts w:ascii="Times New Roman" w:eastAsia="TimesNewRoman" w:hAnsi="Times New Roman"/>
        </w:rPr>
      </w:pPr>
    </w:p>
    <w:p w14:paraId="5BAEA313" w14:textId="77777777" w:rsidR="00C13A4D" w:rsidRPr="00C13A4D" w:rsidRDefault="00C13A4D" w:rsidP="00C13A4D">
      <w:pPr>
        <w:rPr>
          <w:rFonts w:ascii="Times New Roman" w:hAnsi="Times New Roman"/>
          <w:b/>
        </w:rPr>
      </w:pPr>
      <w:r w:rsidRPr="00C13A4D">
        <w:rPr>
          <w:rFonts w:ascii="Times New Roman" w:hAnsi="Times New Roman"/>
          <w:b/>
        </w:rPr>
        <w:t>KLASA: 021-05/21-01/24</w:t>
      </w:r>
    </w:p>
    <w:p w14:paraId="55B2EF6F" w14:textId="77777777" w:rsidR="00C13A4D" w:rsidRPr="00C13A4D" w:rsidRDefault="00C13A4D" w:rsidP="00C13A4D">
      <w:pPr>
        <w:rPr>
          <w:rFonts w:ascii="Times New Roman" w:hAnsi="Times New Roman"/>
          <w:b/>
        </w:rPr>
      </w:pPr>
      <w:r w:rsidRPr="00C13A4D">
        <w:rPr>
          <w:rFonts w:ascii="Times New Roman" w:hAnsi="Times New Roman"/>
          <w:b/>
        </w:rPr>
        <w:t>URBROJ: 2123-05-01-21-1</w:t>
      </w:r>
    </w:p>
    <w:p w14:paraId="4C9865DE" w14:textId="77777777" w:rsidR="00C13A4D" w:rsidRPr="00C13A4D" w:rsidRDefault="00C13A4D" w:rsidP="00C13A4D">
      <w:pPr>
        <w:autoSpaceDE w:val="0"/>
        <w:autoSpaceDN w:val="0"/>
        <w:adjustRightInd w:val="0"/>
        <w:rPr>
          <w:rFonts w:ascii="Times New Roman" w:eastAsia="TimesNewRoman" w:hAnsi="Times New Roman"/>
        </w:rPr>
      </w:pPr>
      <w:r w:rsidRPr="00C13A4D">
        <w:rPr>
          <w:rFonts w:ascii="Times New Roman" w:hAnsi="Times New Roman"/>
          <w:b/>
        </w:rPr>
        <w:t>U Šandrovcu, 30.06.2021</w:t>
      </w:r>
    </w:p>
    <w:p w14:paraId="0D88C8BF" w14:textId="77777777" w:rsidR="00C13A4D" w:rsidRPr="00C13A4D" w:rsidRDefault="00C13A4D" w:rsidP="00C13A4D">
      <w:pPr>
        <w:autoSpaceDE w:val="0"/>
        <w:autoSpaceDN w:val="0"/>
        <w:adjustRightInd w:val="0"/>
        <w:rPr>
          <w:rFonts w:ascii="Times New Roman" w:eastAsia="TimesNewRoman" w:hAnsi="Times New Roman"/>
        </w:rPr>
      </w:pPr>
      <w:r>
        <w:rPr>
          <w:rFonts w:ascii="Times New Roman" w:eastAsia="TimesNewRoman" w:hAnsi="Times New Roman"/>
        </w:rPr>
        <w:t xml:space="preserve">                    </w:t>
      </w:r>
    </w:p>
    <w:p w14:paraId="538A0BB8" w14:textId="77777777" w:rsidR="00C13A4D" w:rsidRPr="00C13A4D" w:rsidRDefault="00C13A4D" w:rsidP="00C13A4D">
      <w:pPr>
        <w:autoSpaceDE w:val="0"/>
        <w:autoSpaceDN w:val="0"/>
        <w:adjustRightInd w:val="0"/>
        <w:rPr>
          <w:rFonts w:ascii="Times New Roman" w:eastAsia="TimesNewRoman,Bold" w:hAnsi="Times New Roman"/>
          <w:b/>
          <w:bCs/>
        </w:rPr>
      </w:pPr>
      <w:r w:rsidRPr="00C13A4D">
        <w:rPr>
          <w:rFonts w:ascii="Times New Roman" w:eastAsia="TimesNewRoman,Bold" w:hAnsi="Times New Roman"/>
          <w:b/>
          <w:bCs/>
        </w:rPr>
        <w:t xml:space="preserve">                               </w:t>
      </w:r>
      <w:r>
        <w:rPr>
          <w:rFonts w:ascii="Times New Roman" w:eastAsia="TimesNewRoman,Bold" w:hAnsi="Times New Roman"/>
          <w:b/>
          <w:bCs/>
        </w:rPr>
        <w:t xml:space="preserve">                                              </w:t>
      </w:r>
      <w:r w:rsidRPr="00C13A4D">
        <w:rPr>
          <w:rFonts w:ascii="Times New Roman" w:eastAsia="TimesNewRoman,Bold" w:hAnsi="Times New Roman"/>
          <w:b/>
          <w:bCs/>
        </w:rPr>
        <w:t xml:space="preserve">      OPĆINSKO VIJEĆE OPĆINE ŠANDROVAC</w:t>
      </w:r>
    </w:p>
    <w:p w14:paraId="71F084DB" w14:textId="77777777" w:rsidR="00C13A4D" w:rsidRPr="00C13A4D" w:rsidRDefault="00C13A4D" w:rsidP="00C13A4D">
      <w:pPr>
        <w:autoSpaceDE w:val="0"/>
        <w:autoSpaceDN w:val="0"/>
        <w:adjustRightInd w:val="0"/>
        <w:ind w:left="4248"/>
        <w:rPr>
          <w:rFonts w:ascii="Times New Roman" w:eastAsia="TimesNewRoman,Bold" w:hAnsi="Times New Roman"/>
          <w:b/>
          <w:bCs/>
        </w:rPr>
      </w:pPr>
      <w:r>
        <w:rPr>
          <w:rFonts w:ascii="Times New Roman" w:eastAsia="TimesNewRoman,Bold" w:hAnsi="Times New Roman"/>
          <w:b/>
          <w:bCs/>
        </w:rPr>
        <w:t xml:space="preserve">              </w:t>
      </w:r>
      <w:r w:rsidRPr="00C13A4D">
        <w:rPr>
          <w:rFonts w:ascii="Times New Roman" w:eastAsia="TimesNewRoman,Bold" w:hAnsi="Times New Roman"/>
          <w:b/>
          <w:bCs/>
        </w:rPr>
        <w:t xml:space="preserve"> Predsjednik općinskog vijeća</w:t>
      </w:r>
    </w:p>
    <w:p w14:paraId="3325BECB" w14:textId="77777777" w:rsidR="00C13A4D" w:rsidRPr="00C13A4D" w:rsidRDefault="00C13A4D" w:rsidP="00C13A4D">
      <w:pPr>
        <w:autoSpaceDE w:val="0"/>
        <w:autoSpaceDN w:val="0"/>
        <w:adjustRightInd w:val="0"/>
        <w:ind w:left="4248"/>
        <w:rPr>
          <w:rFonts w:ascii="Times New Roman" w:eastAsia="TimesNewRoman,Bold" w:hAnsi="Times New Roman"/>
          <w:b/>
          <w:bCs/>
        </w:rPr>
      </w:pPr>
      <w:r w:rsidRPr="00C13A4D">
        <w:rPr>
          <w:rFonts w:ascii="Times New Roman" w:eastAsia="TimesNewRoman,Bold" w:hAnsi="Times New Roman"/>
          <w:b/>
          <w:bCs/>
        </w:rPr>
        <w:t xml:space="preserve">         </w:t>
      </w:r>
      <w:r>
        <w:rPr>
          <w:rFonts w:ascii="Times New Roman" w:eastAsia="TimesNewRoman,Bold" w:hAnsi="Times New Roman"/>
          <w:b/>
          <w:bCs/>
        </w:rPr>
        <w:t xml:space="preserve">               Općine Šandrovac</w:t>
      </w:r>
    </w:p>
    <w:p w14:paraId="4A1547B0" w14:textId="77777777" w:rsidR="00C13A4D" w:rsidRDefault="00C13A4D" w:rsidP="00C13A4D">
      <w:pPr>
        <w:autoSpaceDE w:val="0"/>
        <w:autoSpaceDN w:val="0"/>
        <w:adjustRightInd w:val="0"/>
        <w:ind w:left="4248"/>
        <w:rPr>
          <w:rFonts w:ascii="Times New Roman" w:eastAsia="TimesNewRoman,Bold" w:hAnsi="Times New Roman"/>
          <w:b/>
          <w:bCs/>
        </w:rPr>
      </w:pPr>
      <w:r w:rsidRPr="00C13A4D">
        <w:rPr>
          <w:rFonts w:ascii="Times New Roman" w:eastAsia="TimesNewRoman,Bold" w:hAnsi="Times New Roman"/>
          <w:b/>
          <w:bCs/>
        </w:rPr>
        <w:t xml:space="preserve">                         Tomislav Fleković</w:t>
      </w:r>
      <w:r>
        <w:rPr>
          <w:rFonts w:ascii="Times New Roman" w:eastAsia="TimesNewRoman,Bold" w:hAnsi="Times New Roman"/>
          <w:b/>
          <w:bCs/>
        </w:rPr>
        <w:t>, v.r.</w:t>
      </w:r>
    </w:p>
    <w:p w14:paraId="2D6C11E4" w14:textId="77777777" w:rsidR="00C13A4D" w:rsidRDefault="00C13A4D" w:rsidP="00C13A4D">
      <w:pPr>
        <w:autoSpaceDE w:val="0"/>
        <w:autoSpaceDN w:val="0"/>
        <w:adjustRightInd w:val="0"/>
        <w:rPr>
          <w:rFonts w:eastAsia="TimesNewRoman,Bold"/>
          <w:b/>
          <w:bCs/>
        </w:rPr>
      </w:pPr>
    </w:p>
    <w:p w14:paraId="25F72156" w14:textId="77777777" w:rsidR="00C13A4D" w:rsidRDefault="00C13A4D" w:rsidP="00C13A4D">
      <w:pPr>
        <w:autoSpaceDE w:val="0"/>
        <w:autoSpaceDN w:val="0"/>
        <w:adjustRightInd w:val="0"/>
        <w:rPr>
          <w:rFonts w:eastAsia="TimesNewRoman,Bold"/>
          <w:b/>
          <w:bCs/>
        </w:rPr>
      </w:pPr>
    </w:p>
    <w:p w14:paraId="14C69AFD" w14:textId="77777777" w:rsidR="00C13A4D" w:rsidRDefault="00C13A4D" w:rsidP="00C13A4D">
      <w:pPr>
        <w:autoSpaceDE w:val="0"/>
        <w:autoSpaceDN w:val="0"/>
        <w:adjustRightInd w:val="0"/>
        <w:rPr>
          <w:rFonts w:eastAsia="TimesNewRoman,Bold"/>
          <w:b/>
          <w:bCs/>
        </w:rPr>
      </w:pPr>
    </w:p>
    <w:p w14:paraId="22349EF9" w14:textId="77777777" w:rsidR="00C13A4D" w:rsidRPr="00C13A4D" w:rsidRDefault="00C13A4D" w:rsidP="00C13A4D">
      <w:pPr>
        <w:jc w:val="both"/>
        <w:rPr>
          <w:rFonts w:ascii="Times New Roman" w:hAnsi="Times New Roman"/>
        </w:rPr>
      </w:pPr>
      <w:r w:rsidRPr="00C13A4D">
        <w:rPr>
          <w:rFonts w:ascii="Times New Roman" w:hAnsi="Times New Roman"/>
          <w:color w:val="000000"/>
        </w:rPr>
        <w:t xml:space="preserve">Na temelju odredbe članka </w:t>
      </w:r>
      <w:r w:rsidRPr="00C13A4D">
        <w:rPr>
          <w:rFonts w:ascii="Times New Roman" w:hAnsi="Times New Roman"/>
        </w:rPr>
        <w:t xml:space="preserve">14. Zakona o ublažavanju i uklanjanju posljedica prirodnih nepogoda ( „Narodne novine“ br. 16/19)  i članka 34. Statuta Općine Šandrovac („Općinski glasnik Općine Šandrovac“ broj 1/2021), Općinsko vijeće Općine Šandrovac na svojoj 2. sjednici održanoj dana 30.06.2021. donosi: </w:t>
      </w:r>
    </w:p>
    <w:p w14:paraId="57C37FBC" w14:textId="77777777" w:rsidR="00C13A4D" w:rsidRPr="00C13A4D" w:rsidRDefault="00C13A4D" w:rsidP="00C13A4D">
      <w:pPr>
        <w:rPr>
          <w:rFonts w:ascii="Times New Roman" w:hAnsi="Times New Roman"/>
        </w:rPr>
      </w:pPr>
    </w:p>
    <w:p w14:paraId="020841DE" w14:textId="77777777" w:rsidR="00C13A4D" w:rsidRPr="00C13A4D" w:rsidRDefault="00C13A4D" w:rsidP="00C13A4D">
      <w:pPr>
        <w:jc w:val="center"/>
        <w:rPr>
          <w:rFonts w:ascii="Times New Roman" w:hAnsi="Times New Roman"/>
          <w:b/>
        </w:rPr>
      </w:pPr>
      <w:r w:rsidRPr="00C13A4D">
        <w:rPr>
          <w:rFonts w:ascii="Times New Roman" w:hAnsi="Times New Roman"/>
          <w:b/>
        </w:rPr>
        <w:t xml:space="preserve">O D L U K U </w:t>
      </w:r>
    </w:p>
    <w:p w14:paraId="11D38AB6" w14:textId="77777777" w:rsidR="00C13A4D" w:rsidRPr="00C13A4D" w:rsidRDefault="00C13A4D" w:rsidP="00C13A4D">
      <w:pPr>
        <w:jc w:val="center"/>
        <w:rPr>
          <w:rFonts w:ascii="Times New Roman" w:hAnsi="Times New Roman"/>
          <w:b/>
        </w:rPr>
      </w:pPr>
      <w:r w:rsidRPr="00C13A4D">
        <w:rPr>
          <w:rFonts w:ascii="Times New Roman" w:hAnsi="Times New Roman"/>
          <w:b/>
        </w:rPr>
        <w:t xml:space="preserve">o imenovanju Povjerenstva za procjenu šteta od elementarnih nepogoda </w:t>
      </w:r>
    </w:p>
    <w:p w14:paraId="7B7D3046" w14:textId="77777777" w:rsidR="00C13A4D" w:rsidRPr="00C13A4D" w:rsidRDefault="00C13A4D" w:rsidP="00C13A4D">
      <w:pPr>
        <w:jc w:val="center"/>
        <w:rPr>
          <w:rFonts w:ascii="Times New Roman" w:hAnsi="Times New Roman"/>
          <w:b/>
        </w:rPr>
      </w:pPr>
      <w:r w:rsidRPr="00C13A4D">
        <w:rPr>
          <w:rFonts w:ascii="Times New Roman" w:hAnsi="Times New Roman"/>
          <w:b/>
        </w:rPr>
        <w:t>na području Općine Šandrovac</w:t>
      </w:r>
    </w:p>
    <w:p w14:paraId="0CB1DB34" w14:textId="77777777" w:rsidR="00C13A4D" w:rsidRPr="00C13A4D" w:rsidRDefault="00C13A4D" w:rsidP="00C13A4D">
      <w:pPr>
        <w:jc w:val="center"/>
        <w:rPr>
          <w:rFonts w:ascii="Times New Roman" w:hAnsi="Times New Roman"/>
          <w:b/>
          <w:sz w:val="28"/>
          <w:szCs w:val="28"/>
        </w:rPr>
      </w:pPr>
    </w:p>
    <w:p w14:paraId="1E33116A" w14:textId="77777777" w:rsidR="00C13A4D" w:rsidRPr="00C13A4D" w:rsidRDefault="00C13A4D" w:rsidP="00C13A4D">
      <w:pPr>
        <w:jc w:val="center"/>
        <w:rPr>
          <w:rFonts w:ascii="Times New Roman" w:hAnsi="Times New Roman"/>
          <w:b/>
        </w:rPr>
      </w:pPr>
      <w:r w:rsidRPr="00C13A4D">
        <w:rPr>
          <w:rFonts w:ascii="Times New Roman" w:hAnsi="Times New Roman"/>
          <w:b/>
        </w:rPr>
        <w:t>Članak 1.</w:t>
      </w:r>
    </w:p>
    <w:p w14:paraId="282FD9D7" w14:textId="77777777" w:rsidR="00C13A4D" w:rsidRPr="00C13A4D" w:rsidRDefault="00C13A4D" w:rsidP="00C13A4D">
      <w:pPr>
        <w:rPr>
          <w:rFonts w:ascii="Times New Roman" w:hAnsi="Times New Roman"/>
        </w:rPr>
      </w:pPr>
      <w:r w:rsidRPr="00C13A4D">
        <w:rPr>
          <w:rFonts w:ascii="Times New Roman" w:hAnsi="Times New Roman"/>
        </w:rPr>
        <w:t>U Povjerenstvo za procjenu šteta od elementarnih nepogoda Općine Šandrovac imenuju se:</w:t>
      </w:r>
    </w:p>
    <w:p w14:paraId="4EC4C7C6" w14:textId="77777777" w:rsidR="00C13A4D" w:rsidRPr="00C13A4D" w:rsidRDefault="00C13A4D" w:rsidP="00C13A4D">
      <w:pPr>
        <w:rPr>
          <w:rFonts w:ascii="Times New Roman" w:hAnsi="Times New Roman"/>
        </w:rPr>
      </w:pPr>
      <w:r w:rsidRPr="00C13A4D">
        <w:rPr>
          <w:rFonts w:ascii="Times New Roman" w:hAnsi="Times New Roman"/>
        </w:rPr>
        <w:t xml:space="preserve">1. DAMIR KOLAR </w:t>
      </w:r>
      <w:proofErr w:type="spellStart"/>
      <w:r w:rsidRPr="00C13A4D">
        <w:rPr>
          <w:rFonts w:ascii="Times New Roman" w:hAnsi="Times New Roman"/>
        </w:rPr>
        <w:t>mag.ing.agr</w:t>
      </w:r>
      <w:proofErr w:type="spellEnd"/>
      <w:r w:rsidRPr="00C13A4D">
        <w:rPr>
          <w:rFonts w:ascii="Times New Roman" w:hAnsi="Times New Roman"/>
        </w:rPr>
        <w:t>. - predsjednik</w:t>
      </w:r>
    </w:p>
    <w:p w14:paraId="6E30D962" w14:textId="77777777" w:rsidR="00C13A4D" w:rsidRPr="00C13A4D" w:rsidRDefault="00C13A4D" w:rsidP="00C13A4D">
      <w:pPr>
        <w:rPr>
          <w:rFonts w:ascii="Times New Roman" w:hAnsi="Times New Roman"/>
        </w:rPr>
      </w:pPr>
      <w:r w:rsidRPr="00C13A4D">
        <w:rPr>
          <w:rFonts w:ascii="Times New Roman" w:hAnsi="Times New Roman"/>
        </w:rPr>
        <w:t xml:space="preserve">2. IVANA FOČIĆ, </w:t>
      </w:r>
      <w:proofErr w:type="spellStart"/>
      <w:r w:rsidRPr="00C13A4D">
        <w:rPr>
          <w:rFonts w:ascii="Times New Roman" w:hAnsi="Times New Roman"/>
        </w:rPr>
        <w:t>dipl.iur</w:t>
      </w:r>
      <w:proofErr w:type="spellEnd"/>
      <w:r w:rsidRPr="00C13A4D">
        <w:rPr>
          <w:rFonts w:ascii="Times New Roman" w:hAnsi="Times New Roman"/>
        </w:rPr>
        <w:t>.- član</w:t>
      </w:r>
    </w:p>
    <w:p w14:paraId="6310785D" w14:textId="77777777" w:rsidR="00C13A4D" w:rsidRPr="00C13A4D" w:rsidRDefault="00C13A4D" w:rsidP="00C13A4D">
      <w:pPr>
        <w:rPr>
          <w:rFonts w:ascii="Times New Roman" w:hAnsi="Times New Roman"/>
        </w:rPr>
      </w:pPr>
      <w:r w:rsidRPr="00C13A4D">
        <w:rPr>
          <w:rFonts w:ascii="Times New Roman" w:hAnsi="Times New Roman"/>
        </w:rPr>
        <w:t>3. SANDRA SEDLANIĆ - član</w:t>
      </w:r>
    </w:p>
    <w:p w14:paraId="09E67A0E" w14:textId="77777777" w:rsidR="00C13A4D" w:rsidRPr="00C13A4D" w:rsidRDefault="00C13A4D" w:rsidP="00C13A4D">
      <w:pPr>
        <w:rPr>
          <w:rFonts w:ascii="Times New Roman" w:hAnsi="Times New Roman"/>
        </w:rPr>
      </w:pPr>
    </w:p>
    <w:p w14:paraId="69E51EA2" w14:textId="77777777" w:rsidR="00C13A4D" w:rsidRPr="00C13A4D" w:rsidRDefault="00C13A4D" w:rsidP="00C13A4D">
      <w:pPr>
        <w:jc w:val="center"/>
        <w:rPr>
          <w:rFonts w:ascii="Times New Roman" w:hAnsi="Times New Roman"/>
          <w:b/>
        </w:rPr>
      </w:pPr>
      <w:r w:rsidRPr="00C13A4D">
        <w:rPr>
          <w:rFonts w:ascii="Times New Roman" w:hAnsi="Times New Roman"/>
          <w:b/>
        </w:rPr>
        <w:t>Članak 2.</w:t>
      </w:r>
    </w:p>
    <w:p w14:paraId="15D52BDC"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proofErr w:type="spellStart"/>
      <w:r w:rsidRPr="00C13A4D">
        <w:rPr>
          <w:color w:val="231F20"/>
        </w:rPr>
        <w:t>Članovi</w:t>
      </w:r>
      <w:proofErr w:type="spellEnd"/>
      <w:r w:rsidRPr="00C13A4D">
        <w:rPr>
          <w:color w:val="231F20"/>
        </w:rPr>
        <w:t xml:space="preserve"> </w:t>
      </w:r>
      <w:proofErr w:type="spellStart"/>
      <w:r w:rsidRPr="00C13A4D">
        <w:rPr>
          <w:color w:val="231F20"/>
        </w:rPr>
        <w:t>Povjerenstva</w:t>
      </w:r>
      <w:proofErr w:type="spellEnd"/>
      <w:r w:rsidRPr="00C13A4D">
        <w:rPr>
          <w:color w:val="231F20"/>
        </w:rPr>
        <w:t xml:space="preserve"> </w:t>
      </w:r>
      <w:proofErr w:type="spellStart"/>
      <w:r w:rsidRPr="00C13A4D">
        <w:rPr>
          <w:color w:val="231F20"/>
        </w:rPr>
        <w:t>iz</w:t>
      </w:r>
      <w:proofErr w:type="spellEnd"/>
      <w:r w:rsidRPr="00C13A4D">
        <w:rPr>
          <w:color w:val="231F20"/>
        </w:rPr>
        <w:t xml:space="preserve"> </w:t>
      </w:r>
      <w:proofErr w:type="spellStart"/>
      <w:r w:rsidRPr="00C13A4D">
        <w:rPr>
          <w:color w:val="231F20"/>
        </w:rPr>
        <w:t>članka</w:t>
      </w:r>
      <w:proofErr w:type="spellEnd"/>
      <w:r w:rsidRPr="00C13A4D">
        <w:rPr>
          <w:color w:val="231F20"/>
        </w:rPr>
        <w:t xml:space="preserve"> 1.ove </w:t>
      </w:r>
      <w:proofErr w:type="spellStart"/>
      <w:r w:rsidRPr="00C13A4D">
        <w:rPr>
          <w:color w:val="231F20"/>
        </w:rPr>
        <w:t>Odluke</w:t>
      </w:r>
      <w:proofErr w:type="spellEnd"/>
      <w:r w:rsidRPr="00C13A4D">
        <w:rPr>
          <w:color w:val="231F20"/>
        </w:rPr>
        <w:t xml:space="preserve"> </w:t>
      </w:r>
      <w:proofErr w:type="spellStart"/>
      <w:r w:rsidRPr="00C13A4D">
        <w:rPr>
          <w:color w:val="231F20"/>
        </w:rPr>
        <w:t>obavljaju</w:t>
      </w:r>
      <w:proofErr w:type="spellEnd"/>
      <w:r w:rsidRPr="00C13A4D">
        <w:rPr>
          <w:color w:val="231F20"/>
        </w:rPr>
        <w:t xml:space="preserve"> </w:t>
      </w:r>
      <w:proofErr w:type="spellStart"/>
      <w:r w:rsidRPr="00C13A4D">
        <w:rPr>
          <w:color w:val="231F20"/>
        </w:rPr>
        <w:t>sljedeće</w:t>
      </w:r>
      <w:proofErr w:type="spellEnd"/>
      <w:r w:rsidRPr="00C13A4D">
        <w:rPr>
          <w:color w:val="231F20"/>
        </w:rPr>
        <w:t xml:space="preserve"> </w:t>
      </w:r>
      <w:proofErr w:type="spellStart"/>
      <w:r w:rsidRPr="00C13A4D">
        <w:rPr>
          <w:color w:val="231F20"/>
        </w:rPr>
        <w:t>poslove</w:t>
      </w:r>
      <w:proofErr w:type="spellEnd"/>
      <w:r w:rsidRPr="00C13A4D">
        <w:rPr>
          <w:color w:val="231F20"/>
        </w:rPr>
        <w:t>:</w:t>
      </w:r>
    </w:p>
    <w:p w14:paraId="2E0045D4"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1. </w:t>
      </w:r>
      <w:proofErr w:type="spellStart"/>
      <w:r w:rsidRPr="00C13A4D">
        <w:rPr>
          <w:color w:val="231F20"/>
        </w:rPr>
        <w:t>utvrđuju</w:t>
      </w:r>
      <w:proofErr w:type="spellEnd"/>
      <w:r w:rsidRPr="00C13A4D">
        <w:rPr>
          <w:color w:val="231F20"/>
        </w:rPr>
        <w:t xml:space="preserve"> i </w:t>
      </w:r>
      <w:proofErr w:type="spellStart"/>
      <w:r w:rsidRPr="00C13A4D">
        <w:rPr>
          <w:color w:val="231F20"/>
        </w:rPr>
        <w:t>provjeravaju</w:t>
      </w:r>
      <w:proofErr w:type="spellEnd"/>
      <w:r w:rsidRPr="00C13A4D">
        <w:rPr>
          <w:color w:val="231F20"/>
        </w:rPr>
        <w:t xml:space="preserve"> </w:t>
      </w:r>
      <w:proofErr w:type="spellStart"/>
      <w:r w:rsidRPr="00C13A4D">
        <w:rPr>
          <w:color w:val="231F20"/>
        </w:rPr>
        <w:t>visinu</w:t>
      </w:r>
      <w:proofErr w:type="spellEnd"/>
      <w:r w:rsidRPr="00C13A4D">
        <w:rPr>
          <w:color w:val="231F20"/>
        </w:rPr>
        <w:t xml:space="preserve"> </w:t>
      </w:r>
      <w:proofErr w:type="spellStart"/>
      <w:r w:rsidRPr="00C13A4D">
        <w:rPr>
          <w:color w:val="231F20"/>
        </w:rPr>
        <w:t>štete</w:t>
      </w:r>
      <w:proofErr w:type="spellEnd"/>
      <w:r w:rsidRPr="00C13A4D">
        <w:rPr>
          <w:color w:val="231F20"/>
        </w:rPr>
        <w:t xml:space="preserve"> </w:t>
      </w:r>
      <w:proofErr w:type="spellStart"/>
      <w:r w:rsidRPr="00C13A4D">
        <w:rPr>
          <w:color w:val="231F20"/>
        </w:rPr>
        <w:t>od</w:t>
      </w:r>
      <w:proofErr w:type="spellEnd"/>
      <w:r w:rsidRPr="00C13A4D">
        <w:rPr>
          <w:color w:val="231F20"/>
        </w:rPr>
        <w:t xml:space="preserve"> </w:t>
      </w:r>
      <w:proofErr w:type="spellStart"/>
      <w:r w:rsidRPr="00C13A4D">
        <w:rPr>
          <w:color w:val="231F20"/>
        </w:rPr>
        <w:t>prirodne</w:t>
      </w:r>
      <w:proofErr w:type="spellEnd"/>
      <w:r w:rsidRPr="00C13A4D">
        <w:rPr>
          <w:color w:val="231F20"/>
        </w:rPr>
        <w:t xml:space="preserve"> </w:t>
      </w:r>
      <w:proofErr w:type="spellStart"/>
      <w:r w:rsidRPr="00C13A4D">
        <w:rPr>
          <w:color w:val="231F20"/>
        </w:rPr>
        <w:t>nepogode</w:t>
      </w:r>
      <w:proofErr w:type="spellEnd"/>
      <w:r w:rsidRPr="00C13A4D">
        <w:rPr>
          <w:color w:val="231F20"/>
        </w:rPr>
        <w:t xml:space="preserve"> za </w:t>
      </w:r>
      <w:proofErr w:type="spellStart"/>
      <w:r w:rsidRPr="00C13A4D">
        <w:rPr>
          <w:color w:val="231F20"/>
        </w:rPr>
        <w:t>područje</w:t>
      </w:r>
      <w:proofErr w:type="spellEnd"/>
      <w:r w:rsidRPr="00C13A4D">
        <w:rPr>
          <w:color w:val="231F20"/>
        </w:rPr>
        <w:t xml:space="preserve"> </w:t>
      </w:r>
      <w:proofErr w:type="spellStart"/>
      <w:r w:rsidRPr="00C13A4D">
        <w:rPr>
          <w:color w:val="231F20"/>
        </w:rPr>
        <w:t>općine</w:t>
      </w:r>
      <w:proofErr w:type="spellEnd"/>
      <w:r w:rsidRPr="00C13A4D">
        <w:rPr>
          <w:color w:val="231F20"/>
        </w:rPr>
        <w:t>,</w:t>
      </w:r>
    </w:p>
    <w:p w14:paraId="5B83A49D"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2. </w:t>
      </w:r>
      <w:proofErr w:type="spellStart"/>
      <w:r w:rsidRPr="00C13A4D">
        <w:rPr>
          <w:color w:val="231F20"/>
        </w:rPr>
        <w:t>unose</w:t>
      </w:r>
      <w:proofErr w:type="spellEnd"/>
      <w:r w:rsidRPr="00C13A4D">
        <w:rPr>
          <w:color w:val="231F20"/>
        </w:rPr>
        <w:t xml:space="preserve"> </w:t>
      </w:r>
      <w:proofErr w:type="spellStart"/>
      <w:r w:rsidRPr="00C13A4D">
        <w:rPr>
          <w:color w:val="231F20"/>
        </w:rPr>
        <w:t>podatke</w:t>
      </w:r>
      <w:proofErr w:type="spellEnd"/>
      <w:r w:rsidRPr="00C13A4D">
        <w:rPr>
          <w:color w:val="231F20"/>
        </w:rPr>
        <w:t xml:space="preserve"> o </w:t>
      </w:r>
      <w:proofErr w:type="spellStart"/>
      <w:r w:rsidRPr="00C13A4D">
        <w:rPr>
          <w:color w:val="231F20"/>
        </w:rPr>
        <w:t>prvim</w:t>
      </w:r>
      <w:proofErr w:type="spellEnd"/>
      <w:r w:rsidRPr="00C13A4D">
        <w:rPr>
          <w:color w:val="231F20"/>
        </w:rPr>
        <w:t xml:space="preserve"> </w:t>
      </w:r>
      <w:proofErr w:type="spellStart"/>
      <w:r w:rsidRPr="00C13A4D">
        <w:rPr>
          <w:color w:val="231F20"/>
        </w:rPr>
        <w:t>procjenama</w:t>
      </w:r>
      <w:proofErr w:type="spellEnd"/>
      <w:r w:rsidRPr="00C13A4D">
        <w:rPr>
          <w:color w:val="231F20"/>
        </w:rPr>
        <w:t xml:space="preserve"> </w:t>
      </w:r>
      <w:proofErr w:type="spellStart"/>
      <w:r w:rsidRPr="00C13A4D">
        <w:rPr>
          <w:color w:val="231F20"/>
        </w:rPr>
        <w:t>šteta</w:t>
      </w:r>
      <w:proofErr w:type="spellEnd"/>
      <w:r w:rsidRPr="00C13A4D">
        <w:rPr>
          <w:color w:val="231F20"/>
        </w:rPr>
        <w:t xml:space="preserve"> u </w:t>
      </w:r>
      <w:proofErr w:type="spellStart"/>
      <w:r w:rsidRPr="00C13A4D">
        <w:rPr>
          <w:color w:val="231F20"/>
        </w:rPr>
        <w:t>Registar</w:t>
      </w:r>
      <w:proofErr w:type="spellEnd"/>
      <w:r w:rsidRPr="00C13A4D">
        <w:rPr>
          <w:color w:val="231F20"/>
        </w:rPr>
        <w:t xml:space="preserve"> </w:t>
      </w:r>
      <w:proofErr w:type="spellStart"/>
      <w:r w:rsidRPr="00C13A4D">
        <w:rPr>
          <w:color w:val="231F20"/>
        </w:rPr>
        <w:t>šteta</w:t>
      </w:r>
      <w:proofErr w:type="spellEnd"/>
      <w:r w:rsidRPr="00C13A4D">
        <w:rPr>
          <w:color w:val="231F20"/>
        </w:rPr>
        <w:t>,</w:t>
      </w:r>
    </w:p>
    <w:p w14:paraId="644F09A1"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3. </w:t>
      </w:r>
      <w:proofErr w:type="spellStart"/>
      <w:r w:rsidRPr="00C13A4D">
        <w:rPr>
          <w:color w:val="231F20"/>
        </w:rPr>
        <w:t>unose</w:t>
      </w:r>
      <w:proofErr w:type="spellEnd"/>
      <w:r w:rsidRPr="00C13A4D">
        <w:rPr>
          <w:color w:val="231F20"/>
        </w:rPr>
        <w:t xml:space="preserve"> i </w:t>
      </w:r>
      <w:proofErr w:type="spellStart"/>
      <w:r w:rsidRPr="00C13A4D">
        <w:rPr>
          <w:color w:val="231F20"/>
        </w:rPr>
        <w:t>prosljeđuju</w:t>
      </w:r>
      <w:proofErr w:type="spellEnd"/>
      <w:r w:rsidRPr="00C13A4D">
        <w:rPr>
          <w:color w:val="231F20"/>
        </w:rPr>
        <w:t xml:space="preserve"> </w:t>
      </w:r>
      <w:proofErr w:type="spellStart"/>
      <w:r w:rsidRPr="00C13A4D">
        <w:rPr>
          <w:color w:val="231F20"/>
        </w:rPr>
        <w:t>putem</w:t>
      </w:r>
      <w:proofErr w:type="spellEnd"/>
      <w:r w:rsidRPr="00C13A4D">
        <w:rPr>
          <w:color w:val="231F20"/>
        </w:rPr>
        <w:t xml:space="preserve"> </w:t>
      </w:r>
      <w:proofErr w:type="spellStart"/>
      <w:r w:rsidRPr="00C13A4D">
        <w:rPr>
          <w:color w:val="231F20"/>
        </w:rPr>
        <w:t>Registra</w:t>
      </w:r>
      <w:proofErr w:type="spellEnd"/>
      <w:r w:rsidRPr="00C13A4D">
        <w:rPr>
          <w:color w:val="231F20"/>
        </w:rPr>
        <w:t xml:space="preserve"> </w:t>
      </w:r>
      <w:proofErr w:type="spellStart"/>
      <w:r w:rsidRPr="00C13A4D">
        <w:rPr>
          <w:color w:val="231F20"/>
        </w:rPr>
        <w:t>šteta</w:t>
      </w:r>
      <w:proofErr w:type="spellEnd"/>
      <w:r w:rsidRPr="00C13A4D">
        <w:rPr>
          <w:color w:val="231F20"/>
        </w:rPr>
        <w:t xml:space="preserve"> </w:t>
      </w:r>
      <w:proofErr w:type="spellStart"/>
      <w:r w:rsidRPr="00C13A4D">
        <w:rPr>
          <w:color w:val="231F20"/>
        </w:rPr>
        <w:t>konačne</w:t>
      </w:r>
      <w:proofErr w:type="spellEnd"/>
      <w:r w:rsidRPr="00C13A4D">
        <w:rPr>
          <w:color w:val="231F20"/>
        </w:rPr>
        <w:t xml:space="preserve"> </w:t>
      </w:r>
      <w:proofErr w:type="spellStart"/>
      <w:r w:rsidRPr="00C13A4D">
        <w:rPr>
          <w:color w:val="231F20"/>
        </w:rPr>
        <w:t>procjene</w:t>
      </w:r>
      <w:proofErr w:type="spellEnd"/>
      <w:r w:rsidRPr="00C13A4D">
        <w:rPr>
          <w:color w:val="231F20"/>
        </w:rPr>
        <w:t xml:space="preserve"> </w:t>
      </w:r>
      <w:proofErr w:type="spellStart"/>
      <w:r w:rsidRPr="00C13A4D">
        <w:rPr>
          <w:color w:val="231F20"/>
        </w:rPr>
        <w:t>šteta</w:t>
      </w:r>
      <w:proofErr w:type="spellEnd"/>
      <w:r w:rsidRPr="00C13A4D">
        <w:rPr>
          <w:color w:val="231F20"/>
        </w:rPr>
        <w:t xml:space="preserve"> </w:t>
      </w:r>
      <w:proofErr w:type="spellStart"/>
      <w:r w:rsidRPr="00C13A4D">
        <w:rPr>
          <w:color w:val="231F20"/>
        </w:rPr>
        <w:t>županijskom</w:t>
      </w:r>
      <w:proofErr w:type="spellEnd"/>
      <w:r w:rsidRPr="00C13A4D">
        <w:rPr>
          <w:color w:val="231F20"/>
        </w:rPr>
        <w:t xml:space="preserve"> </w:t>
      </w:r>
      <w:proofErr w:type="spellStart"/>
      <w:r w:rsidRPr="00C13A4D">
        <w:rPr>
          <w:color w:val="231F20"/>
        </w:rPr>
        <w:t>povjerenstvu</w:t>
      </w:r>
      <w:proofErr w:type="spellEnd"/>
      <w:r w:rsidRPr="00C13A4D">
        <w:rPr>
          <w:color w:val="231F20"/>
        </w:rPr>
        <w:t>,</w:t>
      </w:r>
    </w:p>
    <w:p w14:paraId="47314339"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4. </w:t>
      </w:r>
      <w:proofErr w:type="spellStart"/>
      <w:r w:rsidRPr="00C13A4D">
        <w:rPr>
          <w:color w:val="231F20"/>
        </w:rPr>
        <w:t>raspoređuju</w:t>
      </w:r>
      <w:proofErr w:type="spellEnd"/>
      <w:r w:rsidRPr="00C13A4D">
        <w:rPr>
          <w:color w:val="231F20"/>
        </w:rPr>
        <w:t xml:space="preserve"> </w:t>
      </w:r>
      <w:proofErr w:type="spellStart"/>
      <w:r w:rsidRPr="00C13A4D">
        <w:rPr>
          <w:color w:val="231F20"/>
        </w:rPr>
        <w:t>dodijeljena</w:t>
      </w:r>
      <w:proofErr w:type="spellEnd"/>
      <w:r w:rsidRPr="00C13A4D">
        <w:rPr>
          <w:color w:val="231F20"/>
        </w:rPr>
        <w:t xml:space="preserve"> </w:t>
      </w:r>
      <w:proofErr w:type="spellStart"/>
      <w:r w:rsidRPr="00C13A4D">
        <w:rPr>
          <w:color w:val="231F20"/>
        </w:rPr>
        <w:t>sredstva</w:t>
      </w:r>
      <w:proofErr w:type="spellEnd"/>
      <w:r w:rsidRPr="00C13A4D">
        <w:rPr>
          <w:color w:val="231F20"/>
        </w:rPr>
        <w:t xml:space="preserve"> </w:t>
      </w:r>
      <w:proofErr w:type="spellStart"/>
      <w:r w:rsidRPr="00C13A4D">
        <w:rPr>
          <w:color w:val="231F20"/>
        </w:rPr>
        <w:t>pomoći</w:t>
      </w:r>
      <w:proofErr w:type="spellEnd"/>
      <w:r w:rsidRPr="00C13A4D">
        <w:rPr>
          <w:color w:val="231F20"/>
        </w:rPr>
        <w:t xml:space="preserve"> za </w:t>
      </w:r>
      <w:proofErr w:type="spellStart"/>
      <w:r w:rsidRPr="00C13A4D">
        <w:rPr>
          <w:color w:val="231F20"/>
        </w:rPr>
        <w:t>ublažavanje</w:t>
      </w:r>
      <w:proofErr w:type="spellEnd"/>
      <w:r w:rsidRPr="00C13A4D">
        <w:rPr>
          <w:color w:val="231F20"/>
        </w:rPr>
        <w:t xml:space="preserve"> i </w:t>
      </w:r>
      <w:proofErr w:type="spellStart"/>
      <w:r w:rsidRPr="00C13A4D">
        <w:rPr>
          <w:color w:val="231F20"/>
        </w:rPr>
        <w:t>djelomično</w:t>
      </w:r>
      <w:proofErr w:type="spellEnd"/>
      <w:r w:rsidRPr="00C13A4D">
        <w:rPr>
          <w:color w:val="231F20"/>
        </w:rPr>
        <w:t xml:space="preserve"> </w:t>
      </w:r>
      <w:proofErr w:type="spellStart"/>
      <w:r w:rsidRPr="00C13A4D">
        <w:rPr>
          <w:color w:val="231F20"/>
        </w:rPr>
        <w:t>uklanjanje</w:t>
      </w:r>
      <w:proofErr w:type="spellEnd"/>
      <w:r w:rsidRPr="00C13A4D">
        <w:rPr>
          <w:color w:val="231F20"/>
        </w:rPr>
        <w:t xml:space="preserve"> </w:t>
      </w:r>
      <w:proofErr w:type="spellStart"/>
      <w:r w:rsidRPr="00C13A4D">
        <w:rPr>
          <w:color w:val="231F20"/>
        </w:rPr>
        <w:t>posljedica</w:t>
      </w:r>
      <w:proofErr w:type="spellEnd"/>
      <w:r w:rsidRPr="00C13A4D">
        <w:rPr>
          <w:color w:val="231F20"/>
        </w:rPr>
        <w:t xml:space="preserve"> </w:t>
      </w:r>
      <w:proofErr w:type="spellStart"/>
      <w:r w:rsidRPr="00C13A4D">
        <w:rPr>
          <w:color w:val="231F20"/>
        </w:rPr>
        <w:t>prirodnih</w:t>
      </w:r>
      <w:proofErr w:type="spellEnd"/>
      <w:r w:rsidRPr="00C13A4D">
        <w:rPr>
          <w:color w:val="231F20"/>
        </w:rPr>
        <w:t xml:space="preserve"> </w:t>
      </w:r>
      <w:proofErr w:type="spellStart"/>
      <w:r w:rsidRPr="00C13A4D">
        <w:rPr>
          <w:color w:val="231F20"/>
        </w:rPr>
        <w:t>nepogoda</w:t>
      </w:r>
      <w:proofErr w:type="spellEnd"/>
      <w:r w:rsidRPr="00C13A4D">
        <w:rPr>
          <w:color w:val="231F20"/>
        </w:rPr>
        <w:t xml:space="preserve"> </w:t>
      </w:r>
      <w:proofErr w:type="spellStart"/>
      <w:r w:rsidRPr="00C13A4D">
        <w:rPr>
          <w:color w:val="231F20"/>
        </w:rPr>
        <w:t>oštećenicima</w:t>
      </w:r>
      <w:proofErr w:type="spellEnd"/>
      <w:r w:rsidRPr="00C13A4D">
        <w:rPr>
          <w:color w:val="231F20"/>
        </w:rPr>
        <w:t>,</w:t>
      </w:r>
    </w:p>
    <w:p w14:paraId="47ECC476"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5. prate i </w:t>
      </w:r>
      <w:proofErr w:type="spellStart"/>
      <w:r w:rsidRPr="00C13A4D">
        <w:rPr>
          <w:color w:val="231F20"/>
        </w:rPr>
        <w:t>nadziru</w:t>
      </w:r>
      <w:proofErr w:type="spellEnd"/>
      <w:r w:rsidRPr="00C13A4D">
        <w:rPr>
          <w:color w:val="231F20"/>
        </w:rPr>
        <w:t xml:space="preserve"> </w:t>
      </w:r>
      <w:proofErr w:type="spellStart"/>
      <w:r w:rsidRPr="00C13A4D">
        <w:rPr>
          <w:color w:val="231F20"/>
        </w:rPr>
        <w:t>namjensko</w:t>
      </w:r>
      <w:proofErr w:type="spellEnd"/>
      <w:r w:rsidRPr="00C13A4D">
        <w:rPr>
          <w:color w:val="231F20"/>
        </w:rPr>
        <w:t xml:space="preserve"> </w:t>
      </w:r>
      <w:proofErr w:type="spellStart"/>
      <w:r w:rsidRPr="00C13A4D">
        <w:rPr>
          <w:color w:val="231F20"/>
        </w:rPr>
        <w:t>korištenje</w:t>
      </w:r>
      <w:proofErr w:type="spellEnd"/>
      <w:r w:rsidRPr="00C13A4D">
        <w:rPr>
          <w:color w:val="231F20"/>
        </w:rPr>
        <w:t xml:space="preserve"> </w:t>
      </w:r>
      <w:proofErr w:type="spellStart"/>
      <w:r w:rsidRPr="00C13A4D">
        <w:rPr>
          <w:color w:val="231F20"/>
        </w:rPr>
        <w:t>odobrenih</w:t>
      </w:r>
      <w:proofErr w:type="spellEnd"/>
      <w:r w:rsidRPr="00C13A4D">
        <w:rPr>
          <w:color w:val="231F20"/>
        </w:rPr>
        <w:t xml:space="preserve"> </w:t>
      </w:r>
      <w:proofErr w:type="spellStart"/>
      <w:r w:rsidRPr="00C13A4D">
        <w:rPr>
          <w:color w:val="231F20"/>
        </w:rPr>
        <w:t>sredstava</w:t>
      </w:r>
      <w:proofErr w:type="spellEnd"/>
      <w:r w:rsidRPr="00C13A4D">
        <w:rPr>
          <w:color w:val="231F20"/>
        </w:rPr>
        <w:t xml:space="preserve"> </w:t>
      </w:r>
      <w:proofErr w:type="spellStart"/>
      <w:r w:rsidRPr="00C13A4D">
        <w:rPr>
          <w:color w:val="231F20"/>
        </w:rPr>
        <w:t>pomoći</w:t>
      </w:r>
      <w:proofErr w:type="spellEnd"/>
      <w:r w:rsidRPr="00C13A4D">
        <w:rPr>
          <w:color w:val="231F20"/>
        </w:rPr>
        <w:t xml:space="preserve"> za </w:t>
      </w:r>
      <w:proofErr w:type="spellStart"/>
      <w:r w:rsidRPr="00C13A4D">
        <w:rPr>
          <w:color w:val="231F20"/>
        </w:rPr>
        <w:t>djelomičnu</w:t>
      </w:r>
      <w:proofErr w:type="spellEnd"/>
      <w:r w:rsidRPr="00C13A4D">
        <w:rPr>
          <w:color w:val="231F20"/>
        </w:rPr>
        <w:t xml:space="preserve"> </w:t>
      </w:r>
      <w:proofErr w:type="spellStart"/>
      <w:r w:rsidRPr="00C13A4D">
        <w:rPr>
          <w:color w:val="231F20"/>
        </w:rPr>
        <w:t>sanaciju</w:t>
      </w:r>
      <w:proofErr w:type="spellEnd"/>
      <w:r w:rsidRPr="00C13A4D">
        <w:rPr>
          <w:color w:val="231F20"/>
        </w:rPr>
        <w:t xml:space="preserve"> </w:t>
      </w:r>
      <w:proofErr w:type="spellStart"/>
      <w:r w:rsidRPr="00C13A4D">
        <w:rPr>
          <w:color w:val="231F20"/>
        </w:rPr>
        <w:t>šteta</w:t>
      </w:r>
      <w:proofErr w:type="spellEnd"/>
      <w:r w:rsidRPr="00C13A4D">
        <w:rPr>
          <w:color w:val="231F20"/>
        </w:rPr>
        <w:t xml:space="preserve"> </w:t>
      </w:r>
      <w:proofErr w:type="spellStart"/>
      <w:r w:rsidRPr="00C13A4D">
        <w:rPr>
          <w:color w:val="231F20"/>
        </w:rPr>
        <w:t>od</w:t>
      </w:r>
      <w:proofErr w:type="spellEnd"/>
      <w:r w:rsidRPr="00C13A4D">
        <w:rPr>
          <w:color w:val="231F20"/>
        </w:rPr>
        <w:t xml:space="preserve"> </w:t>
      </w:r>
      <w:proofErr w:type="spellStart"/>
      <w:r w:rsidRPr="00C13A4D">
        <w:rPr>
          <w:color w:val="231F20"/>
        </w:rPr>
        <w:t>prirodnih</w:t>
      </w:r>
      <w:proofErr w:type="spellEnd"/>
      <w:r w:rsidRPr="00C13A4D">
        <w:rPr>
          <w:color w:val="231F20"/>
        </w:rPr>
        <w:t xml:space="preserve"> </w:t>
      </w:r>
      <w:proofErr w:type="spellStart"/>
      <w:r w:rsidRPr="00C13A4D">
        <w:rPr>
          <w:color w:val="231F20"/>
        </w:rPr>
        <w:t>nepogoda</w:t>
      </w:r>
      <w:proofErr w:type="spellEnd"/>
      <w:r w:rsidRPr="00C13A4D">
        <w:rPr>
          <w:color w:val="231F20"/>
        </w:rPr>
        <w:t xml:space="preserve"> </w:t>
      </w:r>
      <w:proofErr w:type="spellStart"/>
      <w:r w:rsidRPr="00C13A4D">
        <w:rPr>
          <w:color w:val="231F20"/>
        </w:rPr>
        <w:t>prema</w:t>
      </w:r>
      <w:proofErr w:type="spellEnd"/>
      <w:r w:rsidRPr="00C13A4D">
        <w:rPr>
          <w:color w:val="231F20"/>
        </w:rPr>
        <w:t xml:space="preserve"> </w:t>
      </w:r>
      <w:proofErr w:type="spellStart"/>
      <w:r w:rsidRPr="00C13A4D">
        <w:rPr>
          <w:color w:val="231F20"/>
        </w:rPr>
        <w:t>ovom</w:t>
      </w:r>
      <w:proofErr w:type="spellEnd"/>
      <w:r w:rsidRPr="00C13A4D">
        <w:rPr>
          <w:color w:val="231F20"/>
        </w:rPr>
        <w:t xml:space="preserve"> </w:t>
      </w:r>
      <w:proofErr w:type="spellStart"/>
      <w:r w:rsidRPr="00C13A4D">
        <w:rPr>
          <w:color w:val="231F20"/>
        </w:rPr>
        <w:t>Zakonu</w:t>
      </w:r>
      <w:proofErr w:type="spellEnd"/>
      <w:r w:rsidRPr="00C13A4D">
        <w:rPr>
          <w:color w:val="231F20"/>
        </w:rPr>
        <w:t>,</w:t>
      </w:r>
    </w:p>
    <w:p w14:paraId="6139CC24"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6. </w:t>
      </w:r>
      <w:proofErr w:type="spellStart"/>
      <w:r w:rsidRPr="00C13A4D">
        <w:rPr>
          <w:color w:val="231F20"/>
        </w:rPr>
        <w:t>izrađuju</w:t>
      </w:r>
      <w:proofErr w:type="spellEnd"/>
      <w:r w:rsidRPr="00C13A4D">
        <w:rPr>
          <w:color w:val="231F20"/>
        </w:rPr>
        <w:t xml:space="preserve"> </w:t>
      </w:r>
      <w:proofErr w:type="spellStart"/>
      <w:r w:rsidRPr="00C13A4D">
        <w:rPr>
          <w:color w:val="231F20"/>
        </w:rPr>
        <w:t>izvješća</w:t>
      </w:r>
      <w:proofErr w:type="spellEnd"/>
      <w:r w:rsidRPr="00C13A4D">
        <w:rPr>
          <w:color w:val="231F20"/>
        </w:rPr>
        <w:t xml:space="preserve"> o </w:t>
      </w:r>
      <w:proofErr w:type="spellStart"/>
      <w:r w:rsidRPr="00C13A4D">
        <w:rPr>
          <w:color w:val="231F20"/>
        </w:rPr>
        <w:t>utrošku</w:t>
      </w:r>
      <w:proofErr w:type="spellEnd"/>
      <w:r w:rsidRPr="00C13A4D">
        <w:rPr>
          <w:color w:val="231F20"/>
        </w:rPr>
        <w:t xml:space="preserve"> </w:t>
      </w:r>
      <w:proofErr w:type="spellStart"/>
      <w:r w:rsidRPr="00C13A4D">
        <w:rPr>
          <w:color w:val="231F20"/>
        </w:rPr>
        <w:t>dodijeljenih</w:t>
      </w:r>
      <w:proofErr w:type="spellEnd"/>
      <w:r w:rsidRPr="00C13A4D">
        <w:rPr>
          <w:color w:val="231F20"/>
        </w:rPr>
        <w:t xml:space="preserve"> </w:t>
      </w:r>
      <w:proofErr w:type="spellStart"/>
      <w:r w:rsidRPr="00C13A4D">
        <w:rPr>
          <w:color w:val="231F20"/>
        </w:rPr>
        <w:t>sredstava</w:t>
      </w:r>
      <w:proofErr w:type="spellEnd"/>
      <w:r w:rsidRPr="00C13A4D">
        <w:rPr>
          <w:color w:val="231F20"/>
        </w:rPr>
        <w:t xml:space="preserve"> </w:t>
      </w:r>
      <w:proofErr w:type="spellStart"/>
      <w:r w:rsidRPr="00C13A4D">
        <w:rPr>
          <w:color w:val="231F20"/>
        </w:rPr>
        <w:t>žurne</w:t>
      </w:r>
      <w:proofErr w:type="spellEnd"/>
      <w:r w:rsidRPr="00C13A4D">
        <w:rPr>
          <w:color w:val="231F20"/>
        </w:rPr>
        <w:t xml:space="preserve"> </w:t>
      </w:r>
      <w:proofErr w:type="spellStart"/>
      <w:r w:rsidRPr="00C13A4D">
        <w:rPr>
          <w:color w:val="231F20"/>
        </w:rPr>
        <w:t>pomoći</w:t>
      </w:r>
      <w:proofErr w:type="spellEnd"/>
      <w:r w:rsidRPr="00C13A4D">
        <w:rPr>
          <w:color w:val="231F20"/>
        </w:rPr>
        <w:t xml:space="preserve"> i </w:t>
      </w:r>
      <w:proofErr w:type="spellStart"/>
      <w:r w:rsidRPr="00C13A4D">
        <w:rPr>
          <w:color w:val="231F20"/>
        </w:rPr>
        <w:t>sredstava</w:t>
      </w:r>
      <w:proofErr w:type="spellEnd"/>
      <w:r w:rsidRPr="00C13A4D">
        <w:rPr>
          <w:color w:val="231F20"/>
        </w:rPr>
        <w:t xml:space="preserve"> </w:t>
      </w:r>
      <w:proofErr w:type="spellStart"/>
      <w:r w:rsidRPr="00C13A4D">
        <w:rPr>
          <w:color w:val="231F20"/>
        </w:rPr>
        <w:t>pomoći</w:t>
      </w:r>
      <w:proofErr w:type="spellEnd"/>
      <w:r w:rsidRPr="00C13A4D">
        <w:rPr>
          <w:color w:val="231F20"/>
        </w:rPr>
        <w:t xml:space="preserve"> za </w:t>
      </w:r>
      <w:proofErr w:type="spellStart"/>
      <w:r w:rsidRPr="00C13A4D">
        <w:rPr>
          <w:color w:val="231F20"/>
        </w:rPr>
        <w:t>ublažavanje</w:t>
      </w:r>
      <w:proofErr w:type="spellEnd"/>
      <w:r w:rsidRPr="00C13A4D">
        <w:rPr>
          <w:color w:val="231F20"/>
        </w:rPr>
        <w:t xml:space="preserve"> i </w:t>
      </w:r>
      <w:proofErr w:type="spellStart"/>
      <w:r w:rsidRPr="00C13A4D">
        <w:rPr>
          <w:color w:val="231F20"/>
        </w:rPr>
        <w:t>djelomično</w:t>
      </w:r>
      <w:proofErr w:type="spellEnd"/>
      <w:r w:rsidRPr="00C13A4D">
        <w:rPr>
          <w:color w:val="231F20"/>
        </w:rPr>
        <w:t xml:space="preserve"> </w:t>
      </w:r>
      <w:proofErr w:type="spellStart"/>
      <w:r w:rsidRPr="00C13A4D">
        <w:rPr>
          <w:color w:val="231F20"/>
        </w:rPr>
        <w:t>uklanjanje</w:t>
      </w:r>
      <w:proofErr w:type="spellEnd"/>
      <w:r w:rsidRPr="00C13A4D">
        <w:rPr>
          <w:color w:val="231F20"/>
        </w:rPr>
        <w:t xml:space="preserve"> </w:t>
      </w:r>
      <w:proofErr w:type="spellStart"/>
      <w:r w:rsidRPr="00C13A4D">
        <w:rPr>
          <w:color w:val="231F20"/>
        </w:rPr>
        <w:t>posljedica</w:t>
      </w:r>
      <w:proofErr w:type="spellEnd"/>
      <w:r w:rsidRPr="00C13A4D">
        <w:rPr>
          <w:color w:val="231F20"/>
        </w:rPr>
        <w:t xml:space="preserve"> </w:t>
      </w:r>
      <w:proofErr w:type="spellStart"/>
      <w:r w:rsidRPr="00C13A4D">
        <w:rPr>
          <w:color w:val="231F20"/>
        </w:rPr>
        <w:t>prirodnih</w:t>
      </w:r>
      <w:proofErr w:type="spellEnd"/>
      <w:r w:rsidRPr="00C13A4D">
        <w:rPr>
          <w:color w:val="231F20"/>
        </w:rPr>
        <w:t xml:space="preserve"> </w:t>
      </w:r>
      <w:proofErr w:type="spellStart"/>
      <w:r w:rsidRPr="00C13A4D">
        <w:rPr>
          <w:color w:val="231F20"/>
        </w:rPr>
        <w:t>nepogoda</w:t>
      </w:r>
      <w:proofErr w:type="spellEnd"/>
      <w:r w:rsidRPr="00C13A4D">
        <w:rPr>
          <w:color w:val="231F20"/>
        </w:rPr>
        <w:t xml:space="preserve"> i </w:t>
      </w:r>
      <w:proofErr w:type="spellStart"/>
      <w:r w:rsidRPr="00C13A4D">
        <w:rPr>
          <w:color w:val="231F20"/>
        </w:rPr>
        <w:t>dostavljaju</w:t>
      </w:r>
      <w:proofErr w:type="spellEnd"/>
      <w:r w:rsidRPr="00C13A4D">
        <w:rPr>
          <w:color w:val="231F20"/>
        </w:rPr>
        <w:t xml:space="preserve"> </w:t>
      </w:r>
      <w:proofErr w:type="spellStart"/>
      <w:r w:rsidRPr="00C13A4D">
        <w:rPr>
          <w:color w:val="231F20"/>
        </w:rPr>
        <w:t>ih</w:t>
      </w:r>
      <w:proofErr w:type="spellEnd"/>
      <w:r w:rsidRPr="00C13A4D">
        <w:rPr>
          <w:color w:val="231F20"/>
        </w:rPr>
        <w:t xml:space="preserve"> </w:t>
      </w:r>
      <w:proofErr w:type="spellStart"/>
      <w:r w:rsidRPr="00C13A4D">
        <w:rPr>
          <w:color w:val="231F20"/>
        </w:rPr>
        <w:t>županijskom</w:t>
      </w:r>
      <w:proofErr w:type="spellEnd"/>
      <w:r w:rsidRPr="00C13A4D">
        <w:rPr>
          <w:color w:val="231F20"/>
        </w:rPr>
        <w:t xml:space="preserve"> </w:t>
      </w:r>
      <w:proofErr w:type="spellStart"/>
      <w:r w:rsidRPr="00C13A4D">
        <w:rPr>
          <w:color w:val="231F20"/>
        </w:rPr>
        <w:t>povjerenstvu</w:t>
      </w:r>
      <w:proofErr w:type="spellEnd"/>
      <w:r w:rsidRPr="00C13A4D">
        <w:rPr>
          <w:color w:val="231F20"/>
        </w:rPr>
        <w:t xml:space="preserve"> </w:t>
      </w:r>
      <w:proofErr w:type="spellStart"/>
      <w:r w:rsidRPr="00C13A4D">
        <w:rPr>
          <w:color w:val="231F20"/>
        </w:rPr>
        <w:t>putem</w:t>
      </w:r>
      <w:proofErr w:type="spellEnd"/>
      <w:r w:rsidRPr="00C13A4D">
        <w:rPr>
          <w:color w:val="231F20"/>
        </w:rPr>
        <w:t xml:space="preserve"> </w:t>
      </w:r>
      <w:proofErr w:type="spellStart"/>
      <w:r w:rsidRPr="00C13A4D">
        <w:rPr>
          <w:color w:val="231F20"/>
        </w:rPr>
        <w:t>Registra</w:t>
      </w:r>
      <w:proofErr w:type="spellEnd"/>
      <w:r w:rsidRPr="00C13A4D">
        <w:rPr>
          <w:color w:val="231F20"/>
        </w:rPr>
        <w:t xml:space="preserve"> </w:t>
      </w:r>
      <w:proofErr w:type="spellStart"/>
      <w:r w:rsidRPr="00C13A4D">
        <w:rPr>
          <w:color w:val="231F20"/>
        </w:rPr>
        <w:t>šteta</w:t>
      </w:r>
      <w:proofErr w:type="spellEnd"/>
      <w:r w:rsidRPr="00C13A4D">
        <w:rPr>
          <w:color w:val="231F20"/>
        </w:rPr>
        <w:t>,</w:t>
      </w:r>
    </w:p>
    <w:p w14:paraId="015962CA"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7. </w:t>
      </w:r>
      <w:proofErr w:type="spellStart"/>
      <w:r w:rsidRPr="00C13A4D">
        <w:rPr>
          <w:color w:val="231F20"/>
        </w:rPr>
        <w:t>surađuju</w:t>
      </w:r>
      <w:proofErr w:type="spellEnd"/>
      <w:r w:rsidRPr="00C13A4D">
        <w:rPr>
          <w:color w:val="231F20"/>
        </w:rPr>
        <w:t xml:space="preserve"> </w:t>
      </w:r>
      <w:proofErr w:type="spellStart"/>
      <w:r w:rsidRPr="00C13A4D">
        <w:rPr>
          <w:color w:val="231F20"/>
        </w:rPr>
        <w:t>sa</w:t>
      </w:r>
      <w:proofErr w:type="spellEnd"/>
      <w:r w:rsidRPr="00C13A4D">
        <w:rPr>
          <w:color w:val="231F20"/>
        </w:rPr>
        <w:t xml:space="preserve"> </w:t>
      </w:r>
      <w:proofErr w:type="spellStart"/>
      <w:r w:rsidRPr="00C13A4D">
        <w:rPr>
          <w:color w:val="231F20"/>
        </w:rPr>
        <w:t>županijskim</w:t>
      </w:r>
      <w:proofErr w:type="spellEnd"/>
      <w:r w:rsidRPr="00C13A4D">
        <w:rPr>
          <w:color w:val="231F20"/>
        </w:rPr>
        <w:t xml:space="preserve"> </w:t>
      </w:r>
      <w:proofErr w:type="spellStart"/>
      <w:r w:rsidRPr="00C13A4D">
        <w:rPr>
          <w:color w:val="231F20"/>
        </w:rPr>
        <w:t>povjerenstvom</w:t>
      </w:r>
      <w:proofErr w:type="spellEnd"/>
      <w:r w:rsidRPr="00C13A4D">
        <w:rPr>
          <w:color w:val="231F20"/>
        </w:rPr>
        <w:t xml:space="preserve"> u </w:t>
      </w:r>
      <w:proofErr w:type="spellStart"/>
      <w:r w:rsidRPr="00C13A4D">
        <w:rPr>
          <w:color w:val="231F20"/>
        </w:rPr>
        <w:t>provedbi</w:t>
      </w:r>
      <w:proofErr w:type="spellEnd"/>
      <w:r w:rsidRPr="00C13A4D">
        <w:rPr>
          <w:color w:val="231F20"/>
        </w:rPr>
        <w:t xml:space="preserve"> </w:t>
      </w:r>
      <w:proofErr w:type="spellStart"/>
      <w:r w:rsidRPr="00C13A4D">
        <w:rPr>
          <w:color w:val="231F20"/>
        </w:rPr>
        <w:t>zakona</w:t>
      </w:r>
      <w:proofErr w:type="spellEnd"/>
      <w:r w:rsidRPr="00C13A4D">
        <w:rPr>
          <w:color w:val="231F20"/>
        </w:rPr>
        <w:t>,</w:t>
      </w:r>
    </w:p>
    <w:p w14:paraId="5D2F8D76"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8. </w:t>
      </w:r>
      <w:proofErr w:type="spellStart"/>
      <w:r w:rsidRPr="00C13A4D">
        <w:rPr>
          <w:color w:val="231F20"/>
        </w:rPr>
        <w:t>donose</w:t>
      </w:r>
      <w:proofErr w:type="spellEnd"/>
      <w:r w:rsidRPr="00C13A4D">
        <w:rPr>
          <w:color w:val="231F20"/>
        </w:rPr>
        <w:t xml:space="preserve"> plan </w:t>
      </w:r>
      <w:proofErr w:type="spellStart"/>
      <w:r w:rsidRPr="00C13A4D">
        <w:rPr>
          <w:color w:val="231F20"/>
        </w:rPr>
        <w:t>djelovanja</w:t>
      </w:r>
      <w:proofErr w:type="spellEnd"/>
      <w:r w:rsidRPr="00C13A4D">
        <w:rPr>
          <w:color w:val="231F20"/>
        </w:rPr>
        <w:t xml:space="preserve"> u </w:t>
      </w:r>
      <w:proofErr w:type="spellStart"/>
      <w:r w:rsidRPr="00C13A4D">
        <w:rPr>
          <w:color w:val="231F20"/>
        </w:rPr>
        <w:t>području</w:t>
      </w:r>
      <w:proofErr w:type="spellEnd"/>
      <w:r w:rsidRPr="00C13A4D">
        <w:rPr>
          <w:color w:val="231F20"/>
        </w:rPr>
        <w:t xml:space="preserve"> </w:t>
      </w:r>
      <w:proofErr w:type="spellStart"/>
      <w:r w:rsidRPr="00C13A4D">
        <w:rPr>
          <w:color w:val="231F20"/>
        </w:rPr>
        <w:t>prirodnih</w:t>
      </w:r>
      <w:proofErr w:type="spellEnd"/>
      <w:r w:rsidRPr="00C13A4D">
        <w:rPr>
          <w:color w:val="231F20"/>
        </w:rPr>
        <w:t xml:space="preserve"> </w:t>
      </w:r>
      <w:proofErr w:type="spellStart"/>
      <w:r w:rsidRPr="00C13A4D">
        <w:rPr>
          <w:color w:val="231F20"/>
        </w:rPr>
        <w:t>nepogoda</w:t>
      </w:r>
      <w:proofErr w:type="spellEnd"/>
      <w:r w:rsidRPr="00C13A4D">
        <w:rPr>
          <w:color w:val="231F20"/>
        </w:rPr>
        <w:t xml:space="preserve"> </w:t>
      </w:r>
      <w:proofErr w:type="spellStart"/>
      <w:r w:rsidRPr="00C13A4D">
        <w:rPr>
          <w:color w:val="231F20"/>
        </w:rPr>
        <w:t>iz</w:t>
      </w:r>
      <w:proofErr w:type="spellEnd"/>
      <w:r w:rsidRPr="00C13A4D">
        <w:rPr>
          <w:color w:val="231F20"/>
        </w:rPr>
        <w:t xml:space="preserve"> </w:t>
      </w:r>
      <w:proofErr w:type="spellStart"/>
      <w:r w:rsidRPr="00C13A4D">
        <w:rPr>
          <w:color w:val="231F20"/>
        </w:rPr>
        <w:t>svoje</w:t>
      </w:r>
      <w:proofErr w:type="spellEnd"/>
      <w:r w:rsidRPr="00C13A4D">
        <w:rPr>
          <w:color w:val="231F20"/>
        </w:rPr>
        <w:t xml:space="preserve"> </w:t>
      </w:r>
      <w:proofErr w:type="spellStart"/>
      <w:r w:rsidRPr="00C13A4D">
        <w:rPr>
          <w:color w:val="231F20"/>
        </w:rPr>
        <w:t>nadležnosti</w:t>
      </w:r>
      <w:proofErr w:type="spellEnd"/>
      <w:r w:rsidRPr="00C13A4D">
        <w:rPr>
          <w:color w:val="231F20"/>
        </w:rPr>
        <w:t>,</w:t>
      </w:r>
    </w:p>
    <w:p w14:paraId="0452DCE9" w14:textId="77777777" w:rsidR="00C13A4D" w:rsidRPr="00C13A4D" w:rsidRDefault="00C13A4D" w:rsidP="00C13A4D">
      <w:pPr>
        <w:pStyle w:val="box459727"/>
        <w:shd w:val="clear" w:color="auto" w:fill="FFFFFF"/>
        <w:spacing w:before="0" w:beforeAutospacing="0" w:after="48" w:afterAutospacing="0"/>
        <w:ind w:firstLine="408"/>
        <w:textAlignment w:val="baseline"/>
        <w:rPr>
          <w:color w:val="231F20"/>
        </w:rPr>
      </w:pPr>
      <w:r w:rsidRPr="00C13A4D">
        <w:rPr>
          <w:color w:val="231F20"/>
        </w:rPr>
        <w:t xml:space="preserve">9. </w:t>
      </w:r>
      <w:proofErr w:type="spellStart"/>
      <w:r w:rsidRPr="00C13A4D">
        <w:rPr>
          <w:color w:val="231F20"/>
        </w:rPr>
        <w:t>obavljaju</w:t>
      </w:r>
      <w:proofErr w:type="spellEnd"/>
      <w:r w:rsidRPr="00C13A4D">
        <w:rPr>
          <w:color w:val="231F20"/>
        </w:rPr>
        <w:t xml:space="preserve"> </w:t>
      </w:r>
      <w:proofErr w:type="spellStart"/>
      <w:r w:rsidRPr="00C13A4D">
        <w:rPr>
          <w:color w:val="231F20"/>
        </w:rPr>
        <w:t>druge</w:t>
      </w:r>
      <w:proofErr w:type="spellEnd"/>
      <w:r w:rsidRPr="00C13A4D">
        <w:rPr>
          <w:color w:val="231F20"/>
        </w:rPr>
        <w:t xml:space="preserve"> </w:t>
      </w:r>
      <w:proofErr w:type="spellStart"/>
      <w:r w:rsidRPr="00C13A4D">
        <w:rPr>
          <w:color w:val="231F20"/>
        </w:rPr>
        <w:t>poslove</w:t>
      </w:r>
      <w:proofErr w:type="spellEnd"/>
      <w:r w:rsidRPr="00C13A4D">
        <w:rPr>
          <w:color w:val="231F20"/>
        </w:rPr>
        <w:t xml:space="preserve"> i </w:t>
      </w:r>
      <w:proofErr w:type="spellStart"/>
      <w:r w:rsidRPr="00C13A4D">
        <w:rPr>
          <w:color w:val="231F20"/>
        </w:rPr>
        <w:t>aktivnosti</w:t>
      </w:r>
      <w:proofErr w:type="spellEnd"/>
      <w:r w:rsidRPr="00C13A4D">
        <w:rPr>
          <w:color w:val="231F20"/>
        </w:rPr>
        <w:t xml:space="preserve"> </w:t>
      </w:r>
      <w:proofErr w:type="spellStart"/>
      <w:r w:rsidRPr="00C13A4D">
        <w:rPr>
          <w:color w:val="231F20"/>
        </w:rPr>
        <w:t>iz</w:t>
      </w:r>
      <w:proofErr w:type="spellEnd"/>
      <w:r w:rsidRPr="00C13A4D">
        <w:rPr>
          <w:color w:val="231F20"/>
        </w:rPr>
        <w:t xml:space="preserve"> </w:t>
      </w:r>
      <w:proofErr w:type="spellStart"/>
      <w:r w:rsidRPr="00C13A4D">
        <w:rPr>
          <w:color w:val="231F20"/>
        </w:rPr>
        <w:t>svojeg</w:t>
      </w:r>
      <w:proofErr w:type="spellEnd"/>
      <w:r w:rsidRPr="00C13A4D">
        <w:rPr>
          <w:color w:val="231F20"/>
        </w:rPr>
        <w:t xml:space="preserve"> </w:t>
      </w:r>
      <w:proofErr w:type="spellStart"/>
      <w:r w:rsidRPr="00C13A4D">
        <w:rPr>
          <w:color w:val="231F20"/>
        </w:rPr>
        <w:t>djelokruga</w:t>
      </w:r>
      <w:proofErr w:type="spellEnd"/>
      <w:r w:rsidRPr="00C13A4D">
        <w:rPr>
          <w:color w:val="231F20"/>
        </w:rPr>
        <w:t xml:space="preserve"> u </w:t>
      </w:r>
      <w:proofErr w:type="spellStart"/>
      <w:r w:rsidRPr="00C13A4D">
        <w:rPr>
          <w:color w:val="231F20"/>
        </w:rPr>
        <w:t>suradnji</w:t>
      </w:r>
      <w:proofErr w:type="spellEnd"/>
      <w:r w:rsidRPr="00C13A4D">
        <w:rPr>
          <w:color w:val="231F20"/>
        </w:rPr>
        <w:t xml:space="preserve"> </w:t>
      </w:r>
      <w:proofErr w:type="spellStart"/>
      <w:r w:rsidRPr="00C13A4D">
        <w:rPr>
          <w:color w:val="231F20"/>
        </w:rPr>
        <w:t>sa</w:t>
      </w:r>
      <w:proofErr w:type="spellEnd"/>
      <w:r w:rsidRPr="00C13A4D">
        <w:rPr>
          <w:color w:val="231F20"/>
        </w:rPr>
        <w:t xml:space="preserve"> </w:t>
      </w:r>
      <w:proofErr w:type="spellStart"/>
      <w:r w:rsidRPr="00C13A4D">
        <w:rPr>
          <w:color w:val="231F20"/>
        </w:rPr>
        <w:t>županijskim</w:t>
      </w:r>
      <w:proofErr w:type="spellEnd"/>
      <w:r w:rsidRPr="00C13A4D">
        <w:rPr>
          <w:color w:val="231F20"/>
        </w:rPr>
        <w:t xml:space="preserve"> </w:t>
      </w:r>
      <w:proofErr w:type="spellStart"/>
      <w:r w:rsidRPr="00C13A4D">
        <w:rPr>
          <w:color w:val="231F20"/>
        </w:rPr>
        <w:t>povjerenstvima</w:t>
      </w:r>
      <w:proofErr w:type="spellEnd"/>
      <w:r w:rsidRPr="00C13A4D">
        <w:rPr>
          <w:color w:val="231F20"/>
        </w:rPr>
        <w:t>.</w:t>
      </w:r>
    </w:p>
    <w:p w14:paraId="79F18AF1" w14:textId="7E72684C" w:rsidR="00C13A4D" w:rsidRDefault="00C13A4D" w:rsidP="00C13A4D">
      <w:pPr>
        <w:pStyle w:val="box459727"/>
        <w:shd w:val="clear" w:color="auto" w:fill="FFFFFF"/>
        <w:spacing w:before="0" w:beforeAutospacing="0" w:after="48" w:afterAutospacing="0"/>
        <w:ind w:firstLine="408"/>
        <w:textAlignment w:val="baseline"/>
        <w:rPr>
          <w:color w:val="231F20"/>
        </w:rPr>
      </w:pPr>
    </w:p>
    <w:p w14:paraId="06181C88" w14:textId="77777777" w:rsidR="00266320" w:rsidRPr="00C13A4D" w:rsidRDefault="00266320" w:rsidP="00C13A4D">
      <w:pPr>
        <w:pStyle w:val="box459727"/>
        <w:shd w:val="clear" w:color="auto" w:fill="FFFFFF"/>
        <w:spacing w:before="0" w:beforeAutospacing="0" w:after="48" w:afterAutospacing="0"/>
        <w:ind w:firstLine="408"/>
        <w:textAlignment w:val="baseline"/>
        <w:rPr>
          <w:color w:val="231F20"/>
        </w:rPr>
      </w:pPr>
    </w:p>
    <w:p w14:paraId="426C3783" w14:textId="77777777" w:rsidR="00C13A4D" w:rsidRPr="00C13A4D" w:rsidRDefault="00C13A4D" w:rsidP="00C13A4D">
      <w:pPr>
        <w:jc w:val="center"/>
        <w:rPr>
          <w:rFonts w:ascii="Times New Roman" w:hAnsi="Times New Roman"/>
        </w:rPr>
      </w:pPr>
      <w:r w:rsidRPr="00C13A4D">
        <w:rPr>
          <w:rFonts w:ascii="Times New Roman" w:hAnsi="Times New Roman"/>
          <w:b/>
        </w:rPr>
        <w:t>Članak 3.</w:t>
      </w:r>
    </w:p>
    <w:p w14:paraId="4C9A6F16" w14:textId="77777777" w:rsidR="00C13A4D" w:rsidRPr="00C13A4D" w:rsidRDefault="00C13A4D" w:rsidP="00C13A4D">
      <w:pPr>
        <w:pStyle w:val="StandardWeb"/>
        <w:spacing w:before="74" w:after="74"/>
        <w:jc w:val="both"/>
      </w:pPr>
      <w:r w:rsidRPr="00C13A4D">
        <w:rPr>
          <w:color w:val="333333"/>
        </w:rPr>
        <w:lastRenderedPageBreak/>
        <w:t xml:space="preserve">Članovi Povjerenstva </w:t>
      </w:r>
      <w:r w:rsidRPr="00C13A4D">
        <w:rPr>
          <w:color w:val="000000"/>
        </w:rPr>
        <w:t>za procjenu šteta od elementarnih nepogoda</w:t>
      </w:r>
      <w:r w:rsidRPr="00C13A4D">
        <w:rPr>
          <w:color w:val="333333"/>
        </w:rPr>
        <w:t xml:space="preserve"> imenuju se na vrijeme od četiri godine. </w:t>
      </w:r>
    </w:p>
    <w:p w14:paraId="5BA4784E" w14:textId="77777777" w:rsidR="00C13A4D" w:rsidRPr="00C13A4D" w:rsidRDefault="00C13A4D" w:rsidP="00C13A4D">
      <w:pPr>
        <w:pStyle w:val="StandardWeb"/>
        <w:spacing w:before="74" w:after="74"/>
        <w:jc w:val="both"/>
        <w:rPr>
          <w:color w:val="333333"/>
        </w:rPr>
      </w:pPr>
      <w:r w:rsidRPr="00C13A4D">
        <w:rPr>
          <w:color w:val="333333"/>
        </w:rPr>
        <w:t xml:space="preserve">Sredstva za rad povjerenstva iz članka 1. ove Odluke osiguravaju se u Proračunu Općine Šandrovac. </w:t>
      </w:r>
    </w:p>
    <w:p w14:paraId="4FA835F5" w14:textId="77777777" w:rsidR="00C13A4D" w:rsidRPr="00C13A4D" w:rsidRDefault="00C13A4D" w:rsidP="00C13A4D">
      <w:pPr>
        <w:pStyle w:val="StandardWeb"/>
        <w:spacing w:before="74" w:after="74"/>
        <w:jc w:val="both"/>
      </w:pPr>
    </w:p>
    <w:p w14:paraId="032AC7E2" w14:textId="77777777" w:rsidR="00C13A4D" w:rsidRPr="00C13A4D" w:rsidRDefault="00C13A4D" w:rsidP="00C13A4D">
      <w:pPr>
        <w:jc w:val="center"/>
        <w:rPr>
          <w:rFonts w:ascii="Times New Roman" w:hAnsi="Times New Roman"/>
        </w:rPr>
      </w:pPr>
      <w:r w:rsidRPr="00C13A4D">
        <w:rPr>
          <w:rFonts w:ascii="Times New Roman" w:hAnsi="Times New Roman"/>
          <w:b/>
        </w:rPr>
        <w:t>Članak 4.</w:t>
      </w:r>
    </w:p>
    <w:p w14:paraId="1B42CE58" w14:textId="77777777" w:rsidR="00C13A4D" w:rsidRPr="00C13A4D" w:rsidRDefault="00C13A4D" w:rsidP="00C13A4D">
      <w:pPr>
        <w:jc w:val="both"/>
        <w:rPr>
          <w:rFonts w:ascii="Times New Roman" w:hAnsi="Times New Roman"/>
          <w:b/>
        </w:rPr>
      </w:pPr>
      <w:r w:rsidRPr="00C13A4D">
        <w:rPr>
          <w:rFonts w:ascii="Times New Roman" w:hAnsi="Times New Roman"/>
        </w:rPr>
        <w:t>Stupanjem na snagu ove Odluke prestaje važiti Odluka o imenovanju Povjerenstva za procjenu šteta od elementarnih nepogoda na području Općine Šandrovac (KLASA: 320-21/19-01/1, URBROJ: 2123-05-01-19-1 od 02.08.2019.).</w:t>
      </w:r>
    </w:p>
    <w:p w14:paraId="6CF2C402" w14:textId="77777777" w:rsidR="00C13A4D" w:rsidRPr="00C13A4D" w:rsidRDefault="00C13A4D" w:rsidP="00C13A4D">
      <w:pPr>
        <w:jc w:val="both"/>
        <w:rPr>
          <w:rFonts w:ascii="Times New Roman" w:hAnsi="Times New Roman"/>
        </w:rPr>
      </w:pPr>
    </w:p>
    <w:p w14:paraId="385680DB" w14:textId="77777777" w:rsidR="00C13A4D" w:rsidRPr="00C13A4D" w:rsidRDefault="00C13A4D" w:rsidP="00C13A4D">
      <w:pPr>
        <w:jc w:val="both"/>
        <w:rPr>
          <w:rFonts w:ascii="Times New Roman" w:hAnsi="Times New Roman"/>
        </w:rPr>
      </w:pPr>
    </w:p>
    <w:p w14:paraId="699A1C69" w14:textId="77777777" w:rsidR="00C13A4D" w:rsidRPr="00C13A4D" w:rsidRDefault="00C13A4D" w:rsidP="00C13A4D">
      <w:pPr>
        <w:jc w:val="center"/>
        <w:rPr>
          <w:rFonts w:ascii="Times New Roman" w:hAnsi="Times New Roman"/>
        </w:rPr>
      </w:pPr>
      <w:r w:rsidRPr="00C13A4D">
        <w:rPr>
          <w:rFonts w:ascii="Times New Roman" w:hAnsi="Times New Roman"/>
          <w:b/>
        </w:rPr>
        <w:t>Članak 5.</w:t>
      </w:r>
    </w:p>
    <w:p w14:paraId="5840D397" w14:textId="77777777" w:rsidR="00C13A4D" w:rsidRPr="00C13A4D" w:rsidRDefault="00C13A4D" w:rsidP="00C13A4D">
      <w:pPr>
        <w:jc w:val="both"/>
        <w:rPr>
          <w:rFonts w:ascii="Times New Roman" w:hAnsi="Times New Roman"/>
        </w:rPr>
      </w:pPr>
      <w:r w:rsidRPr="00C13A4D">
        <w:rPr>
          <w:rFonts w:ascii="Times New Roman" w:hAnsi="Times New Roman"/>
        </w:rPr>
        <w:t>Odluka stupa na snagu danom donošenja, a objaviti će se "Općinskom glasniku Općine Šandrovac“.</w:t>
      </w:r>
    </w:p>
    <w:p w14:paraId="4A0233D4" w14:textId="77777777" w:rsidR="00C13A4D" w:rsidRPr="00C13A4D" w:rsidRDefault="00C13A4D" w:rsidP="00C13A4D">
      <w:pPr>
        <w:jc w:val="both"/>
        <w:rPr>
          <w:rFonts w:ascii="Times New Roman" w:hAnsi="Times New Roman"/>
        </w:rPr>
      </w:pPr>
    </w:p>
    <w:p w14:paraId="518B1C0A" w14:textId="77777777" w:rsidR="00C13A4D" w:rsidRPr="00C13A4D" w:rsidRDefault="00C13A4D" w:rsidP="00C13A4D">
      <w:pPr>
        <w:outlineLvl w:val="0"/>
        <w:rPr>
          <w:rFonts w:ascii="Times New Roman" w:hAnsi="Times New Roman"/>
          <w:b/>
          <w:sz w:val="20"/>
          <w:szCs w:val="20"/>
        </w:rPr>
      </w:pPr>
    </w:p>
    <w:p w14:paraId="60BF852C" w14:textId="77777777" w:rsidR="00C13A4D" w:rsidRPr="00C13A4D" w:rsidRDefault="00C13A4D" w:rsidP="00C13A4D">
      <w:pPr>
        <w:outlineLvl w:val="0"/>
        <w:rPr>
          <w:rFonts w:ascii="Times New Roman" w:hAnsi="Times New Roman"/>
          <w:b/>
        </w:rPr>
      </w:pPr>
      <w:r w:rsidRPr="00C13A4D">
        <w:rPr>
          <w:rFonts w:ascii="Times New Roman" w:hAnsi="Times New Roman"/>
          <w:b/>
        </w:rPr>
        <w:t>KLASA: 320-01/21-01/2</w:t>
      </w:r>
    </w:p>
    <w:p w14:paraId="2E64C526" w14:textId="77777777" w:rsidR="00C13A4D" w:rsidRPr="00C13A4D" w:rsidRDefault="00C13A4D" w:rsidP="00C13A4D">
      <w:pPr>
        <w:outlineLvl w:val="0"/>
        <w:rPr>
          <w:rFonts w:ascii="Times New Roman" w:hAnsi="Times New Roman"/>
          <w:b/>
        </w:rPr>
      </w:pPr>
      <w:r w:rsidRPr="00C13A4D">
        <w:rPr>
          <w:rFonts w:ascii="Times New Roman" w:hAnsi="Times New Roman"/>
          <w:b/>
        </w:rPr>
        <w:t>URBROJ: 2123-05-01-21-1</w:t>
      </w:r>
    </w:p>
    <w:p w14:paraId="6AEC0650" w14:textId="77777777" w:rsidR="00C13A4D" w:rsidRPr="00C13A4D" w:rsidRDefault="00C13A4D" w:rsidP="00C13A4D">
      <w:pPr>
        <w:rPr>
          <w:rFonts w:ascii="Times New Roman" w:hAnsi="Times New Roman"/>
        </w:rPr>
      </w:pPr>
      <w:r w:rsidRPr="00C13A4D">
        <w:rPr>
          <w:rFonts w:ascii="Times New Roman" w:hAnsi="Times New Roman"/>
          <w:b/>
        </w:rPr>
        <w:t>U Šandrovcu, 30.06.2021</w:t>
      </w:r>
    </w:p>
    <w:p w14:paraId="7BBB1E26" w14:textId="77777777" w:rsidR="00C13A4D" w:rsidRPr="00C13A4D" w:rsidRDefault="00C13A4D" w:rsidP="00C13A4D">
      <w:pPr>
        <w:autoSpaceDE w:val="0"/>
        <w:autoSpaceDN w:val="0"/>
        <w:adjustRightInd w:val="0"/>
        <w:jc w:val="center"/>
        <w:rPr>
          <w:rFonts w:ascii="Times New Roman" w:eastAsia="TimesNewRoman,Bold" w:hAnsi="Times New Roman"/>
          <w:b/>
          <w:bCs/>
        </w:rPr>
      </w:pPr>
      <w:r>
        <w:rPr>
          <w:rFonts w:ascii="Times New Roman" w:eastAsia="TimesNewRoman,Bold" w:hAnsi="Times New Roman"/>
          <w:b/>
          <w:bCs/>
        </w:rPr>
        <w:t xml:space="preserve">                                                                      </w:t>
      </w:r>
      <w:r w:rsidRPr="00C13A4D">
        <w:rPr>
          <w:rFonts w:ascii="Times New Roman" w:eastAsia="TimesNewRoman,Bold" w:hAnsi="Times New Roman"/>
          <w:b/>
          <w:bCs/>
        </w:rPr>
        <w:t>OPĆINSKO VIJEĆE OPĆINE ŠANDROVAC</w:t>
      </w:r>
    </w:p>
    <w:p w14:paraId="54809802" w14:textId="77777777" w:rsidR="00C13A4D" w:rsidRPr="00C13A4D" w:rsidRDefault="00C13A4D" w:rsidP="00C13A4D">
      <w:pPr>
        <w:autoSpaceDE w:val="0"/>
        <w:autoSpaceDN w:val="0"/>
        <w:adjustRightInd w:val="0"/>
        <w:ind w:left="4248"/>
        <w:rPr>
          <w:rFonts w:ascii="Times New Roman" w:eastAsia="TimesNewRoman,Bold" w:hAnsi="Times New Roman"/>
          <w:b/>
          <w:bCs/>
        </w:rPr>
      </w:pPr>
      <w:r w:rsidRPr="00C13A4D">
        <w:rPr>
          <w:rFonts w:ascii="Times New Roman" w:eastAsia="TimesNewRoman,Bold" w:hAnsi="Times New Roman"/>
          <w:b/>
          <w:bCs/>
        </w:rPr>
        <w:t xml:space="preserve">                Predsjednik općinskog vijeća</w:t>
      </w:r>
    </w:p>
    <w:p w14:paraId="64545679" w14:textId="77777777" w:rsidR="00C13A4D" w:rsidRPr="00C13A4D" w:rsidRDefault="00C13A4D" w:rsidP="00C13A4D">
      <w:pPr>
        <w:autoSpaceDE w:val="0"/>
        <w:autoSpaceDN w:val="0"/>
        <w:adjustRightInd w:val="0"/>
        <w:ind w:left="4248"/>
        <w:rPr>
          <w:rFonts w:ascii="Times New Roman" w:eastAsia="TimesNewRoman,Bold" w:hAnsi="Times New Roman"/>
          <w:b/>
          <w:bCs/>
        </w:rPr>
      </w:pPr>
      <w:r w:rsidRPr="00C13A4D">
        <w:rPr>
          <w:rFonts w:ascii="Times New Roman" w:eastAsia="TimesNewRoman,Bold" w:hAnsi="Times New Roman"/>
          <w:b/>
          <w:bCs/>
        </w:rPr>
        <w:t xml:space="preserve">               </w:t>
      </w:r>
      <w:r>
        <w:rPr>
          <w:rFonts w:ascii="Times New Roman" w:eastAsia="TimesNewRoman,Bold" w:hAnsi="Times New Roman"/>
          <w:b/>
          <w:bCs/>
        </w:rPr>
        <w:t xml:space="preserve">         Općine Šandrovac</w:t>
      </w:r>
    </w:p>
    <w:p w14:paraId="12864051" w14:textId="77777777" w:rsidR="00C13A4D" w:rsidRDefault="00C13A4D" w:rsidP="00C13A4D">
      <w:pPr>
        <w:autoSpaceDE w:val="0"/>
        <w:autoSpaceDN w:val="0"/>
        <w:adjustRightInd w:val="0"/>
        <w:ind w:left="4248"/>
        <w:rPr>
          <w:rFonts w:ascii="Times New Roman" w:eastAsia="TimesNewRoman,Bold" w:hAnsi="Times New Roman"/>
          <w:b/>
          <w:bCs/>
          <w:i/>
          <w:iCs/>
        </w:rPr>
      </w:pPr>
      <w:r w:rsidRPr="00C13A4D">
        <w:rPr>
          <w:rFonts w:ascii="Times New Roman" w:eastAsia="TimesNewRoman,Bold" w:hAnsi="Times New Roman"/>
          <w:b/>
          <w:bCs/>
        </w:rPr>
        <w:t xml:space="preserve">                         </w:t>
      </w:r>
      <w:r w:rsidRPr="00C13A4D">
        <w:rPr>
          <w:rFonts w:ascii="Times New Roman" w:eastAsia="TimesNewRoman,Bold" w:hAnsi="Times New Roman"/>
          <w:b/>
          <w:bCs/>
          <w:i/>
          <w:iCs/>
        </w:rPr>
        <w:t>Tomislav Fleković</w:t>
      </w:r>
      <w:r>
        <w:rPr>
          <w:rFonts w:ascii="Times New Roman" w:eastAsia="TimesNewRoman,Bold" w:hAnsi="Times New Roman"/>
          <w:b/>
          <w:bCs/>
          <w:i/>
          <w:iCs/>
        </w:rPr>
        <w:t>, v.r.</w:t>
      </w:r>
    </w:p>
    <w:p w14:paraId="435E2D88" w14:textId="77777777" w:rsidR="00D638C3" w:rsidRDefault="00D638C3" w:rsidP="00C13A4D">
      <w:pPr>
        <w:autoSpaceDE w:val="0"/>
        <w:autoSpaceDN w:val="0"/>
        <w:adjustRightInd w:val="0"/>
        <w:ind w:left="4248"/>
        <w:rPr>
          <w:rFonts w:ascii="Times New Roman" w:eastAsia="TimesNewRoman,Bold" w:hAnsi="Times New Roman"/>
          <w:b/>
          <w:bCs/>
          <w:i/>
          <w:iCs/>
        </w:rPr>
      </w:pPr>
    </w:p>
    <w:p w14:paraId="0F058689" w14:textId="77777777" w:rsidR="00D638C3" w:rsidRDefault="00D638C3" w:rsidP="00C13A4D">
      <w:pPr>
        <w:autoSpaceDE w:val="0"/>
        <w:autoSpaceDN w:val="0"/>
        <w:adjustRightInd w:val="0"/>
        <w:ind w:left="4248"/>
        <w:rPr>
          <w:rFonts w:ascii="Times New Roman" w:eastAsia="TimesNewRoman,Bold" w:hAnsi="Times New Roman"/>
          <w:b/>
          <w:bCs/>
          <w:i/>
          <w:iCs/>
        </w:rPr>
      </w:pPr>
    </w:p>
    <w:p w14:paraId="6206FE39" w14:textId="77777777" w:rsidR="00D638C3" w:rsidRPr="00C6118C" w:rsidRDefault="00D638C3" w:rsidP="00D638C3">
      <w:pPr>
        <w:pStyle w:val="StandardWeb"/>
        <w:shd w:val="clear" w:color="auto" w:fill="F9F9F9"/>
        <w:spacing w:before="0" w:after="0"/>
        <w:jc w:val="both"/>
        <w:rPr>
          <w:color w:val="000000"/>
        </w:rPr>
      </w:pPr>
      <w:r w:rsidRPr="00C6118C">
        <w:t xml:space="preserve">Temeljem </w:t>
      </w:r>
      <w:r w:rsidRPr="00C6118C">
        <w:rPr>
          <w:color w:val="000000"/>
        </w:rPr>
        <w:t xml:space="preserve">članka 34. Statuta Općine Šandrovac („Općinski glasnik Općine Šandrovac“ broj </w:t>
      </w:r>
      <w:r>
        <w:rPr>
          <w:color w:val="000000"/>
        </w:rPr>
        <w:t>1/2021</w:t>
      </w:r>
      <w:r w:rsidRPr="00C6118C">
        <w:rPr>
          <w:color w:val="000000"/>
        </w:rPr>
        <w:t xml:space="preserve">.), Općinsko vijeće općine Šandrovac na svojoj </w:t>
      </w:r>
      <w:r>
        <w:rPr>
          <w:color w:val="000000"/>
        </w:rPr>
        <w:t>2</w:t>
      </w:r>
      <w:r w:rsidRPr="00C6118C">
        <w:rPr>
          <w:color w:val="000000"/>
        </w:rPr>
        <w:t>. sjednici održanoj</w:t>
      </w:r>
      <w:r>
        <w:rPr>
          <w:color w:val="000000"/>
        </w:rPr>
        <w:t xml:space="preserve"> 30.06.2021.</w:t>
      </w:r>
      <w:r w:rsidRPr="00C6118C">
        <w:rPr>
          <w:color w:val="000000"/>
        </w:rPr>
        <w:t xml:space="preserve"> godine donosi</w:t>
      </w:r>
    </w:p>
    <w:p w14:paraId="4153C359" w14:textId="77777777" w:rsidR="00D638C3" w:rsidRPr="00C6118C" w:rsidRDefault="00D638C3" w:rsidP="00D638C3">
      <w:pPr>
        <w:jc w:val="center"/>
        <w:rPr>
          <w:rFonts w:ascii="Times New Roman" w:hAnsi="Times New Roman"/>
          <w:b/>
          <w:sz w:val="24"/>
          <w:szCs w:val="24"/>
        </w:rPr>
      </w:pPr>
      <w:r w:rsidRPr="00C6118C">
        <w:rPr>
          <w:rFonts w:ascii="Times New Roman" w:hAnsi="Times New Roman"/>
          <w:b/>
          <w:sz w:val="24"/>
          <w:szCs w:val="24"/>
        </w:rPr>
        <w:t xml:space="preserve">ODLUKU </w:t>
      </w:r>
    </w:p>
    <w:p w14:paraId="457A03B9" w14:textId="77777777" w:rsidR="00D638C3" w:rsidRPr="00C6118C" w:rsidRDefault="00D638C3" w:rsidP="00D638C3">
      <w:pPr>
        <w:jc w:val="center"/>
        <w:rPr>
          <w:rFonts w:ascii="Times New Roman" w:hAnsi="Times New Roman"/>
          <w:b/>
          <w:sz w:val="24"/>
          <w:szCs w:val="24"/>
        </w:rPr>
      </w:pPr>
      <w:r w:rsidRPr="00C6118C">
        <w:rPr>
          <w:rFonts w:ascii="Times New Roman" w:hAnsi="Times New Roman"/>
          <w:b/>
          <w:sz w:val="24"/>
          <w:szCs w:val="24"/>
        </w:rPr>
        <w:t>O IMENOVANJU PREDSTAVNIKA OPĆINE ŠANDROVAC</w:t>
      </w:r>
    </w:p>
    <w:p w14:paraId="74EDBA9A" w14:textId="77777777" w:rsidR="00D638C3" w:rsidRPr="00C6118C" w:rsidRDefault="00D638C3" w:rsidP="00D638C3">
      <w:pPr>
        <w:jc w:val="center"/>
        <w:rPr>
          <w:rFonts w:ascii="Times New Roman" w:hAnsi="Times New Roman"/>
          <w:sz w:val="24"/>
          <w:szCs w:val="24"/>
        </w:rPr>
      </w:pPr>
      <w:r w:rsidRPr="00C6118C">
        <w:rPr>
          <w:rFonts w:ascii="Times New Roman" w:hAnsi="Times New Roman"/>
          <w:b/>
          <w:sz w:val="24"/>
          <w:szCs w:val="24"/>
        </w:rPr>
        <w:t>U SKUPŠTINI LOKALNE AKCIJSKE GRUPE „SJEVERNA BILOGORA“</w:t>
      </w:r>
    </w:p>
    <w:p w14:paraId="5F1CA373" w14:textId="77777777" w:rsidR="00D638C3" w:rsidRPr="00C6118C" w:rsidRDefault="00D638C3" w:rsidP="00D638C3">
      <w:pPr>
        <w:pStyle w:val="Odlomakpopisa"/>
        <w:ind w:left="0"/>
        <w:jc w:val="both"/>
        <w:rPr>
          <w:rFonts w:ascii="Times New Roman" w:hAnsi="Times New Roman"/>
          <w:sz w:val="24"/>
          <w:szCs w:val="24"/>
        </w:rPr>
      </w:pPr>
    </w:p>
    <w:p w14:paraId="68B75634" w14:textId="77777777" w:rsidR="00D638C3" w:rsidRPr="00C6118C" w:rsidRDefault="00D638C3" w:rsidP="00D638C3">
      <w:pPr>
        <w:pStyle w:val="Odlomakpopisa"/>
        <w:ind w:left="0"/>
        <w:jc w:val="both"/>
        <w:rPr>
          <w:rFonts w:ascii="Times New Roman" w:hAnsi="Times New Roman"/>
          <w:sz w:val="24"/>
          <w:szCs w:val="24"/>
        </w:rPr>
      </w:pPr>
    </w:p>
    <w:p w14:paraId="5C730A84" w14:textId="77777777" w:rsidR="00D638C3" w:rsidRPr="00C6118C" w:rsidRDefault="00D638C3" w:rsidP="00D638C3">
      <w:pPr>
        <w:pStyle w:val="Odlomakpopisa"/>
        <w:ind w:left="0"/>
        <w:jc w:val="center"/>
        <w:rPr>
          <w:rFonts w:ascii="Times New Roman" w:hAnsi="Times New Roman"/>
          <w:b/>
          <w:sz w:val="24"/>
          <w:szCs w:val="24"/>
        </w:rPr>
      </w:pPr>
      <w:r w:rsidRPr="00C6118C">
        <w:rPr>
          <w:rFonts w:ascii="Times New Roman" w:hAnsi="Times New Roman"/>
          <w:b/>
          <w:sz w:val="24"/>
          <w:szCs w:val="24"/>
        </w:rPr>
        <w:t>Članak 1.</w:t>
      </w:r>
    </w:p>
    <w:p w14:paraId="44674CEF" w14:textId="77777777" w:rsidR="00D638C3" w:rsidRPr="00C6118C" w:rsidRDefault="00D638C3" w:rsidP="00D638C3">
      <w:pPr>
        <w:tabs>
          <w:tab w:val="left" w:pos="2968"/>
        </w:tabs>
        <w:jc w:val="both"/>
        <w:rPr>
          <w:rFonts w:ascii="Times New Roman" w:hAnsi="Times New Roman"/>
          <w:color w:val="000000"/>
          <w:sz w:val="24"/>
          <w:szCs w:val="24"/>
        </w:rPr>
      </w:pPr>
      <w:r w:rsidRPr="00C6118C">
        <w:rPr>
          <w:rFonts w:ascii="Times New Roman" w:hAnsi="Times New Roman"/>
          <w:color w:val="000000"/>
          <w:sz w:val="24"/>
          <w:szCs w:val="24"/>
        </w:rPr>
        <w:t xml:space="preserve">Ovom Odlukom imenuje se Općinski načelnik Općine </w:t>
      </w:r>
      <w:r w:rsidRPr="00C6118C">
        <w:rPr>
          <w:rFonts w:ascii="Times New Roman" w:hAnsi="Times New Roman"/>
          <w:sz w:val="24"/>
          <w:szCs w:val="24"/>
        </w:rPr>
        <w:t xml:space="preserve">Šandrovac </w:t>
      </w:r>
      <w:r w:rsidRPr="00C6118C">
        <w:rPr>
          <w:rFonts w:ascii="Times New Roman" w:hAnsi="Times New Roman"/>
          <w:color w:val="000000"/>
          <w:sz w:val="24"/>
          <w:szCs w:val="24"/>
        </w:rPr>
        <w:t xml:space="preserve">predstavnikom  </w:t>
      </w:r>
      <w:r w:rsidRPr="00C6118C">
        <w:rPr>
          <w:rFonts w:ascii="Times New Roman" w:hAnsi="Times New Roman"/>
          <w:sz w:val="24"/>
          <w:szCs w:val="24"/>
        </w:rPr>
        <w:t xml:space="preserve">Općine Šandrovac </w:t>
      </w:r>
      <w:r w:rsidRPr="00C6118C">
        <w:rPr>
          <w:rFonts w:ascii="Times New Roman" w:hAnsi="Times New Roman"/>
          <w:color w:val="000000"/>
          <w:sz w:val="24"/>
          <w:szCs w:val="24"/>
        </w:rPr>
        <w:t>u Skupštini Lokalne akcijske grupe „Sjeverna Bilogora“.</w:t>
      </w:r>
    </w:p>
    <w:p w14:paraId="49FF44A4" w14:textId="77777777" w:rsidR="00D638C3" w:rsidRPr="00C6118C" w:rsidRDefault="00D638C3" w:rsidP="00D638C3">
      <w:pPr>
        <w:tabs>
          <w:tab w:val="left" w:pos="2968"/>
        </w:tabs>
        <w:jc w:val="both"/>
        <w:rPr>
          <w:rFonts w:ascii="Times New Roman" w:hAnsi="Times New Roman"/>
          <w:color w:val="000000"/>
          <w:sz w:val="24"/>
          <w:szCs w:val="24"/>
        </w:rPr>
      </w:pPr>
      <w:r w:rsidRPr="00C6118C">
        <w:rPr>
          <w:rFonts w:ascii="Times New Roman" w:hAnsi="Times New Roman"/>
          <w:color w:val="000000"/>
          <w:sz w:val="24"/>
          <w:szCs w:val="24"/>
        </w:rPr>
        <w:t>U slučaju spriječenosti Općinskog načelnika, Općinu</w:t>
      </w:r>
      <w:r w:rsidRPr="00C6118C">
        <w:rPr>
          <w:rFonts w:ascii="Times New Roman" w:hAnsi="Times New Roman"/>
          <w:sz w:val="24"/>
          <w:szCs w:val="24"/>
        </w:rPr>
        <w:t xml:space="preserve"> Šandrovac </w:t>
      </w:r>
      <w:r w:rsidRPr="00C6118C">
        <w:rPr>
          <w:rFonts w:ascii="Times New Roman" w:hAnsi="Times New Roman"/>
          <w:color w:val="000000"/>
          <w:sz w:val="24"/>
          <w:szCs w:val="24"/>
        </w:rPr>
        <w:t xml:space="preserve">predstavljat će njegov </w:t>
      </w:r>
      <w:r>
        <w:rPr>
          <w:rFonts w:ascii="Times New Roman" w:hAnsi="Times New Roman"/>
          <w:color w:val="000000"/>
          <w:sz w:val="24"/>
          <w:szCs w:val="24"/>
        </w:rPr>
        <w:t xml:space="preserve">privremeni </w:t>
      </w:r>
      <w:r w:rsidRPr="00C6118C">
        <w:rPr>
          <w:rFonts w:ascii="Times New Roman" w:hAnsi="Times New Roman"/>
          <w:color w:val="000000"/>
          <w:sz w:val="24"/>
          <w:szCs w:val="24"/>
        </w:rPr>
        <w:t xml:space="preserve">zamjenik. </w:t>
      </w:r>
    </w:p>
    <w:p w14:paraId="60F91CEB" w14:textId="77777777" w:rsidR="00D638C3" w:rsidRPr="00C6118C" w:rsidRDefault="00D638C3" w:rsidP="00D638C3">
      <w:pPr>
        <w:tabs>
          <w:tab w:val="left" w:pos="2968"/>
        </w:tabs>
        <w:jc w:val="both"/>
        <w:rPr>
          <w:rFonts w:ascii="Times New Roman" w:hAnsi="Times New Roman"/>
          <w:color w:val="000000"/>
          <w:sz w:val="24"/>
          <w:szCs w:val="24"/>
        </w:rPr>
      </w:pPr>
    </w:p>
    <w:p w14:paraId="4FD75F4D" w14:textId="77777777" w:rsidR="00D638C3" w:rsidRPr="00C6118C" w:rsidRDefault="00D638C3" w:rsidP="00D638C3">
      <w:pPr>
        <w:jc w:val="center"/>
        <w:rPr>
          <w:rFonts w:ascii="Times New Roman" w:hAnsi="Times New Roman"/>
          <w:b/>
          <w:bCs/>
          <w:color w:val="000000"/>
          <w:sz w:val="24"/>
          <w:szCs w:val="24"/>
        </w:rPr>
      </w:pPr>
      <w:r w:rsidRPr="00C6118C">
        <w:rPr>
          <w:rFonts w:ascii="Times New Roman" w:hAnsi="Times New Roman"/>
          <w:b/>
          <w:bCs/>
          <w:color w:val="000000"/>
          <w:sz w:val="24"/>
          <w:szCs w:val="24"/>
        </w:rPr>
        <w:t>Članak 2.</w:t>
      </w:r>
    </w:p>
    <w:p w14:paraId="146FF773" w14:textId="77777777" w:rsidR="00D638C3" w:rsidRPr="00C6118C" w:rsidRDefault="00D638C3" w:rsidP="00D638C3">
      <w:pPr>
        <w:jc w:val="both"/>
        <w:rPr>
          <w:rFonts w:ascii="Times New Roman" w:hAnsi="Times New Roman"/>
          <w:color w:val="000000"/>
          <w:sz w:val="24"/>
          <w:szCs w:val="24"/>
        </w:rPr>
      </w:pPr>
      <w:r w:rsidRPr="00C6118C">
        <w:rPr>
          <w:rFonts w:ascii="Times New Roman" w:hAnsi="Times New Roman"/>
          <w:color w:val="000000"/>
          <w:sz w:val="24"/>
          <w:szCs w:val="24"/>
        </w:rPr>
        <w:t xml:space="preserve">Ovlašćuje se Općinski načelnik, odnosno njegov </w:t>
      </w:r>
      <w:r>
        <w:rPr>
          <w:rFonts w:ascii="Times New Roman" w:hAnsi="Times New Roman"/>
          <w:color w:val="000000"/>
          <w:sz w:val="24"/>
          <w:szCs w:val="24"/>
        </w:rPr>
        <w:t xml:space="preserve">privremeni </w:t>
      </w:r>
      <w:r w:rsidRPr="00C6118C">
        <w:rPr>
          <w:rFonts w:ascii="Times New Roman" w:hAnsi="Times New Roman"/>
          <w:color w:val="000000"/>
          <w:sz w:val="24"/>
          <w:szCs w:val="24"/>
        </w:rPr>
        <w:t xml:space="preserve">zamjenik u slučaju spriječenosti Općinskog načelnika, da u radu Skupštine Lokalne akcijske grupe „Sjeverna Bilogora“ predstavlja, zastupa i odlučuje u ime </w:t>
      </w:r>
      <w:r w:rsidRPr="00C6118C">
        <w:rPr>
          <w:rFonts w:ascii="Times New Roman" w:hAnsi="Times New Roman"/>
          <w:sz w:val="24"/>
          <w:szCs w:val="24"/>
        </w:rPr>
        <w:t>Općine Šandrovac</w:t>
      </w:r>
      <w:r w:rsidRPr="00C6118C">
        <w:rPr>
          <w:rFonts w:ascii="Times New Roman" w:hAnsi="Times New Roman"/>
          <w:color w:val="000000"/>
          <w:sz w:val="24"/>
          <w:szCs w:val="24"/>
        </w:rPr>
        <w:t>.</w:t>
      </w:r>
    </w:p>
    <w:p w14:paraId="2674AE87" w14:textId="77777777" w:rsidR="00D638C3" w:rsidRDefault="00D638C3" w:rsidP="00D638C3">
      <w:pPr>
        <w:pStyle w:val="Odlomakpopisa"/>
        <w:ind w:left="0"/>
        <w:jc w:val="center"/>
        <w:rPr>
          <w:rFonts w:ascii="Times New Roman" w:hAnsi="Times New Roman"/>
          <w:sz w:val="24"/>
          <w:szCs w:val="24"/>
        </w:rPr>
      </w:pPr>
    </w:p>
    <w:p w14:paraId="655829E9" w14:textId="77777777" w:rsidR="00D638C3" w:rsidRDefault="00D638C3" w:rsidP="00D638C3">
      <w:pPr>
        <w:pStyle w:val="Odlomakpopisa"/>
        <w:ind w:left="0"/>
        <w:jc w:val="center"/>
        <w:rPr>
          <w:rFonts w:ascii="Times New Roman" w:hAnsi="Times New Roman"/>
          <w:sz w:val="24"/>
          <w:szCs w:val="24"/>
        </w:rPr>
      </w:pPr>
    </w:p>
    <w:p w14:paraId="024CCAAE" w14:textId="77777777" w:rsidR="00D638C3" w:rsidRDefault="00D638C3" w:rsidP="00D638C3">
      <w:pPr>
        <w:pStyle w:val="Odlomakpopisa"/>
        <w:ind w:left="0"/>
        <w:jc w:val="center"/>
        <w:rPr>
          <w:rFonts w:ascii="Times New Roman" w:hAnsi="Times New Roman"/>
          <w:sz w:val="24"/>
          <w:szCs w:val="24"/>
        </w:rPr>
      </w:pPr>
    </w:p>
    <w:p w14:paraId="5708326D" w14:textId="77777777" w:rsidR="00D638C3" w:rsidRPr="00C6118C" w:rsidRDefault="00D638C3" w:rsidP="00D638C3">
      <w:pPr>
        <w:pStyle w:val="Odlomakpopisa"/>
        <w:ind w:left="0"/>
        <w:jc w:val="center"/>
        <w:rPr>
          <w:rFonts w:ascii="Times New Roman" w:hAnsi="Times New Roman"/>
          <w:sz w:val="24"/>
          <w:szCs w:val="24"/>
        </w:rPr>
      </w:pPr>
    </w:p>
    <w:p w14:paraId="708368CC" w14:textId="77777777" w:rsidR="00D638C3" w:rsidRPr="00C6118C" w:rsidRDefault="00D638C3" w:rsidP="00D638C3">
      <w:pPr>
        <w:pStyle w:val="Odlomakpopisa"/>
        <w:ind w:left="0"/>
        <w:jc w:val="center"/>
        <w:rPr>
          <w:rFonts w:ascii="Times New Roman" w:hAnsi="Times New Roman"/>
          <w:sz w:val="24"/>
          <w:szCs w:val="24"/>
        </w:rPr>
      </w:pPr>
    </w:p>
    <w:p w14:paraId="7C584BD9" w14:textId="77777777" w:rsidR="00D638C3" w:rsidRPr="00C6118C" w:rsidRDefault="00D638C3" w:rsidP="00D638C3">
      <w:pPr>
        <w:pStyle w:val="Odlomakpopisa"/>
        <w:ind w:left="0"/>
        <w:jc w:val="center"/>
        <w:rPr>
          <w:rFonts w:ascii="Times New Roman" w:hAnsi="Times New Roman"/>
          <w:b/>
          <w:sz w:val="24"/>
          <w:szCs w:val="24"/>
        </w:rPr>
      </w:pPr>
      <w:r w:rsidRPr="00C6118C">
        <w:rPr>
          <w:rFonts w:ascii="Times New Roman" w:hAnsi="Times New Roman"/>
          <w:b/>
          <w:sz w:val="24"/>
          <w:szCs w:val="24"/>
        </w:rPr>
        <w:lastRenderedPageBreak/>
        <w:t>Članak 3.</w:t>
      </w:r>
    </w:p>
    <w:p w14:paraId="6262B9D8" w14:textId="77777777" w:rsidR="00D638C3" w:rsidRPr="009F51B3" w:rsidRDefault="00D638C3" w:rsidP="00D638C3">
      <w:pPr>
        <w:tabs>
          <w:tab w:val="left" w:pos="2968"/>
        </w:tabs>
        <w:jc w:val="both"/>
        <w:rPr>
          <w:rFonts w:ascii="Times New Roman" w:hAnsi="Times New Roman"/>
          <w:sz w:val="24"/>
          <w:szCs w:val="24"/>
        </w:rPr>
      </w:pPr>
      <w:r w:rsidRPr="009F51B3">
        <w:rPr>
          <w:rFonts w:ascii="Times New Roman" w:hAnsi="Times New Roman"/>
          <w:sz w:val="24"/>
          <w:szCs w:val="24"/>
        </w:rPr>
        <w:t xml:space="preserve">Stupanjem na snagu ove Odluke prestaje važiti Odluka o imenovanju </w:t>
      </w:r>
      <w:r w:rsidRPr="009F51B3">
        <w:rPr>
          <w:rFonts w:ascii="Times New Roman" w:hAnsi="Times New Roman"/>
          <w:color w:val="000000"/>
          <w:sz w:val="24"/>
          <w:szCs w:val="24"/>
        </w:rPr>
        <w:t xml:space="preserve">predstavnika  </w:t>
      </w:r>
      <w:r w:rsidRPr="009F51B3">
        <w:rPr>
          <w:rFonts w:ascii="Times New Roman" w:hAnsi="Times New Roman"/>
          <w:sz w:val="24"/>
          <w:szCs w:val="24"/>
        </w:rPr>
        <w:t xml:space="preserve">Općine Šandrovac </w:t>
      </w:r>
      <w:r w:rsidRPr="009F51B3">
        <w:rPr>
          <w:rFonts w:ascii="Times New Roman" w:hAnsi="Times New Roman"/>
          <w:color w:val="000000"/>
          <w:sz w:val="24"/>
          <w:szCs w:val="24"/>
        </w:rPr>
        <w:t>u Skupštini Lokalne akcijske grupe „Sjeverna Bilogora“ (KLASA: 900-01/17-01/1,</w:t>
      </w:r>
      <w:r>
        <w:rPr>
          <w:rFonts w:ascii="Times New Roman" w:hAnsi="Times New Roman"/>
          <w:color w:val="000000"/>
          <w:sz w:val="24"/>
          <w:szCs w:val="24"/>
        </w:rPr>
        <w:t xml:space="preserve"> </w:t>
      </w:r>
      <w:r w:rsidRPr="009F51B3">
        <w:rPr>
          <w:rFonts w:ascii="Times New Roman" w:hAnsi="Times New Roman"/>
          <w:color w:val="000000"/>
          <w:sz w:val="24"/>
          <w:szCs w:val="24"/>
        </w:rPr>
        <w:t>URBROJ: 2123-05-01-17-1 od 30.06.2017. godine).</w:t>
      </w:r>
    </w:p>
    <w:p w14:paraId="0080709C" w14:textId="77777777" w:rsidR="00D638C3" w:rsidRPr="00C6118C" w:rsidRDefault="00D638C3" w:rsidP="00D638C3">
      <w:pPr>
        <w:pStyle w:val="Odlomakpopisa"/>
        <w:ind w:left="0"/>
        <w:jc w:val="both"/>
        <w:rPr>
          <w:rFonts w:ascii="Times New Roman" w:hAnsi="Times New Roman"/>
          <w:color w:val="000000"/>
          <w:sz w:val="24"/>
          <w:szCs w:val="24"/>
        </w:rPr>
      </w:pPr>
      <w:r w:rsidRPr="009F51B3">
        <w:rPr>
          <w:rFonts w:ascii="Times New Roman" w:hAnsi="Times New Roman"/>
          <w:sz w:val="24"/>
          <w:szCs w:val="24"/>
        </w:rPr>
        <w:t>Ova Odluka stupa na snagu danom donošenja, a objaviti će se</w:t>
      </w:r>
      <w:r w:rsidRPr="00C6118C">
        <w:rPr>
          <w:rFonts w:ascii="Times New Roman" w:hAnsi="Times New Roman"/>
          <w:sz w:val="24"/>
          <w:szCs w:val="24"/>
        </w:rPr>
        <w:t xml:space="preserve"> u „</w:t>
      </w:r>
      <w:r w:rsidRPr="00C6118C">
        <w:rPr>
          <w:rFonts w:ascii="Times New Roman" w:hAnsi="Times New Roman"/>
          <w:color w:val="000000"/>
          <w:sz w:val="24"/>
          <w:szCs w:val="24"/>
        </w:rPr>
        <w:t>Općinskom glasniku Općine Šandrovac“.</w:t>
      </w:r>
    </w:p>
    <w:p w14:paraId="5A6CBBAE" w14:textId="77777777" w:rsidR="00D638C3" w:rsidRPr="00C6118C" w:rsidRDefault="00D638C3" w:rsidP="00D638C3">
      <w:pPr>
        <w:pStyle w:val="Odlomakpopisa"/>
        <w:ind w:left="0"/>
        <w:jc w:val="both"/>
        <w:rPr>
          <w:rFonts w:ascii="Times New Roman" w:hAnsi="Times New Roman"/>
          <w:sz w:val="24"/>
          <w:szCs w:val="24"/>
        </w:rPr>
      </w:pPr>
    </w:p>
    <w:p w14:paraId="1868E618" w14:textId="77777777" w:rsidR="00D638C3" w:rsidRPr="00C6118C" w:rsidRDefault="00D638C3" w:rsidP="00D638C3">
      <w:pPr>
        <w:jc w:val="center"/>
        <w:rPr>
          <w:rFonts w:ascii="Times New Roman" w:hAnsi="Times New Roman"/>
          <w:b/>
          <w:i/>
          <w:sz w:val="24"/>
          <w:szCs w:val="24"/>
        </w:rPr>
      </w:pPr>
      <w:r>
        <w:rPr>
          <w:rFonts w:ascii="Times New Roman" w:hAnsi="Times New Roman"/>
          <w:b/>
          <w:i/>
          <w:sz w:val="24"/>
          <w:szCs w:val="24"/>
        </w:rPr>
        <w:t xml:space="preserve">                                                              </w:t>
      </w:r>
    </w:p>
    <w:p w14:paraId="0B4FEA88" w14:textId="77777777" w:rsidR="00D638C3" w:rsidRPr="00C6118C" w:rsidRDefault="00D638C3" w:rsidP="00D638C3">
      <w:r w:rsidRPr="00C6118C">
        <w:t>KLASA: 900-01/</w:t>
      </w:r>
      <w:r>
        <w:t>2</w:t>
      </w:r>
      <w:r w:rsidRPr="00C6118C">
        <w:t>1-01/</w:t>
      </w:r>
      <w:r>
        <w:t>1</w:t>
      </w:r>
    </w:p>
    <w:p w14:paraId="13E525A5" w14:textId="77777777" w:rsidR="00D638C3" w:rsidRPr="00C6118C" w:rsidRDefault="00D638C3" w:rsidP="00D638C3">
      <w:r w:rsidRPr="00C6118C">
        <w:t>URBROJ: 2123-05-01-</w:t>
      </w:r>
      <w:r>
        <w:t>2</w:t>
      </w:r>
      <w:r w:rsidRPr="00C6118C">
        <w:t>1-1</w:t>
      </w:r>
    </w:p>
    <w:p w14:paraId="58E1F44C" w14:textId="77777777" w:rsidR="00D638C3" w:rsidRPr="00C6118C" w:rsidRDefault="00D638C3" w:rsidP="00D638C3">
      <w:pPr>
        <w:rPr>
          <w:rFonts w:ascii="Times New Roman" w:hAnsi="Times New Roman"/>
          <w:sz w:val="24"/>
          <w:szCs w:val="24"/>
        </w:rPr>
      </w:pPr>
      <w:r w:rsidRPr="00C6118C">
        <w:t xml:space="preserve">Šandrovac, </w:t>
      </w:r>
      <w:r>
        <w:t>30.06.202</w:t>
      </w:r>
      <w:r w:rsidRPr="00C6118C">
        <w:t>1</w:t>
      </w:r>
    </w:p>
    <w:p w14:paraId="6F65DAC7" w14:textId="77777777" w:rsidR="00D638C3" w:rsidRPr="00D638C3" w:rsidRDefault="00D638C3" w:rsidP="00D638C3">
      <w:pPr>
        <w:ind w:left="4248"/>
        <w:jc w:val="center"/>
        <w:rPr>
          <w:rFonts w:ascii="Times New Roman" w:hAnsi="Times New Roman"/>
          <w:sz w:val="24"/>
          <w:szCs w:val="24"/>
        </w:rPr>
      </w:pPr>
      <w:r w:rsidRPr="00C6118C">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6118C">
        <w:rPr>
          <w:rFonts w:ascii="Times New Roman" w:hAnsi="Times New Roman"/>
          <w:i/>
          <w:sz w:val="24"/>
          <w:szCs w:val="24"/>
        </w:rPr>
        <w:t xml:space="preserve">   </w:t>
      </w:r>
      <w:r w:rsidRPr="00C6118C">
        <w:rPr>
          <w:rFonts w:ascii="Times New Roman" w:hAnsi="Times New Roman"/>
          <w:i/>
          <w:sz w:val="24"/>
          <w:szCs w:val="24"/>
        </w:rPr>
        <w:tab/>
      </w:r>
      <w:r w:rsidRPr="00C6118C">
        <w:rPr>
          <w:rFonts w:ascii="Times New Roman" w:hAnsi="Times New Roman"/>
          <w:i/>
          <w:sz w:val="24"/>
          <w:szCs w:val="24"/>
        </w:rPr>
        <w:tab/>
      </w:r>
      <w:r w:rsidRPr="00C6118C">
        <w:rPr>
          <w:rFonts w:ascii="Times New Roman" w:hAnsi="Times New Roman"/>
          <w:i/>
          <w:sz w:val="24"/>
          <w:szCs w:val="24"/>
        </w:rPr>
        <w:tab/>
      </w:r>
      <w:r w:rsidRPr="00C6118C">
        <w:rPr>
          <w:rFonts w:ascii="Times New Roman" w:hAnsi="Times New Roman"/>
          <w:i/>
          <w:sz w:val="24"/>
          <w:szCs w:val="24"/>
        </w:rPr>
        <w:tab/>
      </w:r>
      <w:r w:rsidRPr="00C6118C">
        <w:rPr>
          <w:rFonts w:ascii="Times New Roman" w:hAnsi="Times New Roman"/>
          <w:i/>
          <w:sz w:val="24"/>
          <w:szCs w:val="24"/>
        </w:rPr>
        <w:tab/>
      </w:r>
      <w:r w:rsidRPr="00C6118C">
        <w:rPr>
          <w:rFonts w:ascii="Times New Roman" w:hAnsi="Times New Roman"/>
          <w:i/>
          <w:sz w:val="24"/>
          <w:szCs w:val="24"/>
        </w:rPr>
        <w:tab/>
      </w:r>
      <w:r>
        <w:rPr>
          <w:rFonts w:ascii="Times New Roman" w:hAnsi="Times New Roman"/>
          <w:i/>
          <w:sz w:val="24"/>
          <w:szCs w:val="24"/>
        </w:rPr>
        <w:t xml:space="preserve">           </w:t>
      </w:r>
    </w:p>
    <w:p w14:paraId="3186F5F6" w14:textId="77777777" w:rsidR="00D638C3" w:rsidRPr="00C13A4D" w:rsidRDefault="00D638C3" w:rsidP="00D638C3">
      <w:pPr>
        <w:autoSpaceDE w:val="0"/>
        <w:autoSpaceDN w:val="0"/>
        <w:adjustRightInd w:val="0"/>
        <w:jc w:val="center"/>
        <w:rPr>
          <w:rFonts w:ascii="Times New Roman" w:eastAsia="TimesNewRoman,Bold" w:hAnsi="Times New Roman"/>
          <w:b/>
          <w:bCs/>
        </w:rPr>
      </w:pPr>
      <w:r>
        <w:rPr>
          <w:rFonts w:ascii="Times New Roman" w:eastAsia="TimesNewRoman,Bold" w:hAnsi="Times New Roman"/>
          <w:b/>
          <w:bCs/>
        </w:rPr>
        <w:t xml:space="preserve">                                                                </w:t>
      </w:r>
      <w:r w:rsidRPr="00C13A4D">
        <w:rPr>
          <w:rFonts w:ascii="Times New Roman" w:eastAsia="TimesNewRoman,Bold" w:hAnsi="Times New Roman"/>
          <w:b/>
          <w:bCs/>
        </w:rPr>
        <w:t>OPĆINSKO VIJEĆE OPĆINE ŠANDROVAC</w:t>
      </w:r>
    </w:p>
    <w:p w14:paraId="2196A6FA" w14:textId="77777777" w:rsidR="00D638C3" w:rsidRPr="00C13A4D" w:rsidRDefault="00D638C3" w:rsidP="00D638C3">
      <w:pPr>
        <w:autoSpaceDE w:val="0"/>
        <w:autoSpaceDN w:val="0"/>
        <w:adjustRightInd w:val="0"/>
        <w:ind w:left="4248"/>
        <w:rPr>
          <w:rFonts w:ascii="Times New Roman" w:eastAsia="TimesNewRoman,Bold" w:hAnsi="Times New Roman"/>
          <w:b/>
          <w:bCs/>
        </w:rPr>
      </w:pPr>
      <w:r w:rsidRPr="00C13A4D">
        <w:rPr>
          <w:rFonts w:ascii="Times New Roman" w:eastAsia="TimesNewRoman,Bold" w:hAnsi="Times New Roman"/>
          <w:b/>
          <w:bCs/>
        </w:rPr>
        <w:t xml:space="preserve">                Predsjednik općinskog vijeća</w:t>
      </w:r>
    </w:p>
    <w:p w14:paraId="2B9078AC" w14:textId="77777777" w:rsidR="00D638C3" w:rsidRPr="00C13A4D" w:rsidRDefault="00D638C3" w:rsidP="00D638C3">
      <w:pPr>
        <w:autoSpaceDE w:val="0"/>
        <w:autoSpaceDN w:val="0"/>
        <w:adjustRightInd w:val="0"/>
        <w:ind w:left="4248"/>
        <w:rPr>
          <w:rFonts w:ascii="Times New Roman" w:eastAsia="TimesNewRoman,Bold" w:hAnsi="Times New Roman"/>
          <w:b/>
          <w:bCs/>
        </w:rPr>
      </w:pPr>
      <w:r w:rsidRPr="00C13A4D">
        <w:rPr>
          <w:rFonts w:ascii="Times New Roman" w:eastAsia="TimesNewRoman,Bold" w:hAnsi="Times New Roman"/>
          <w:b/>
          <w:bCs/>
        </w:rPr>
        <w:t xml:space="preserve">               </w:t>
      </w:r>
      <w:r>
        <w:rPr>
          <w:rFonts w:ascii="Times New Roman" w:eastAsia="TimesNewRoman,Bold" w:hAnsi="Times New Roman"/>
          <w:b/>
          <w:bCs/>
        </w:rPr>
        <w:t xml:space="preserve">         Općine Šandrovac</w:t>
      </w:r>
    </w:p>
    <w:p w14:paraId="60722CA2" w14:textId="77777777" w:rsidR="00D638C3" w:rsidRDefault="00D638C3" w:rsidP="00D638C3">
      <w:pPr>
        <w:autoSpaceDE w:val="0"/>
        <w:autoSpaceDN w:val="0"/>
        <w:adjustRightInd w:val="0"/>
        <w:ind w:left="4248"/>
        <w:rPr>
          <w:rFonts w:ascii="Times New Roman" w:eastAsia="TimesNewRoman,Bold" w:hAnsi="Times New Roman"/>
          <w:b/>
          <w:bCs/>
          <w:i/>
          <w:iCs/>
        </w:rPr>
      </w:pPr>
      <w:r w:rsidRPr="00C13A4D">
        <w:rPr>
          <w:rFonts w:ascii="Times New Roman" w:eastAsia="TimesNewRoman,Bold" w:hAnsi="Times New Roman"/>
          <w:b/>
          <w:bCs/>
        </w:rPr>
        <w:t xml:space="preserve">                         </w:t>
      </w:r>
      <w:r w:rsidRPr="00C13A4D">
        <w:rPr>
          <w:rFonts w:ascii="Times New Roman" w:eastAsia="TimesNewRoman,Bold" w:hAnsi="Times New Roman"/>
          <w:b/>
          <w:bCs/>
          <w:i/>
          <w:iCs/>
        </w:rPr>
        <w:t>Tomislav Fleković</w:t>
      </w:r>
      <w:r>
        <w:rPr>
          <w:rFonts w:ascii="Times New Roman" w:eastAsia="TimesNewRoman,Bold" w:hAnsi="Times New Roman"/>
          <w:b/>
          <w:bCs/>
          <w:i/>
          <w:iCs/>
        </w:rPr>
        <w:t>, v.r.</w:t>
      </w:r>
    </w:p>
    <w:p w14:paraId="17272E00" w14:textId="77777777" w:rsidR="00D638C3" w:rsidRDefault="00D638C3" w:rsidP="00D638C3">
      <w:pPr>
        <w:autoSpaceDE w:val="0"/>
        <w:autoSpaceDN w:val="0"/>
        <w:adjustRightInd w:val="0"/>
        <w:ind w:left="4248"/>
        <w:rPr>
          <w:rFonts w:ascii="Times New Roman" w:eastAsia="TimesNewRoman,Bold" w:hAnsi="Times New Roman"/>
          <w:b/>
          <w:bCs/>
          <w:i/>
          <w:iCs/>
        </w:rPr>
      </w:pPr>
    </w:p>
    <w:p w14:paraId="45904871" w14:textId="77777777" w:rsidR="00C13A4D" w:rsidRPr="00C13A4D" w:rsidRDefault="00C13A4D" w:rsidP="00C13A4D">
      <w:pPr>
        <w:jc w:val="center"/>
        <w:rPr>
          <w:rFonts w:ascii="Times New Roman" w:hAnsi="Times New Roman"/>
        </w:rPr>
      </w:pPr>
    </w:p>
    <w:p w14:paraId="4B37E041" w14:textId="77777777" w:rsidR="00D638C3" w:rsidRPr="00D638C3" w:rsidRDefault="00D638C3" w:rsidP="00D638C3">
      <w:pPr>
        <w:pStyle w:val="Default"/>
        <w:jc w:val="both"/>
        <w:rPr>
          <w:rFonts w:ascii="Times New Roman" w:hAnsi="Times New Roman" w:cs="Times New Roman"/>
          <w:b/>
          <w:bCs/>
        </w:rPr>
      </w:pPr>
      <w:r w:rsidRPr="00D638C3">
        <w:rPr>
          <w:rFonts w:ascii="Times New Roman" w:hAnsi="Times New Roman" w:cs="Times New Roman"/>
        </w:rPr>
        <w:t xml:space="preserve">Na temelju članka 5. stavaka 2. Zakona o unapređenju poduzetničke infrastrukture („Narodne novine“ broj 93/13, 114/13, 41/14, 57/18),  članka 34. točke 3. Statuta Općine Šandrovac (“Općinski glasnik Općine Šandrovac” broj 01/2021) </w:t>
      </w:r>
      <w:r w:rsidRPr="00D638C3">
        <w:rPr>
          <w:rStyle w:val="apple-converted-space"/>
          <w:rFonts w:ascii="Times New Roman" w:hAnsi="Times New Roman" w:cs="Times New Roman"/>
        </w:rPr>
        <w:t> </w:t>
      </w:r>
      <w:r w:rsidRPr="00D638C3">
        <w:rPr>
          <w:rFonts w:ascii="Times New Roman" w:hAnsi="Times New Roman" w:cs="Times New Roman"/>
        </w:rPr>
        <w:t xml:space="preserve"> Općinsko vijeće Općine Šandrovac na svojoj 2. sjednici održanoj dana 30.06.2021. godine donijelo je sljedeću</w:t>
      </w:r>
    </w:p>
    <w:p w14:paraId="39A30936" w14:textId="77777777" w:rsidR="00D638C3" w:rsidRPr="00D638C3" w:rsidRDefault="00D638C3" w:rsidP="00D638C3">
      <w:pPr>
        <w:pStyle w:val="Bezproreda"/>
        <w:jc w:val="both"/>
        <w:rPr>
          <w:rFonts w:ascii="Times New Roman" w:hAnsi="Times New Roman" w:cs="Times New Roman"/>
          <w:color w:val="FF0000"/>
          <w:sz w:val="24"/>
          <w:szCs w:val="24"/>
        </w:rPr>
      </w:pPr>
    </w:p>
    <w:p w14:paraId="3EA5302A" w14:textId="77777777" w:rsidR="00D638C3" w:rsidRPr="00D638C3" w:rsidRDefault="00D638C3" w:rsidP="00D638C3">
      <w:pPr>
        <w:pStyle w:val="Bezproreda"/>
        <w:jc w:val="both"/>
        <w:rPr>
          <w:rFonts w:ascii="Times New Roman" w:hAnsi="Times New Roman" w:cs="Times New Roman"/>
          <w:color w:val="FF0000"/>
          <w:sz w:val="24"/>
          <w:szCs w:val="24"/>
        </w:rPr>
      </w:pPr>
    </w:p>
    <w:p w14:paraId="6235830A" w14:textId="77777777" w:rsidR="00D638C3" w:rsidRPr="00D638C3" w:rsidRDefault="00D638C3" w:rsidP="00D638C3">
      <w:pPr>
        <w:autoSpaceDE w:val="0"/>
        <w:autoSpaceDN w:val="0"/>
        <w:adjustRightInd w:val="0"/>
        <w:jc w:val="center"/>
        <w:rPr>
          <w:rFonts w:ascii="Times New Roman" w:hAnsi="Times New Roman"/>
          <w:b/>
          <w:bCs/>
          <w:sz w:val="24"/>
          <w:szCs w:val="24"/>
        </w:rPr>
      </w:pPr>
      <w:r w:rsidRPr="00D638C3">
        <w:rPr>
          <w:rFonts w:ascii="Times New Roman" w:hAnsi="Times New Roman"/>
          <w:b/>
          <w:bCs/>
          <w:sz w:val="24"/>
          <w:szCs w:val="24"/>
        </w:rPr>
        <w:t>ODLUKU</w:t>
      </w:r>
    </w:p>
    <w:p w14:paraId="39F0F0EC" w14:textId="77777777" w:rsidR="00D638C3" w:rsidRPr="00D638C3" w:rsidRDefault="00D638C3" w:rsidP="00D638C3">
      <w:pPr>
        <w:autoSpaceDE w:val="0"/>
        <w:autoSpaceDN w:val="0"/>
        <w:adjustRightInd w:val="0"/>
        <w:jc w:val="center"/>
        <w:rPr>
          <w:rFonts w:ascii="Times New Roman" w:hAnsi="Times New Roman"/>
          <w:b/>
          <w:bCs/>
          <w:sz w:val="24"/>
          <w:szCs w:val="24"/>
        </w:rPr>
      </w:pPr>
      <w:r w:rsidRPr="00D638C3">
        <w:rPr>
          <w:rFonts w:ascii="Times New Roman" w:hAnsi="Times New Roman"/>
          <w:b/>
          <w:bCs/>
          <w:sz w:val="24"/>
          <w:szCs w:val="24"/>
        </w:rPr>
        <w:t>o I. izmjenama i dopunama Odluke o osnivanju Poslovne zone Bjelovarska</w:t>
      </w:r>
    </w:p>
    <w:p w14:paraId="6B5762DA" w14:textId="77777777" w:rsidR="00D638C3" w:rsidRPr="00D638C3" w:rsidRDefault="00D638C3" w:rsidP="00D638C3">
      <w:pPr>
        <w:autoSpaceDE w:val="0"/>
        <w:autoSpaceDN w:val="0"/>
        <w:adjustRightInd w:val="0"/>
        <w:jc w:val="center"/>
        <w:rPr>
          <w:rFonts w:ascii="Times New Roman" w:hAnsi="Times New Roman"/>
          <w:b/>
          <w:bCs/>
          <w:sz w:val="24"/>
          <w:szCs w:val="24"/>
        </w:rPr>
      </w:pPr>
    </w:p>
    <w:p w14:paraId="12782C3A" w14:textId="77777777" w:rsidR="00D638C3" w:rsidRPr="00D638C3" w:rsidRDefault="00D638C3" w:rsidP="00D638C3">
      <w:pPr>
        <w:autoSpaceDE w:val="0"/>
        <w:autoSpaceDN w:val="0"/>
        <w:adjustRightInd w:val="0"/>
        <w:jc w:val="center"/>
        <w:rPr>
          <w:rFonts w:ascii="Times New Roman" w:hAnsi="Times New Roman"/>
          <w:b/>
          <w:bCs/>
          <w:sz w:val="24"/>
          <w:szCs w:val="24"/>
        </w:rPr>
      </w:pPr>
    </w:p>
    <w:p w14:paraId="27455742" w14:textId="77777777" w:rsidR="00D638C3" w:rsidRPr="00D638C3" w:rsidRDefault="00D638C3" w:rsidP="00D638C3">
      <w:pPr>
        <w:autoSpaceDE w:val="0"/>
        <w:autoSpaceDN w:val="0"/>
        <w:adjustRightInd w:val="0"/>
        <w:jc w:val="center"/>
        <w:rPr>
          <w:rFonts w:ascii="Times New Roman" w:hAnsi="Times New Roman"/>
          <w:b/>
          <w:bCs/>
          <w:sz w:val="24"/>
          <w:szCs w:val="24"/>
        </w:rPr>
      </w:pPr>
      <w:r w:rsidRPr="00D638C3">
        <w:rPr>
          <w:rFonts w:ascii="Times New Roman" w:hAnsi="Times New Roman"/>
          <w:b/>
          <w:bCs/>
          <w:sz w:val="24"/>
          <w:szCs w:val="24"/>
        </w:rPr>
        <w:t>Članak 1.</w:t>
      </w:r>
    </w:p>
    <w:p w14:paraId="2A313C92" w14:textId="77777777" w:rsidR="00D638C3" w:rsidRPr="00D638C3" w:rsidRDefault="00D638C3" w:rsidP="00D638C3">
      <w:pPr>
        <w:autoSpaceDE w:val="0"/>
        <w:autoSpaceDN w:val="0"/>
        <w:adjustRightInd w:val="0"/>
        <w:ind w:firstLine="720"/>
        <w:jc w:val="both"/>
        <w:rPr>
          <w:rFonts w:ascii="Times New Roman" w:hAnsi="Times New Roman"/>
          <w:sz w:val="24"/>
          <w:szCs w:val="24"/>
        </w:rPr>
      </w:pPr>
      <w:r w:rsidRPr="00D638C3">
        <w:rPr>
          <w:rFonts w:ascii="Times New Roman" w:hAnsi="Times New Roman"/>
          <w:sz w:val="24"/>
          <w:szCs w:val="24"/>
        </w:rPr>
        <w:t>U Odluci o osnivanju Poslovne zone Bjelovarska (KLASA: 302-01/20-01/1, URBROJ:2123-05-01-20-1 od 30.10.2020. – dalje: Odluka) članak 3. mijenja se i glasi:</w:t>
      </w:r>
    </w:p>
    <w:p w14:paraId="3DED6C5B" w14:textId="77777777" w:rsidR="00D638C3" w:rsidRPr="00D638C3" w:rsidRDefault="00D638C3" w:rsidP="00D638C3">
      <w:pPr>
        <w:autoSpaceDE w:val="0"/>
        <w:autoSpaceDN w:val="0"/>
        <w:adjustRightInd w:val="0"/>
        <w:jc w:val="both"/>
        <w:rPr>
          <w:rFonts w:ascii="Times New Roman" w:hAnsi="Times New Roman"/>
          <w:sz w:val="24"/>
          <w:szCs w:val="24"/>
        </w:rPr>
      </w:pPr>
    </w:p>
    <w:p w14:paraId="5862A531" w14:textId="77777777" w:rsidR="00D638C3" w:rsidRPr="00D638C3" w:rsidRDefault="00D638C3" w:rsidP="00D638C3">
      <w:pPr>
        <w:autoSpaceDE w:val="0"/>
        <w:autoSpaceDN w:val="0"/>
        <w:adjustRightInd w:val="0"/>
        <w:jc w:val="both"/>
        <w:rPr>
          <w:rFonts w:ascii="Times New Roman" w:hAnsi="Times New Roman"/>
          <w:sz w:val="24"/>
          <w:szCs w:val="24"/>
        </w:rPr>
      </w:pPr>
    </w:p>
    <w:p w14:paraId="5B68233D" w14:textId="77777777" w:rsidR="00D638C3" w:rsidRPr="00D638C3" w:rsidRDefault="00D638C3" w:rsidP="00D638C3">
      <w:pPr>
        <w:autoSpaceDE w:val="0"/>
        <w:autoSpaceDN w:val="0"/>
        <w:adjustRightInd w:val="0"/>
        <w:jc w:val="center"/>
        <w:rPr>
          <w:rFonts w:ascii="Times New Roman" w:hAnsi="Times New Roman"/>
          <w:b/>
          <w:bCs/>
          <w:sz w:val="24"/>
          <w:szCs w:val="24"/>
        </w:rPr>
      </w:pPr>
      <w:r w:rsidRPr="00D638C3">
        <w:rPr>
          <w:rFonts w:ascii="Times New Roman" w:hAnsi="Times New Roman"/>
          <w:b/>
          <w:bCs/>
          <w:sz w:val="24"/>
          <w:szCs w:val="24"/>
        </w:rPr>
        <w:t>“Članak 3.</w:t>
      </w:r>
    </w:p>
    <w:p w14:paraId="451CBE37" w14:textId="77777777" w:rsidR="00D638C3" w:rsidRPr="00D638C3" w:rsidRDefault="00D638C3" w:rsidP="00D638C3">
      <w:pPr>
        <w:autoSpaceDE w:val="0"/>
        <w:autoSpaceDN w:val="0"/>
        <w:adjustRightInd w:val="0"/>
        <w:ind w:firstLine="720"/>
        <w:jc w:val="both"/>
        <w:rPr>
          <w:rFonts w:ascii="Times New Roman" w:hAnsi="Times New Roman"/>
          <w:sz w:val="24"/>
          <w:szCs w:val="24"/>
        </w:rPr>
      </w:pPr>
      <w:r w:rsidRPr="00D638C3">
        <w:rPr>
          <w:rFonts w:ascii="Times New Roman" w:hAnsi="Times New Roman"/>
          <w:sz w:val="24"/>
          <w:szCs w:val="24"/>
        </w:rPr>
        <w:t xml:space="preserve">Poslovna zona Bjelovarska obuhvaća područje katastarskih čestica upisanih u </w:t>
      </w:r>
      <w:proofErr w:type="spellStart"/>
      <w:r w:rsidRPr="00D638C3">
        <w:rPr>
          <w:rFonts w:ascii="Times New Roman" w:hAnsi="Times New Roman"/>
          <w:sz w:val="24"/>
          <w:szCs w:val="24"/>
        </w:rPr>
        <w:t>zk.ul.broj</w:t>
      </w:r>
      <w:proofErr w:type="spellEnd"/>
      <w:r w:rsidRPr="00D638C3">
        <w:rPr>
          <w:rFonts w:ascii="Times New Roman" w:hAnsi="Times New Roman"/>
          <w:sz w:val="24"/>
          <w:szCs w:val="24"/>
        </w:rPr>
        <w:t xml:space="preserve"> 1505,k.o. Šandrovac:</w:t>
      </w:r>
    </w:p>
    <w:p w14:paraId="7ABA22C3" w14:textId="77777777" w:rsidR="00D638C3" w:rsidRPr="00D638C3" w:rsidRDefault="00D638C3" w:rsidP="00D638C3">
      <w:pPr>
        <w:autoSpaceDE w:val="0"/>
        <w:autoSpaceDN w:val="0"/>
        <w:adjustRightInd w:val="0"/>
        <w:jc w:val="both"/>
        <w:rPr>
          <w:rFonts w:ascii="Times New Roman" w:hAnsi="Times New Roman"/>
          <w:sz w:val="24"/>
          <w:szCs w:val="24"/>
        </w:rPr>
      </w:pPr>
      <w:r w:rsidRPr="00D638C3">
        <w:rPr>
          <w:rFonts w:ascii="Times New Roman" w:hAnsi="Times New Roman"/>
          <w:sz w:val="24"/>
          <w:szCs w:val="24"/>
        </w:rPr>
        <w:t xml:space="preserve">k.č.br. 1524 u naravi upravna zgrada sa radionicom, proizvodno skladišna hala, skladište jelki i žice, skladišna hala i ekonomsko dvorište u Bjelovarskoj ulici površine 2 jutra i 100čhv, </w:t>
      </w:r>
    </w:p>
    <w:p w14:paraId="51D48A6D" w14:textId="77777777" w:rsidR="00D638C3" w:rsidRPr="00D638C3" w:rsidRDefault="00D638C3" w:rsidP="00D638C3">
      <w:pPr>
        <w:autoSpaceDE w:val="0"/>
        <w:autoSpaceDN w:val="0"/>
        <w:adjustRightInd w:val="0"/>
        <w:jc w:val="both"/>
        <w:rPr>
          <w:rFonts w:ascii="Times New Roman" w:hAnsi="Times New Roman"/>
          <w:color w:val="000000" w:themeColor="text1"/>
          <w:sz w:val="24"/>
          <w:szCs w:val="24"/>
        </w:rPr>
      </w:pPr>
      <w:r w:rsidRPr="00D638C3">
        <w:rPr>
          <w:rFonts w:ascii="Times New Roman" w:hAnsi="Times New Roman"/>
          <w:color w:val="000000" w:themeColor="text1"/>
          <w:sz w:val="24"/>
          <w:szCs w:val="24"/>
        </w:rPr>
        <w:t xml:space="preserve">k.č.br 1525/1 u naravi livada površine 19 </w:t>
      </w:r>
      <w:proofErr w:type="spellStart"/>
      <w:r w:rsidRPr="00D638C3">
        <w:rPr>
          <w:rFonts w:ascii="Times New Roman" w:hAnsi="Times New Roman"/>
          <w:color w:val="000000" w:themeColor="text1"/>
          <w:sz w:val="24"/>
          <w:szCs w:val="24"/>
        </w:rPr>
        <w:t>čhv</w:t>
      </w:r>
      <w:proofErr w:type="spellEnd"/>
      <w:r w:rsidRPr="00D638C3">
        <w:rPr>
          <w:rFonts w:ascii="Times New Roman" w:hAnsi="Times New Roman"/>
          <w:color w:val="000000" w:themeColor="text1"/>
          <w:sz w:val="24"/>
          <w:szCs w:val="24"/>
        </w:rPr>
        <w:t xml:space="preserve">, </w:t>
      </w:r>
    </w:p>
    <w:p w14:paraId="61CF4D8A" w14:textId="77777777" w:rsidR="00D638C3" w:rsidRPr="00D638C3" w:rsidRDefault="00D638C3" w:rsidP="00D638C3">
      <w:pPr>
        <w:autoSpaceDE w:val="0"/>
        <w:autoSpaceDN w:val="0"/>
        <w:adjustRightInd w:val="0"/>
        <w:jc w:val="both"/>
        <w:rPr>
          <w:rFonts w:ascii="Times New Roman" w:hAnsi="Times New Roman"/>
          <w:color w:val="000000" w:themeColor="text1"/>
          <w:sz w:val="24"/>
          <w:szCs w:val="24"/>
        </w:rPr>
      </w:pPr>
      <w:r w:rsidRPr="00D638C3">
        <w:rPr>
          <w:rFonts w:ascii="Times New Roman" w:hAnsi="Times New Roman"/>
          <w:color w:val="000000" w:themeColor="text1"/>
          <w:sz w:val="24"/>
          <w:szCs w:val="24"/>
        </w:rPr>
        <w:t xml:space="preserve">k.č.br 1525/2 u naravi livada površine 25 </w:t>
      </w:r>
      <w:proofErr w:type="spellStart"/>
      <w:r w:rsidRPr="00D638C3">
        <w:rPr>
          <w:rFonts w:ascii="Times New Roman" w:hAnsi="Times New Roman"/>
          <w:color w:val="000000" w:themeColor="text1"/>
          <w:sz w:val="24"/>
          <w:szCs w:val="24"/>
        </w:rPr>
        <w:t>čhv</w:t>
      </w:r>
      <w:proofErr w:type="spellEnd"/>
      <w:r w:rsidRPr="00D638C3">
        <w:rPr>
          <w:rFonts w:ascii="Times New Roman" w:hAnsi="Times New Roman"/>
          <w:color w:val="000000" w:themeColor="text1"/>
          <w:sz w:val="24"/>
          <w:szCs w:val="24"/>
        </w:rPr>
        <w:t xml:space="preserve">, </w:t>
      </w:r>
    </w:p>
    <w:p w14:paraId="68DE8E15" w14:textId="77777777" w:rsidR="00D638C3" w:rsidRPr="00D638C3" w:rsidRDefault="00D638C3" w:rsidP="00D638C3">
      <w:pPr>
        <w:autoSpaceDE w:val="0"/>
        <w:autoSpaceDN w:val="0"/>
        <w:adjustRightInd w:val="0"/>
        <w:jc w:val="both"/>
        <w:rPr>
          <w:rFonts w:ascii="Times New Roman" w:hAnsi="Times New Roman"/>
          <w:sz w:val="24"/>
          <w:szCs w:val="24"/>
        </w:rPr>
      </w:pPr>
      <w:r w:rsidRPr="00D638C3">
        <w:rPr>
          <w:rFonts w:ascii="Times New Roman" w:hAnsi="Times New Roman"/>
          <w:sz w:val="24"/>
          <w:szCs w:val="24"/>
        </w:rPr>
        <w:t xml:space="preserve">k.č.br 1526 u naravi livada površine 43 </w:t>
      </w:r>
      <w:proofErr w:type="spellStart"/>
      <w:r w:rsidRPr="00D638C3">
        <w:rPr>
          <w:rFonts w:ascii="Times New Roman" w:hAnsi="Times New Roman"/>
          <w:sz w:val="24"/>
          <w:szCs w:val="24"/>
        </w:rPr>
        <w:t>čhv</w:t>
      </w:r>
      <w:proofErr w:type="spellEnd"/>
      <w:r w:rsidRPr="00D638C3">
        <w:rPr>
          <w:rFonts w:ascii="Times New Roman" w:hAnsi="Times New Roman"/>
          <w:sz w:val="24"/>
          <w:szCs w:val="24"/>
        </w:rPr>
        <w:t xml:space="preserve">, </w:t>
      </w:r>
    </w:p>
    <w:p w14:paraId="3CFDAB7F" w14:textId="77777777" w:rsidR="00D638C3" w:rsidRPr="00D638C3" w:rsidRDefault="00D638C3" w:rsidP="00D638C3">
      <w:pPr>
        <w:autoSpaceDE w:val="0"/>
        <w:autoSpaceDN w:val="0"/>
        <w:adjustRightInd w:val="0"/>
        <w:jc w:val="both"/>
        <w:rPr>
          <w:rFonts w:ascii="Times New Roman" w:hAnsi="Times New Roman"/>
          <w:sz w:val="24"/>
          <w:szCs w:val="24"/>
        </w:rPr>
      </w:pPr>
      <w:r w:rsidRPr="00D638C3">
        <w:rPr>
          <w:rFonts w:ascii="Times New Roman" w:hAnsi="Times New Roman"/>
          <w:sz w:val="24"/>
          <w:szCs w:val="24"/>
        </w:rPr>
        <w:t xml:space="preserve">k.č.br 1527 u naravi livada površine 1 jutro 169 </w:t>
      </w:r>
      <w:proofErr w:type="spellStart"/>
      <w:r w:rsidRPr="00D638C3">
        <w:rPr>
          <w:rFonts w:ascii="Times New Roman" w:hAnsi="Times New Roman"/>
          <w:sz w:val="24"/>
          <w:szCs w:val="24"/>
        </w:rPr>
        <w:t>čhv</w:t>
      </w:r>
      <w:proofErr w:type="spellEnd"/>
      <w:r w:rsidRPr="00D638C3">
        <w:rPr>
          <w:rFonts w:ascii="Times New Roman" w:hAnsi="Times New Roman"/>
          <w:sz w:val="24"/>
          <w:szCs w:val="24"/>
        </w:rPr>
        <w:t>.</w:t>
      </w:r>
    </w:p>
    <w:p w14:paraId="6AA9083E" w14:textId="77777777" w:rsidR="00D638C3" w:rsidRPr="00D638C3" w:rsidRDefault="00D638C3" w:rsidP="00D638C3">
      <w:pPr>
        <w:autoSpaceDE w:val="0"/>
        <w:autoSpaceDN w:val="0"/>
        <w:adjustRightInd w:val="0"/>
        <w:jc w:val="both"/>
        <w:rPr>
          <w:rFonts w:ascii="Times New Roman" w:hAnsi="Times New Roman"/>
          <w:sz w:val="24"/>
          <w:szCs w:val="24"/>
        </w:rPr>
      </w:pPr>
      <w:r w:rsidRPr="00D638C3">
        <w:rPr>
          <w:rFonts w:ascii="Times New Roman" w:hAnsi="Times New Roman"/>
          <w:sz w:val="24"/>
          <w:szCs w:val="24"/>
        </w:rPr>
        <w:t>i</w:t>
      </w:r>
    </w:p>
    <w:p w14:paraId="71AE1BF2" w14:textId="77777777" w:rsidR="00D638C3" w:rsidRPr="00D638C3" w:rsidRDefault="00D638C3" w:rsidP="00D638C3">
      <w:pPr>
        <w:autoSpaceDE w:val="0"/>
        <w:autoSpaceDN w:val="0"/>
        <w:adjustRightInd w:val="0"/>
        <w:jc w:val="both"/>
        <w:rPr>
          <w:rFonts w:ascii="Times New Roman" w:hAnsi="Times New Roman"/>
          <w:sz w:val="24"/>
          <w:szCs w:val="24"/>
        </w:rPr>
      </w:pPr>
      <w:r w:rsidRPr="00D638C3">
        <w:rPr>
          <w:rFonts w:ascii="Times New Roman" w:hAnsi="Times New Roman"/>
          <w:sz w:val="24"/>
          <w:szCs w:val="24"/>
        </w:rPr>
        <w:t xml:space="preserve">katastarske čestice upisane u </w:t>
      </w:r>
      <w:proofErr w:type="spellStart"/>
      <w:r w:rsidRPr="00D638C3">
        <w:rPr>
          <w:rFonts w:ascii="Times New Roman" w:hAnsi="Times New Roman"/>
          <w:sz w:val="24"/>
          <w:szCs w:val="24"/>
        </w:rPr>
        <w:t>zk.ul.broj</w:t>
      </w:r>
      <w:proofErr w:type="spellEnd"/>
      <w:r w:rsidRPr="00D638C3">
        <w:rPr>
          <w:rFonts w:ascii="Times New Roman" w:hAnsi="Times New Roman"/>
          <w:sz w:val="24"/>
          <w:szCs w:val="24"/>
        </w:rPr>
        <w:t xml:space="preserve"> 1,k.o. Šandrovac, i to:</w:t>
      </w:r>
    </w:p>
    <w:p w14:paraId="3F73028F" w14:textId="77777777" w:rsidR="00D638C3" w:rsidRPr="00D638C3" w:rsidRDefault="00D638C3" w:rsidP="00D638C3">
      <w:pPr>
        <w:autoSpaceDE w:val="0"/>
        <w:autoSpaceDN w:val="0"/>
        <w:adjustRightInd w:val="0"/>
        <w:jc w:val="both"/>
        <w:rPr>
          <w:rFonts w:ascii="Times New Roman" w:hAnsi="Times New Roman"/>
          <w:sz w:val="24"/>
          <w:szCs w:val="24"/>
        </w:rPr>
      </w:pPr>
      <w:r w:rsidRPr="00D638C3">
        <w:rPr>
          <w:rFonts w:ascii="Times New Roman" w:hAnsi="Times New Roman"/>
          <w:sz w:val="24"/>
          <w:szCs w:val="24"/>
        </w:rPr>
        <w:t xml:space="preserve">k.č.br. </w:t>
      </w:r>
      <w:r w:rsidRPr="00D638C3">
        <w:rPr>
          <w:rFonts w:ascii="Times New Roman" w:hAnsi="Times New Roman"/>
          <w:color w:val="000000"/>
          <w:sz w:val="24"/>
          <w:szCs w:val="24"/>
        </w:rPr>
        <w:t xml:space="preserve">1560, livada Gradine površine 4262 </w:t>
      </w:r>
      <w:proofErr w:type="spellStart"/>
      <w:r w:rsidRPr="00D638C3">
        <w:rPr>
          <w:rFonts w:ascii="Times New Roman" w:hAnsi="Times New Roman"/>
          <w:color w:val="000000"/>
          <w:sz w:val="24"/>
          <w:szCs w:val="24"/>
        </w:rPr>
        <w:t>čhv</w:t>
      </w:r>
      <w:proofErr w:type="spellEnd"/>
    </w:p>
    <w:p w14:paraId="3A35F44D" w14:textId="77777777" w:rsidR="00D638C3" w:rsidRPr="00D638C3" w:rsidRDefault="00D638C3" w:rsidP="00D638C3">
      <w:pPr>
        <w:autoSpaceDE w:val="0"/>
        <w:autoSpaceDN w:val="0"/>
        <w:adjustRightInd w:val="0"/>
        <w:ind w:firstLine="720"/>
        <w:jc w:val="both"/>
        <w:rPr>
          <w:rFonts w:ascii="Times New Roman" w:hAnsi="Times New Roman"/>
          <w:color w:val="FF0000"/>
          <w:sz w:val="24"/>
          <w:szCs w:val="24"/>
        </w:rPr>
      </w:pPr>
      <w:r w:rsidRPr="00D638C3">
        <w:rPr>
          <w:rFonts w:ascii="Times New Roman" w:hAnsi="Times New Roman"/>
          <w:color w:val="000000" w:themeColor="text1"/>
          <w:sz w:val="24"/>
          <w:szCs w:val="24"/>
        </w:rPr>
        <w:t xml:space="preserve">Ukupna površina Poslovne zone Bjelovarska iznosi 3 jutra 4618 </w:t>
      </w:r>
      <w:proofErr w:type="spellStart"/>
      <w:r w:rsidRPr="00D638C3">
        <w:rPr>
          <w:rFonts w:ascii="Times New Roman" w:hAnsi="Times New Roman"/>
          <w:color w:val="000000" w:themeColor="text1"/>
          <w:sz w:val="24"/>
          <w:szCs w:val="24"/>
        </w:rPr>
        <w:t>čhv</w:t>
      </w:r>
      <w:proofErr w:type="spellEnd"/>
      <w:r w:rsidRPr="00D638C3">
        <w:rPr>
          <w:rFonts w:ascii="Times New Roman" w:hAnsi="Times New Roman"/>
          <w:color w:val="000000" w:themeColor="text1"/>
          <w:sz w:val="24"/>
          <w:szCs w:val="24"/>
        </w:rPr>
        <w:t xml:space="preserve"> odnosno 3,39 ha.”</w:t>
      </w:r>
    </w:p>
    <w:p w14:paraId="42EA0B55" w14:textId="77777777" w:rsidR="00D638C3" w:rsidRPr="00D638C3" w:rsidRDefault="00D638C3" w:rsidP="00D638C3">
      <w:pPr>
        <w:autoSpaceDE w:val="0"/>
        <w:autoSpaceDN w:val="0"/>
        <w:adjustRightInd w:val="0"/>
        <w:jc w:val="both"/>
        <w:rPr>
          <w:rFonts w:ascii="Times New Roman" w:hAnsi="Times New Roman"/>
          <w:sz w:val="24"/>
          <w:szCs w:val="24"/>
        </w:rPr>
      </w:pPr>
    </w:p>
    <w:p w14:paraId="27C1A228" w14:textId="77777777" w:rsidR="00D638C3" w:rsidRPr="00D638C3" w:rsidRDefault="00D638C3" w:rsidP="00D638C3">
      <w:pPr>
        <w:autoSpaceDE w:val="0"/>
        <w:autoSpaceDN w:val="0"/>
        <w:adjustRightInd w:val="0"/>
        <w:jc w:val="both"/>
        <w:rPr>
          <w:rFonts w:ascii="Times New Roman" w:hAnsi="Times New Roman"/>
          <w:sz w:val="24"/>
          <w:szCs w:val="24"/>
        </w:rPr>
      </w:pPr>
    </w:p>
    <w:p w14:paraId="4A76B00C" w14:textId="77777777" w:rsidR="00D638C3" w:rsidRPr="00D638C3" w:rsidRDefault="00D638C3" w:rsidP="00D638C3">
      <w:pPr>
        <w:autoSpaceDE w:val="0"/>
        <w:autoSpaceDN w:val="0"/>
        <w:adjustRightInd w:val="0"/>
        <w:jc w:val="center"/>
        <w:rPr>
          <w:rFonts w:ascii="Times New Roman" w:hAnsi="Times New Roman"/>
          <w:b/>
          <w:bCs/>
          <w:sz w:val="24"/>
          <w:szCs w:val="24"/>
        </w:rPr>
      </w:pPr>
      <w:r w:rsidRPr="00D638C3">
        <w:rPr>
          <w:rFonts w:ascii="Times New Roman" w:hAnsi="Times New Roman"/>
          <w:b/>
          <w:bCs/>
          <w:sz w:val="24"/>
          <w:szCs w:val="24"/>
        </w:rPr>
        <w:t>Članak 2.</w:t>
      </w:r>
    </w:p>
    <w:p w14:paraId="464C9C31" w14:textId="77777777" w:rsidR="00D638C3" w:rsidRPr="00D638C3" w:rsidRDefault="00D638C3" w:rsidP="00D638C3">
      <w:pPr>
        <w:autoSpaceDE w:val="0"/>
        <w:autoSpaceDN w:val="0"/>
        <w:adjustRightInd w:val="0"/>
        <w:ind w:firstLine="720"/>
        <w:rPr>
          <w:rFonts w:ascii="Times New Roman" w:hAnsi="Times New Roman"/>
          <w:sz w:val="24"/>
          <w:szCs w:val="24"/>
        </w:rPr>
      </w:pPr>
      <w:r w:rsidRPr="00D638C3">
        <w:rPr>
          <w:rFonts w:ascii="Times New Roman" w:hAnsi="Times New Roman"/>
          <w:sz w:val="24"/>
          <w:szCs w:val="24"/>
        </w:rPr>
        <w:t>U ostalom dijelu Odluka iz članka 1. postaje nepromijenjena.</w:t>
      </w:r>
    </w:p>
    <w:p w14:paraId="0410E9DB" w14:textId="77777777" w:rsidR="00D638C3" w:rsidRPr="00D638C3" w:rsidRDefault="00D638C3" w:rsidP="00D638C3">
      <w:pPr>
        <w:autoSpaceDE w:val="0"/>
        <w:autoSpaceDN w:val="0"/>
        <w:adjustRightInd w:val="0"/>
        <w:jc w:val="center"/>
        <w:rPr>
          <w:rFonts w:ascii="Times New Roman" w:hAnsi="Times New Roman"/>
          <w:b/>
          <w:bCs/>
          <w:sz w:val="24"/>
          <w:szCs w:val="24"/>
        </w:rPr>
      </w:pPr>
    </w:p>
    <w:p w14:paraId="17E8392C" w14:textId="77777777" w:rsidR="00D638C3" w:rsidRPr="00D638C3" w:rsidRDefault="00D638C3" w:rsidP="00D638C3">
      <w:pPr>
        <w:autoSpaceDE w:val="0"/>
        <w:autoSpaceDN w:val="0"/>
        <w:adjustRightInd w:val="0"/>
        <w:jc w:val="center"/>
        <w:rPr>
          <w:rFonts w:ascii="Times New Roman" w:hAnsi="Times New Roman"/>
          <w:b/>
          <w:bCs/>
          <w:sz w:val="24"/>
          <w:szCs w:val="24"/>
        </w:rPr>
      </w:pPr>
    </w:p>
    <w:p w14:paraId="42E612D1" w14:textId="77777777" w:rsidR="00D638C3" w:rsidRPr="00D638C3" w:rsidRDefault="00D638C3" w:rsidP="00D638C3">
      <w:pPr>
        <w:autoSpaceDE w:val="0"/>
        <w:autoSpaceDN w:val="0"/>
        <w:adjustRightInd w:val="0"/>
        <w:jc w:val="center"/>
        <w:rPr>
          <w:rFonts w:ascii="Times New Roman" w:hAnsi="Times New Roman"/>
          <w:b/>
          <w:bCs/>
          <w:sz w:val="24"/>
          <w:szCs w:val="24"/>
        </w:rPr>
      </w:pPr>
    </w:p>
    <w:p w14:paraId="0F6CC0DC" w14:textId="77777777" w:rsidR="00D638C3" w:rsidRPr="00D638C3" w:rsidRDefault="00D638C3" w:rsidP="00D638C3">
      <w:pPr>
        <w:autoSpaceDE w:val="0"/>
        <w:autoSpaceDN w:val="0"/>
        <w:adjustRightInd w:val="0"/>
        <w:jc w:val="center"/>
        <w:rPr>
          <w:rFonts w:ascii="Times New Roman" w:hAnsi="Times New Roman"/>
          <w:b/>
          <w:bCs/>
          <w:sz w:val="24"/>
          <w:szCs w:val="24"/>
        </w:rPr>
      </w:pPr>
      <w:r w:rsidRPr="00D638C3">
        <w:rPr>
          <w:rFonts w:ascii="Times New Roman" w:hAnsi="Times New Roman"/>
          <w:b/>
          <w:bCs/>
          <w:sz w:val="24"/>
          <w:szCs w:val="24"/>
        </w:rPr>
        <w:t>Članak 3.</w:t>
      </w:r>
    </w:p>
    <w:p w14:paraId="5A2F5EBC" w14:textId="77777777" w:rsidR="00D638C3" w:rsidRPr="00D638C3" w:rsidRDefault="00D638C3" w:rsidP="00D638C3">
      <w:pPr>
        <w:pStyle w:val="Bezproreda"/>
        <w:jc w:val="both"/>
        <w:rPr>
          <w:rFonts w:ascii="Times New Roman" w:hAnsi="Times New Roman" w:cs="Times New Roman"/>
          <w:sz w:val="24"/>
          <w:szCs w:val="24"/>
        </w:rPr>
      </w:pPr>
      <w:r w:rsidRPr="00D638C3">
        <w:rPr>
          <w:rFonts w:ascii="Times New Roman" w:hAnsi="Times New Roman" w:cs="Times New Roman"/>
          <w:sz w:val="24"/>
          <w:szCs w:val="24"/>
        </w:rPr>
        <w:tab/>
        <w:t>Ova Odluka stupa na snagu osmog dana od dana objave u „Općinskom glasniku Općine Šandrovac“.</w:t>
      </w:r>
    </w:p>
    <w:p w14:paraId="66522F95" w14:textId="77777777" w:rsidR="00D638C3" w:rsidRPr="00D638C3" w:rsidRDefault="00D638C3" w:rsidP="00D638C3">
      <w:pPr>
        <w:rPr>
          <w:rFonts w:ascii="Times New Roman" w:hAnsi="Times New Roman"/>
          <w:b/>
          <w:sz w:val="24"/>
          <w:szCs w:val="24"/>
        </w:rPr>
      </w:pPr>
      <w:r w:rsidRPr="00D638C3">
        <w:rPr>
          <w:rFonts w:ascii="Times New Roman" w:hAnsi="Times New Roman"/>
          <w:b/>
          <w:sz w:val="24"/>
          <w:szCs w:val="24"/>
        </w:rPr>
        <w:t>KLASA: 302-01/21-01/1</w:t>
      </w:r>
    </w:p>
    <w:p w14:paraId="79F8466F" w14:textId="77777777" w:rsidR="00D638C3" w:rsidRPr="00D638C3" w:rsidRDefault="00D638C3" w:rsidP="00D638C3">
      <w:pPr>
        <w:rPr>
          <w:rFonts w:ascii="Times New Roman" w:hAnsi="Times New Roman"/>
          <w:b/>
          <w:sz w:val="24"/>
          <w:szCs w:val="24"/>
        </w:rPr>
      </w:pPr>
      <w:r w:rsidRPr="00D638C3">
        <w:rPr>
          <w:rFonts w:ascii="Times New Roman" w:hAnsi="Times New Roman"/>
          <w:b/>
          <w:sz w:val="24"/>
          <w:szCs w:val="24"/>
        </w:rPr>
        <w:t>URBROJ:2123-05-01-21-1</w:t>
      </w:r>
    </w:p>
    <w:p w14:paraId="44B31253" w14:textId="77777777" w:rsidR="00D638C3" w:rsidRPr="00D638C3" w:rsidRDefault="00D638C3" w:rsidP="00D638C3">
      <w:pPr>
        <w:rPr>
          <w:rFonts w:ascii="Times New Roman" w:hAnsi="Times New Roman"/>
          <w:b/>
          <w:sz w:val="24"/>
          <w:szCs w:val="24"/>
        </w:rPr>
      </w:pPr>
      <w:r w:rsidRPr="00D638C3">
        <w:rPr>
          <w:rFonts w:ascii="Times New Roman" w:hAnsi="Times New Roman"/>
          <w:b/>
          <w:sz w:val="24"/>
          <w:szCs w:val="24"/>
        </w:rPr>
        <w:t>U Šandrovcu, 30.06.2021.</w:t>
      </w:r>
    </w:p>
    <w:p w14:paraId="24D2D9B0" w14:textId="77777777" w:rsidR="00D638C3" w:rsidRPr="00D638C3" w:rsidRDefault="00D638C3" w:rsidP="00D638C3">
      <w:pPr>
        <w:pStyle w:val="Bezproreda"/>
        <w:jc w:val="both"/>
        <w:rPr>
          <w:rFonts w:ascii="Times New Roman" w:hAnsi="Times New Roman" w:cs="Times New Roman"/>
          <w:sz w:val="24"/>
          <w:szCs w:val="24"/>
        </w:rPr>
      </w:pPr>
    </w:p>
    <w:p w14:paraId="47F5FF1E" w14:textId="77777777" w:rsidR="00D638C3" w:rsidRPr="00D638C3" w:rsidRDefault="00D638C3" w:rsidP="00D638C3">
      <w:pPr>
        <w:ind w:left="-57" w:right="-57"/>
        <w:jc w:val="center"/>
        <w:rPr>
          <w:rFonts w:ascii="Times New Roman" w:hAnsi="Times New Roman"/>
          <w:b/>
          <w:sz w:val="24"/>
          <w:szCs w:val="24"/>
        </w:rPr>
      </w:pPr>
      <w:r>
        <w:rPr>
          <w:rFonts w:ascii="Times New Roman" w:hAnsi="Times New Roman"/>
          <w:b/>
          <w:sz w:val="24"/>
          <w:szCs w:val="24"/>
        </w:rPr>
        <w:t xml:space="preserve">                                                                     </w:t>
      </w:r>
      <w:r w:rsidRPr="00D638C3">
        <w:rPr>
          <w:rFonts w:ascii="Times New Roman" w:hAnsi="Times New Roman"/>
          <w:b/>
          <w:sz w:val="24"/>
          <w:szCs w:val="24"/>
        </w:rPr>
        <w:t>OPĆINSKO VIJEĆE OPĆINE ŠANDROVAC</w:t>
      </w:r>
    </w:p>
    <w:p w14:paraId="4348F4FE" w14:textId="77777777" w:rsidR="00D638C3" w:rsidRPr="00D638C3" w:rsidRDefault="00D638C3" w:rsidP="00D638C3">
      <w:pPr>
        <w:ind w:left="4248" w:right="-57" w:firstLine="708"/>
        <w:rPr>
          <w:rFonts w:ascii="Times New Roman" w:hAnsi="Times New Roman"/>
          <w:sz w:val="24"/>
          <w:szCs w:val="24"/>
        </w:rPr>
      </w:pPr>
      <w:r w:rsidRPr="00D638C3">
        <w:rPr>
          <w:rFonts w:ascii="Times New Roman" w:hAnsi="Times New Roman"/>
          <w:sz w:val="24"/>
          <w:szCs w:val="24"/>
        </w:rPr>
        <w:t xml:space="preserve"> </w:t>
      </w:r>
      <w:r>
        <w:rPr>
          <w:rFonts w:ascii="Times New Roman" w:hAnsi="Times New Roman"/>
          <w:sz w:val="24"/>
          <w:szCs w:val="24"/>
        </w:rPr>
        <w:t xml:space="preserve">    Predsjednik Općinskog </w:t>
      </w:r>
      <w:proofErr w:type="spellStart"/>
      <w:r>
        <w:rPr>
          <w:rFonts w:ascii="Times New Roman" w:hAnsi="Times New Roman"/>
          <w:sz w:val="24"/>
          <w:szCs w:val="24"/>
        </w:rPr>
        <w:t>vijećA</w:t>
      </w:r>
      <w:proofErr w:type="spellEnd"/>
    </w:p>
    <w:p w14:paraId="60EB9EF8" w14:textId="77777777" w:rsidR="00D638C3" w:rsidRPr="00D638C3" w:rsidRDefault="00D638C3" w:rsidP="00D638C3">
      <w:pPr>
        <w:ind w:left="5664" w:right="-57"/>
        <w:rPr>
          <w:rFonts w:ascii="Times New Roman" w:hAnsi="Times New Roman"/>
          <w:sz w:val="24"/>
          <w:szCs w:val="24"/>
        </w:rPr>
      </w:pPr>
      <w:r w:rsidRPr="00D638C3">
        <w:rPr>
          <w:rFonts w:ascii="Times New Roman" w:hAnsi="Times New Roman"/>
          <w:sz w:val="24"/>
          <w:szCs w:val="24"/>
        </w:rPr>
        <w:t xml:space="preserve">  Tomislav Fleković</w:t>
      </w:r>
      <w:r>
        <w:rPr>
          <w:rFonts w:ascii="Times New Roman" w:hAnsi="Times New Roman"/>
          <w:sz w:val="24"/>
          <w:szCs w:val="24"/>
        </w:rPr>
        <w:t>, v.r.</w:t>
      </w:r>
    </w:p>
    <w:p w14:paraId="4A3E831C" w14:textId="77777777" w:rsidR="00C13A4D" w:rsidRPr="00D638C3" w:rsidRDefault="00C13A4D" w:rsidP="00344523">
      <w:pPr>
        <w:rPr>
          <w:rFonts w:ascii="Times New Roman" w:hAnsi="Times New Roman"/>
        </w:rPr>
      </w:pPr>
    </w:p>
    <w:p w14:paraId="5B389C0B" w14:textId="77777777" w:rsidR="00C13A4D" w:rsidRPr="00D638C3" w:rsidRDefault="00C13A4D" w:rsidP="00C13A4D">
      <w:pPr>
        <w:jc w:val="center"/>
        <w:rPr>
          <w:rFonts w:ascii="Times New Roman" w:hAnsi="Times New Roman"/>
        </w:rPr>
      </w:pPr>
    </w:p>
    <w:p w14:paraId="25C727CA" w14:textId="77777777" w:rsidR="00344523" w:rsidRDefault="00344523" w:rsidP="00344523">
      <w:pPr>
        <w:pStyle w:val="Tijeloteksta"/>
        <w:spacing w:before="1"/>
        <w:ind w:left="116" w:right="112"/>
        <w:jc w:val="both"/>
      </w:pPr>
      <w:r>
        <w:rPr>
          <w:color w:val="000000"/>
        </w:rPr>
        <w:t>Na temelju članka 34. točka 3. Statuta Općine Šandrovac („Općinski glasnik Općine Šandrovac“, broj 01/2021) Općinsko vijeće Općine Šandrovac na svojoj 2. sjednici održanoj dana 30.06.2021. godine, donijelo je sljedeću</w:t>
      </w:r>
    </w:p>
    <w:p w14:paraId="644E4965"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ODLUKU</w:t>
      </w:r>
    </w:p>
    <w:p w14:paraId="2A629FCE"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O POVJERAVANJU POSLOVA UPRAVLJANJA I ODRŽAVANJA OBJEKTA VATROGASNOG DOMA SA SPREMIŠTEM</w:t>
      </w:r>
    </w:p>
    <w:p w14:paraId="24995BD5"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DOBROVOLJNOM VATROGASNOM DRUŠTVU ŠANDROVAC</w:t>
      </w:r>
    </w:p>
    <w:p w14:paraId="2A64C47C" w14:textId="77777777" w:rsidR="00344523" w:rsidRDefault="00344523" w:rsidP="00344523">
      <w:pPr>
        <w:jc w:val="center"/>
        <w:rPr>
          <w:rFonts w:ascii="Times New Roman" w:hAnsi="Times New Roman"/>
          <w:b/>
          <w:bCs/>
          <w:sz w:val="24"/>
          <w:szCs w:val="24"/>
        </w:rPr>
      </w:pPr>
    </w:p>
    <w:p w14:paraId="76D2952C"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Članak 1.</w:t>
      </w:r>
    </w:p>
    <w:p w14:paraId="07B1A7CF" w14:textId="77777777" w:rsidR="00344523" w:rsidRDefault="00344523" w:rsidP="00344523">
      <w:pPr>
        <w:jc w:val="both"/>
        <w:rPr>
          <w:rFonts w:ascii="Times New Roman" w:hAnsi="Times New Roman"/>
          <w:sz w:val="24"/>
          <w:szCs w:val="24"/>
        </w:rPr>
      </w:pPr>
      <w:r>
        <w:rPr>
          <w:rFonts w:ascii="Times New Roman" w:hAnsi="Times New Roman"/>
          <w:sz w:val="24"/>
          <w:szCs w:val="24"/>
        </w:rPr>
        <w:t xml:space="preserve">Ovom Odlukom Dobrovoljnom vatrogasnom društvu Šandrovac, Bjelovarska 7, 43227 Šandrovac, OIB:91890818111, povjeravaju se poslovi upravljanja i održavanja objekta vatrogasnog doma sa spremištem, izgrađenom na adresi Bjelovarska 7, u Šandrovcu na k.č.br. 1407, k.o. Šandrovac. </w:t>
      </w:r>
    </w:p>
    <w:p w14:paraId="457F5630" w14:textId="77777777" w:rsidR="00344523" w:rsidRDefault="00344523" w:rsidP="00344523">
      <w:pPr>
        <w:pStyle w:val="Tijeloteksta"/>
        <w:jc w:val="both"/>
        <w:rPr>
          <w:rFonts w:eastAsia="HelveticaLTSkin29-CondensedRegu"/>
        </w:rPr>
      </w:pPr>
    </w:p>
    <w:p w14:paraId="411A4CCC"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Članak 2.</w:t>
      </w:r>
    </w:p>
    <w:p w14:paraId="29011463" w14:textId="77777777" w:rsidR="00344523" w:rsidRDefault="00344523" w:rsidP="00344523">
      <w:pPr>
        <w:pStyle w:val="Tijeloteksta"/>
        <w:jc w:val="both"/>
      </w:pPr>
      <w:r>
        <w:t>Poslovi upravljanja i održavanja objekta vatrogasnog doma sa spremištem, izgrađenom na adresi Bjelovarska 7, u Šandrovcu na k.č.br. 1407, k.o. Šandrovac. uključuju upravljanje i održavanje z</w:t>
      </w:r>
      <w:r>
        <w:rPr>
          <w:rFonts w:eastAsia="HelveticaLTSkin29-CondensedRegu"/>
        </w:rPr>
        <w:t>grade vatrogasnog doma  ukupne površine 359m2 i pomoćne zgrade (spremišta) 24m2 i upravljanje pripadajućom</w:t>
      </w:r>
      <w:r>
        <w:rPr>
          <w:bCs/>
        </w:rPr>
        <w:t xml:space="preserve"> opremom.</w:t>
      </w:r>
    </w:p>
    <w:p w14:paraId="2977F17C"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Članak 3.</w:t>
      </w:r>
    </w:p>
    <w:p w14:paraId="7977DB84" w14:textId="77777777" w:rsidR="00344523" w:rsidRDefault="00344523" w:rsidP="00344523">
      <w:pPr>
        <w:jc w:val="both"/>
        <w:rPr>
          <w:rFonts w:ascii="Times New Roman" w:hAnsi="Times New Roman"/>
          <w:sz w:val="24"/>
          <w:szCs w:val="24"/>
        </w:rPr>
      </w:pPr>
      <w:r>
        <w:rPr>
          <w:rFonts w:ascii="Times New Roman" w:hAnsi="Times New Roman"/>
          <w:sz w:val="24"/>
          <w:szCs w:val="24"/>
        </w:rPr>
        <w:t xml:space="preserve">Ovlašćuje se općinski načelnik općine Šandrovac na sklapanje Ugovora o upravljanju i održavanju objekta vatrogasnog doma sa spremištem u Šandrovcu sa Dobrovoljnim vatrogasnim društvom Šandrovac. </w:t>
      </w:r>
    </w:p>
    <w:p w14:paraId="062D3D02" w14:textId="77777777" w:rsidR="00344523" w:rsidRDefault="00344523" w:rsidP="00344523">
      <w:pPr>
        <w:jc w:val="center"/>
        <w:rPr>
          <w:rFonts w:ascii="Times New Roman" w:hAnsi="Times New Roman"/>
          <w:b/>
          <w:bCs/>
          <w:sz w:val="24"/>
          <w:szCs w:val="24"/>
        </w:rPr>
      </w:pPr>
      <w:r>
        <w:rPr>
          <w:rFonts w:ascii="Times New Roman" w:hAnsi="Times New Roman"/>
          <w:b/>
          <w:bCs/>
          <w:sz w:val="24"/>
          <w:szCs w:val="24"/>
        </w:rPr>
        <w:t>Članak 4.</w:t>
      </w:r>
    </w:p>
    <w:p w14:paraId="108A387E" w14:textId="77777777" w:rsidR="00344523" w:rsidRDefault="00344523" w:rsidP="00344523">
      <w:pPr>
        <w:jc w:val="both"/>
      </w:pPr>
      <w:r>
        <w:rPr>
          <w:rFonts w:ascii="Times New Roman" w:hAnsi="Times New Roman"/>
          <w:sz w:val="24"/>
          <w:szCs w:val="24"/>
        </w:rPr>
        <w:t xml:space="preserve">Ova Odluka stupa na snagu danom objave u „Općinskom  glasniku Općine Šandrovac“. </w:t>
      </w:r>
    </w:p>
    <w:p w14:paraId="21A5E72F" w14:textId="77777777" w:rsidR="00344523" w:rsidRDefault="00344523" w:rsidP="00344523">
      <w:pPr>
        <w:rPr>
          <w:rFonts w:ascii="Times New Roman" w:eastAsia="Times New Roman" w:hAnsi="Times New Roman"/>
          <w:color w:val="000000"/>
          <w:sz w:val="24"/>
          <w:szCs w:val="24"/>
          <w:lang w:eastAsia="hr-HR"/>
        </w:rPr>
      </w:pPr>
    </w:p>
    <w:p w14:paraId="74A2AC65" w14:textId="77777777" w:rsidR="00344523" w:rsidRPr="00237255" w:rsidRDefault="00344523" w:rsidP="00344523">
      <w:pPr>
        <w:pStyle w:val="Tijeloteksta"/>
        <w:jc w:val="both"/>
        <w:rPr>
          <w:b/>
          <w:color w:val="000000" w:themeColor="text1"/>
        </w:rPr>
      </w:pPr>
      <w:r w:rsidRPr="00237255">
        <w:rPr>
          <w:b/>
          <w:color w:val="000000" w:themeColor="text1"/>
        </w:rPr>
        <w:t xml:space="preserve">  KLASA:406-01/21-01/</w:t>
      </w:r>
      <w:r>
        <w:rPr>
          <w:b/>
          <w:color w:val="000000" w:themeColor="text1"/>
        </w:rPr>
        <w:t>3</w:t>
      </w:r>
    </w:p>
    <w:p w14:paraId="1FBC92FB" w14:textId="77777777" w:rsidR="00344523" w:rsidRPr="00237255" w:rsidRDefault="00344523" w:rsidP="00344523">
      <w:pPr>
        <w:pStyle w:val="Tijeloteksta"/>
        <w:jc w:val="both"/>
        <w:rPr>
          <w:b/>
          <w:color w:val="000000" w:themeColor="text1"/>
        </w:rPr>
      </w:pPr>
      <w:r w:rsidRPr="00237255">
        <w:rPr>
          <w:b/>
          <w:color w:val="000000" w:themeColor="text1"/>
        </w:rPr>
        <w:t xml:space="preserve">  URBROJ:2123-05-01-21-1</w:t>
      </w:r>
    </w:p>
    <w:p w14:paraId="205F7D6E" w14:textId="77777777" w:rsidR="00344523" w:rsidRPr="00344523" w:rsidRDefault="00344523" w:rsidP="00344523">
      <w:pPr>
        <w:pStyle w:val="Tijeloteksta"/>
        <w:jc w:val="both"/>
        <w:rPr>
          <w:color w:val="000000" w:themeColor="text1"/>
        </w:rPr>
      </w:pPr>
      <w:r w:rsidRPr="00237255">
        <w:rPr>
          <w:b/>
          <w:color w:val="000000" w:themeColor="text1"/>
        </w:rPr>
        <w:t xml:space="preserve">  U Šandrovcu, </w:t>
      </w:r>
      <w:r>
        <w:rPr>
          <w:b/>
          <w:color w:val="000000" w:themeColor="text1"/>
        </w:rPr>
        <w:t>30.06.</w:t>
      </w:r>
      <w:r w:rsidRPr="00237255">
        <w:rPr>
          <w:b/>
          <w:color w:val="000000" w:themeColor="text1"/>
          <w:spacing w:val="-4"/>
        </w:rPr>
        <w:t>2</w:t>
      </w:r>
      <w:r w:rsidRPr="00237255">
        <w:rPr>
          <w:b/>
          <w:color w:val="000000" w:themeColor="text1"/>
        </w:rPr>
        <w:t>021.</w:t>
      </w:r>
    </w:p>
    <w:p w14:paraId="0A5B9B10" w14:textId="77777777" w:rsidR="00344523" w:rsidRDefault="00344523" w:rsidP="00344523">
      <w:pPr>
        <w:pStyle w:val="Tijeloteksta"/>
        <w:jc w:val="center"/>
        <w:rPr>
          <w:b/>
          <w:bCs/>
        </w:rPr>
      </w:pPr>
      <w:r>
        <w:rPr>
          <w:b/>
          <w:bCs/>
        </w:rPr>
        <w:t xml:space="preserve">                                                                      OPĆINSKO VIJEĆE OPĆINE ŠANDROVAC</w:t>
      </w:r>
    </w:p>
    <w:p w14:paraId="77586DD4" w14:textId="77777777" w:rsidR="00344523" w:rsidRDefault="00344523" w:rsidP="00344523">
      <w:pPr>
        <w:pStyle w:val="Tijeloteksta"/>
        <w:jc w:val="center"/>
      </w:pPr>
      <w:r>
        <w:t xml:space="preserve">                                                                     Predsjednik Općinskog</w:t>
      </w:r>
      <w:r>
        <w:rPr>
          <w:spacing w:val="-5"/>
        </w:rPr>
        <w:t xml:space="preserve"> </w:t>
      </w:r>
      <w:r>
        <w:t>vijeća</w:t>
      </w:r>
    </w:p>
    <w:p w14:paraId="167A66FD" w14:textId="77777777" w:rsidR="00344523" w:rsidRPr="00AC7919" w:rsidRDefault="00344523" w:rsidP="00B8145D">
      <w:pPr>
        <w:pStyle w:val="Naslov1"/>
        <w:spacing w:line="240" w:lineRule="auto"/>
        <w:ind w:left="0"/>
        <w:jc w:val="center"/>
      </w:pPr>
      <w:r>
        <w:t xml:space="preserve">                                                               Tomislav Fleković, </w:t>
      </w:r>
      <w:proofErr w:type="spellStart"/>
      <w:r>
        <w:t>v.r</w:t>
      </w:r>
      <w:proofErr w:type="spellEnd"/>
    </w:p>
    <w:p w14:paraId="70CDACE2" w14:textId="77777777" w:rsidR="00344523" w:rsidRPr="00FA4BF8" w:rsidRDefault="00344523" w:rsidP="00344523">
      <w:pPr>
        <w:jc w:val="both"/>
        <w:rPr>
          <w:rFonts w:ascii="Times New Roman" w:eastAsia="Times New Roman" w:hAnsi="Times New Roman"/>
          <w:sz w:val="24"/>
          <w:szCs w:val="24"/>
          <w:lang w:eastAsia="hr-HR"/>
        </w:rPr>
      </w:pPr>
      <w:r w:rsidRPr="00FA4BF8">
        <w:rPr>
          <w:rFonts w:ascii="Times New Roman" w:eastAsia="Times New Roman" w:hAnsi="Times New Roman"/>
          <w:sz w:val="24"/>
          <w:szCs w:val="24"/>
          <w:lang w:eastAsia="hr-HR"/>
        </w:rPr>
        <w:t xml:space="preserve">          Na temelju članka 59. 60. 72. 73. 94. i 96.   Zakona o vatrogastvu (</w:t>
      </w:r>
      <w:r>
        <w:rPr>
          <w:rFonts w:ascii="Times New Roman" w:eastAsia="Times New Roman" w:hAnsi="Times New Roman"/>
          <w:sz w:val="24"/>
          <w:szCs w:val="24"/>
          <w:lang w:eastAsia="hr-HR"/>
        </w:rPr>
        <w:t>„</w:t>
      </w:r>
      <w:r w:rsidRPr="00FA4BF8">
        <w:rPr>
          <w:rFonts w:ascii="Times New Roman" w:eastAsia="Times New Roman" w:hAnsi="Times New Roman"/>
          <w:sz w:val="24"/>
          <w:szCs w:val="24"/>
          <w:lang w:eastAsia="hr-HR"/>
        </w:rPr>
        <w:t>Narodne novine</w:t>
      </w:r>
      <w:r>
        <w:rPr>
          <w:rFonts w:ascii="Times New Roman" w:eastAsia="Times New Roman" w:hAnsi="Times New Roman"/>
          <w:sz w:val="24"/>
          <w:szCs w:val="24"/>
          <w:lang w:eastAsia="hr-HR"/>
        </w:rPr>
        <w:t>“</w:t>
      </w:r>
      <w:r w:rsidRPr="00FA4BF8">
        <w:rPr>
          <w:rFonts w:ascii="Times New Roman" w:eastAsia="Times New Roman" w:hAnsi="Times New Roman"/>
          <w:sz w:val="24"/>
          <w:szCs w:val="24"/>
          <w:lang w:eastAsia="hr-HR"/>
        </w:rPr>
        <w:t xml:space="preserve"> broj 125/19) i </w:t>
      </w:r>
      <w:r w:rsidRPr="00FA4BF8">
        <w:rPr>
          <w:rFonts w:ascii="Times New Roman" w:eastAsia="TimesNewRoman" w:hAnsi="Times New Roman"/>
          <w:color w:val="000000"/>
          <w:sz w:val="24"/>
          <w:szCs w:val="24"/>
        </w:rPr>
        <w:t xml:space="preserve"> </w:t>
      </w:r>
      <w:r w:rsidRPr="00FA4BF8">
        <w:rPr>
          <w:rFonts w:ascii="Times New Roman" w:hAnsi="Times New Roman"/>
          <w:color w:val="000000"/>
          <w:sz w:val="24"/>
          <w:szCs w:val="24"/>
        </w:rPr>
        <w:t xml:space="preserve">članka 34. Statuta Općine Šandrovac („Općinski glasnik Općine Šandrovac“ br. </w:t>
      </w:r>
      <w:r w:rsidRPr="00FA4BF8">
        <w:rPr>
          <w:rFonts w:ascii="Times New Roman" w:hAnsi="Times New Roman"/>
          <w:color w:val="000000"/>
          <w:sz w:val="24"/>
          <w:szCs w:val="24"/>
        </w:rPr>
        <w:lastRenderedPageBreak/>
        <w:t>1/2021),</w:t>
      </w:r>
      <w:r w:rsidRPr="00FA4BF8">
        <w:rPr>
          <w:rFonts w:ascii="Times New Roman" w:eastAsia="Times New Roman" w:hAnsi="Times New Roman"/>
          <w:sz w:val="24"/>
          <w:szCs w:val="24"/>
          <w:lang w:eastAsia="hr-HR"/>
        </w:rPr>
        <w:t xml:space="preserve"> Općinsko vijeće Općine Šandrovac na svojoj </w:t>
      </w:r>
      <w:r>
        <w:rPr>
          <w:rFonts w:ascii="Times New Roman" w:eastAsia="Times New Roman" w:hAnsi="Times New Roman"/>
          <w:sz w:val="24"/>
          <w:szCs w:val="24"/>
          <w:lang w:eastAsia="hr-HR"/>
        </w:rPr>
        <w:t xml:space="preserve">2. </w:t>
      </w:r>
      <w:r w:rsidRPr="00FA4BF8">
        <w:rPr>
          <w:rFonts w:ascii="Times New Roman" w:eastAsia="Times New Roman" w:hAnsi="Times New Roman"/>
          <w:sz w:val="24"/>
          <w:szCs w:val="24"/>
          <w:lang w:eastAsia="hr-HR"/>
        </w:rPr>
        <w:t xml:space="preserve">sjednici održanoj </w:t>
      </w:r>
      <w:r>
        <w:rPr>
          <w:rFonts w:ascii="Times New Roman" w:eastAsia="Times New Roman" w:hAnsi="Times New Roman"/>
          <w:sz w:val="24"/>
          <w:szCs w:val="24"/>
          <w:lang w:eastAsia="hr-HR"/>
        </w:rPr>
        <w:t>30.06.2021.</w:t>
      </w:r>
      <w:r w:rsidRPr="00FA4BF8">
        <w:rPr>
          <w:rFonts w:ascii="Times New Roman" w:eastAsia="Times New Roman" w:hAnsi="Times New Roman"/>
          <w:sz w:val="24"/>
          <w:szCs w:val="24"/>
          <w:lang w:eastAsia="hr-HR"/>
        </w:rPr>
        <w:t xml:space="preserve">  donijelo je</w:t>
      </w:r>
      <w:r>
        <w:rPr>
          <w:rFonts w:ascii="Times New Roman" w:eastAsia="Times New Roman" w:hAnsi="Times New Roman"/>
          <w:sz w:val="24"/>
          <w:szCs w:val="24"/>
          <w:lang w:eastAsia="hr-HR"/>
        </w:rPr>
        <w:t xml:space="preserve"> sljedeću</w:t>
      </w:r>
      <w:r w:rsidRPr="00FA4BF8">
        <w:rPr>
          <w:rFonts w:ascii="Times New Roman" w:eastAsia="Times New Roman" w:hAnsi="Times New Roman"/>
          <w:sz w:val="24"/>
          <w:szCs w:val="24"/>
          <w:lang w:eastAsia="hr-HR"/>
        </w:rPr>
        <w:t>:</w:t>
      </w:r>
    </w:p>
    <w:p w14:paraId="1D6E440D" w14:textId="77777777" w:rsidR="00344523" w:rsidRPr="0013083C" w:rsidRDefault="00344523" w:rsidP="00344523">
      <w:pPr>
        <w:rPr>
          <w:rFonts w:ascii="Times New Roman" w:eastAsia="Times New Roman" w:hAnsi="Times New Roman"/>
          <w:sz w:val="24"/>
          <w:szCs w:val="24"/>
          <w:lang w:eastAsia="hr-HR"/>
        </w:rPr>
      </w:pPr>
    </w:p>
    <w:p w14:paraId="2A357A92" w14:textId="77777777" w:rsidR="00344523" w:rsidRPr="0013083C" w:rsidRDefault="00344523" w:rsidP="00344523">
      <w:pPr>
        <w:jc w:val="center"/>
        <w:rPr>
          <w:rFonts w:ascii="Times New Roman" w:eastAsia="Times New Roman" w:hAnsi="Times New Roman"/>
          <w:b/>
          <w:bCs/>
          <w:sz w:val="24"/>
          <w:szCs w:val="24"/>
          <w:lang w:eastAsia="hr-HR"/>
        </w:rPr>
      </w:pPr>
      <w:bookmarkStart w:id="0" w:name="_Hlk75412293"/>
      <w:r w:rsidRPr="0013083C">
        <w:rPr>
          <w:rFonts w:ascii="Times New Roman" w:eastAsia="Times New Roman" w:hAnsi="Times New Roman"/>
          <w:b/>
          <w:bCs/>
          <w:sz w:val="24"/>
          <w:szCs w:val="24"/>
          <w:lang w:eastAsia="hr-HR"/>
        </w:rPr>
        <w:t>ODLUKU</w:t>
      </w:r>
    </w:p>
    <w:p w14:paraId="60ABF054" w14:textId="77777777" w:rsidR="00344523" w:rsidRDefault="00344523" w:rsidP="00344523">
      <w:pPr>
        <w:jc w:val="center"/>
        <w:rPr>
          <w:rFonts w:ascii="Times New Roman" w:eastAsia="Times New Roman" w:hAnsi="Times New Roman"/>
          <w:b/>
          <w:bCs/>
          <w:sz w:val="24"/>
          <w:szCs w:val="24"/>
          <w:lang w:eastAsia="hr-HR"/>
        </w:rPr>
      </w:pPr>
      <w:r w:rsidRPr="0013083C">
        <w:rPr>
          <w:rFonts w:ascii="Times New Roman" w:eastAsia="Times New Roman" w:hAnsi="Times New Roman"/>
          <w:b/>
          <w:bCs/>
          <w:sz w:val="24"/>
          <w:szCs w:val="24"/>
          <w:lang w:eastAsia="hr-HR"/>
        </w:rPr>
        <w:t xml:space="preserve">o </w:t>
      </w:r>
      <w:r>
        <w:rPr>
          <w:rFonts w:ascii="Times New Roman" w:eastAsia="Times New Roman" w:hAnsi="Times New Roman"/>
          <w:b/>
          <w:bCs/>
          <w:sz w:val="24"/>
          <w:szCs w:val="24"/>
          <w:lang w:eastAsia="hr-HR"/>
        </w:rPr>
        <w:t>pravima dobrovoljnih vatrogasaca koji obavljaju vatrogasne djelatnosti na području jedinice lokalne uprave te naknade za dobrovoljne vatrogasce i vatrogasne postrojbe na području Općine Šandrovac</w:t>
      </w:r>
    </w:p>
    <w:bookmarkEnd w:id="0"/>
    <w:p w14:paraId="3F2FB6AF" w14:textId="77777777" w:rsidR="00344523" w:rsidRPr="0013083C" w:rsidRDefault="00344523" w:rsidP="00344523">
      <w:pPr>
        <w:jc w:val="center"/>
        <w:rPr>
          <w:rFonts w:ascii="Times New Roman" w:eastAsia="Times New Roman" w:hAnsi="Times New Roman"/>
          <w:sz w:val="24"/>
          <w:szCs w:val="24"/>
          <w:lang w:eastAsia="hr-HR"/>
        </w:rPr>
      </w:pPr>
    </w:p>
    <w:p w14:paraId="24802E31" w14:textId="77777777" w:rsidR="00344523" w:rsidRPr="0013083C" w:rsidRDefault="00344523" w:rsidP="00344523">
      <w:pPr>
        <w:jc w:val="center"/>
        <w:rPr>
          <w:rFonts w:ascii="Times New Roman" w:eastAsia="Times New Roman" w:hAnsi="Times New Roman"/>
          <w:sz w:val="24"/>
          <w:szCs w:val="24"/>
          <w:lang w:eastAsia="hr-HR"/>
        </w:rPr>
      </w:pPr>
    </w:p>
    <w:p w14:paraId="6478E6BD" w14:textId="77777777" w:rsidR="00344523" w:rsidRPr="00F0407B" w:rsidRDefault="00344523" w:rsidP="00344523">
      <w:pPr>
        <w:pStyle w:val="Odlomakpopisa"/>
        <w:keepNext/>
        <w:numPr>
          <w:ilvl w:val="0"/>
          <w:numId w:val="3"/>
        </w:numPr>
        <w:tabs>
          <w:tab w:val="num" w:pos="1080"/>
        </w:tabs>
        <w:outlineLvl w:val="0"/>
        <w:rPr>
          <w:rFonts w:ascii="Times New Roman" w:eastAsia="Times New Roman" w:hAnsi="Times New Roman"/>
          <w:b/>
          <w:noProof/>
          <w:sz w:val="24"/>
          <w:szCs w:val="24"/>
          <w:lang w:eastAsia="hr-HR"/>
        </w:rPr>
      </w:pPr>
      <w:r w:rsidRPr="00F0407B">
        <w:rPr>
          <w:rFonts w:ascii="Times New Roman" w:eastAsia="Times New Roman" w:hAnsi="Times New Roman"/>
          <w:b/>
          <w:noProof/>
          <w:sz w:val="24"/>
          <w:szCs w:val="24"/>
          <w:lang w:eastAsia="hr-HR"/>
        </w:rPr>
        <w:t xml:space="preserve">Opće odredbe </w:t>
      </w:r>
    </w:p>
    <w:p w14:paraId="0D38D1CE" w14:textId="77777777" w:rsidR="00344523" w:rsidRPr="0013083C" w:rsidRDefault="00344523" w:rsidP="00344523">
      <w:pPr>
        <w:rPr>
          <w:rFonts w:ascii="Times New Roman" w:eastAsia="Times New Roman" w:hAnsi="Times New Roman"/>
          <w:sz w:val="24"/>
          <w:szCs w:val="24"/>
          <w:lang w:eastAsia="hr-HR"/>
        </w:rPr>
      </w:pPr>
    </w:p>
    <w:p w14:paraId="57D589F3" w14:textId="77777777" w:rsidR="00344523" w:rsidRDefault="00344523" w:rsidP="00344523">
      <w:pPr>
        <w:jc w:val="center"/>
        <w:rPr>
          <w:rFonts w:ascii="Times New Roman" w:eastAsia="Times New Roman" w:hAnsi="Times New Roman"/>
          <w:b/>
          <w:bCs/>
          <w:sz w:val="24"/>
          <w:szCs w:val="24"/>
          <w:lang w:eastAsia="hr-HR"/>
        </w:rPr>
      </w:pPr>
      <w:r w:rsidRPr="0013083C">
        <w:rPr>
          <w:rFonts w:ascii="Times New Roman" w:eastAsia="Times New Roman" w:hAnsi="Times New Roman"/>
          <w:b/>
          <w:bCs/>
          <w:sz w:val="24"/>
          <w:szCs w:val="24"/>
          <w:lang w:eastAsia="hr-HR"/>
        </w:rPr>
        <w:t>Članak 1.</w:t>
      </w:r>
    </w:p>
    <w:p w14:paraId="361A1F5F" w14:textId="77777777" w:rsidR="00344523" w:rsidRPr="0013083C" w:rsidRDefault="00344523" w:rsidP="00344523">
      <w:pPr>
        <w:jc w:val="center"/>
        <w:rPr>
          <w:rFonts w:ascii="Times New Roman" w:eastAsia="Times New Roman" w:hAnsi="Times New Roman"/>
          <w:sz w:val="24"/>
          <w:szCs w:val="24"/>
          <w:lang w:eastAsia="hr-HR"/>
        </w:rPr>
      </w:pPr>
    </w:p>
    <w:p w14:paraId="23324F2A" w14:textId="77777777" w:rsidR="00344523" w:rsidRDefault="00344523" w:rsidP="00344523">
      <w:pPr>
        <w:jc w:val="both"/>
        <w:rPr>
          <w:rFonts w:ascii="Times New Roman" w:eastAsia="Times New Roman" w:hAnsi="Times New Roman"/>
          <w:sz w:val="24"/>
          <w:szCs w:val="24"/>
          <w:lang w:eastAsia="hr-HR"/>
        </w:rPr>
      </w:pPr>
      <w:r w:rsidRPr="0013083C">
        <w:rPr>
          <w:rFonts w:ascii="Times New Roman" w:eastAsia="Times New Roman" w:hAnsi="Times New Roman"/>
          <w:sz w:val="24"/>
          <w:szCs w:val="24"/>
          <w:lang w:eastAsia="hr-HR"/>
        </w:rPr>
        <w:t xml:space="preserve">Ovom Odlukom utvrđuju  </w:t>
      </w:r>
      <w:r>
        <w:rPr>
          <w:rFonts w:ascii="Times New Roman" w:eastAsia="Times New Roman" w:hAnsi="Times New Roman"/>
          <w:sz w:val="24"/>
          <w:szCs w:val="24"/>
          <w:lang w:eastAsia="hr-HR"/>
        </w:rPr>
        <w:t>prava dobrovoljnih operativnih vatrogasaca i vatrogasnih postrojbi koje obavljaju vatrogasne djelatnosti na području Općine Šandrovac prema Zakonu o vatrogastvu („Narodne Novine“ broj 125/19)</w:t>
      </w:r>
      <w:r w:rsidRPr="0013083C">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w:t>
      </w:r>
    </w:p>
    <w:p w14:paraId="5C13B4F4" w14:textId="77777777" w:rsidR="00344523" w:rsidRDefault="00344523" w:rsidP="00344523">
      <w:pPr>
        <w:jc w:val="both"/>
        <w:rPr>
          <w:rFonts w:ascii="Times New Roman" w:eastAsia="Times New Roman" w:hAnsi="Times New Roman"/>
          <w:sz w:val="24"/>
          <w:szCs w:val="24"/>
          <w:lang w:eastAsia="hr-HR"/>
        </w:rPr>
      </w:pPr>
    </w:p>
    <w:p w14:paraId="7B11E568" w14:textId="77777777" w:rsidR="00344523" w:rsidRPr="0013083C" w:rsidRDefault="00344523" w:rsidP="00344523">
      <w:pPr>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Prava, obveze i odgovornosti utvrđene ovom Odlukom odnose se na dobrovoljne operativne vatrogasce središnjeg vatrogasnog društva, operativne dobrovoljne vatrogasce ostalih vatrogasnih postrojbi i vatrogasna društva. </w:t>
      </w:r>
    </w:p>
    <w:p w14:paraId="789AAEC7" w14:textId="77777777" w:rsidR="00344523" w:rsidRPr="0013083C" w:rsidRDefault="00344523" w:rsidP="00344523">
      <w:pPr>
        <w:jc w:val="both"/>
        <w:rPr>
          <w:rFonts w:ascii="Times New Roman" w:eastAsia="Times New Roman" w:hAnsi="Times New Roman"/>
          <w:sz w:val="24"/>
          <w:szCs w:val="24"/>
          <w:lang w:eastAsia="hr-HR"/>
        </w:rPr>
      </w:pPr>
    </w:p>
    <w:p w14:paraId="61300CFD"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Članak 2.</w:t>
      </w:r>
    </w:p>
    <w:p w14:paraId="0B6F3A21" w14:textId="77777777" w:rsidR="00344523" w:rsidRPr="0013083C" w:rsidRDefault="00344523" w:rsidP="00344523">
      <w:pPr>
        <w:jc w:val="center"/>
        <w:rPr>
          <w:rFonts w:ascii="Times New Roman" w:eastAsia="Times New Roman" w:hAnsi="Times New Roman"/>
          <w:b/>
          <w:sz w:val="24"/>
          <w:szCs w:val="24"/>
          <w:lang w:eastAsia="hr-HR"/>
        </w:rPr>
      </w:pPr>
    </w:p>
    <w:p w14:paraId="4515ACE6" w14:textId="77777777" w:rsidR="00344523" w:rsidRPr="00954572" w:rsidRDefault="00344523" w:rsidP="00344523">
      <w:pPr>
        <w:pStyle w:val="StandardWeb"/>
        <w:spacing w:before="0" w:beforeAutospacing="0" w:after="0" w:afterAutospacing="0"/>
        <w:rPr>
          <w:color w:val="414145"/>
        </w:rPr>
      </w:pPr>
      <w:r w:rsidRPr="0013083C">
        <w:t xml:space="preserve">     </w:t>
      </w:r>
      <w:r>
        <w:t>(1)</w:t>
      </w:r>
      <w:r w:rsidRPr="0013083C">
        <w:t xml:space="preserve"> </w:t>
      </w:r>
      <w:r w:rsidRPr="00954572">
        <w:rPr>
          <w:color w:val="414145"/>
        </w:rPr>
        <w:t>Dobrovoljni vatrogasac u vatrogasnim postrojbama može biti osoba:</w:t>
      </w:r>
    </w:p>
    <w:p w14:paraId="6B96D423" w14:textId="77777777" w:rsidR="00344523" w:rsidRPr="00954572" w:rsidRDefault="00344523" w:rsidP="00344523">
      <w:pPr>
        <w:pStyle w:val="StandardWeb"/>
        <w:spacing w:before="0" w:beforeAutospacing="0" w:after="0" w:afterAutospacing="0"/>
        <w:rPr>
          <w:color w:val="414145"/>
        </w:rPr>
      </w:pPr>
      <w:r w:rsidRPr="00954572">
        <w:rPr>
          <w:color w:val="414145"/>
        </w:rPr>
        <w:t>– s navršenih osamnaest godina</w:t>
      </w:r>
    </w:p>
    <w:p w14:paraId="145521BA" w14:textId="77777777" w:rsidR="00344523" w:rsidRPr="00954572" w:rsidRDefault="00344523" w:rsidP="00344523">
      <w:pPr>
        <w:pStyle w:val="StandardWeb"/>
        <w:spacing w:before="0" w:beforeAutospacing="0" w:after="0" w:afterAutospacing="0"/>
        <w:rPr>
          <w:color w:val="414145"/>
        </w:rPr>
      </w:pPr>
      <w:r w:rsidRPr="00954572">
        <w:rPr>
          <w:color w:val="414145"/>
        </w:rPr>
        <w:t>– koja ima propisanu psihičku i tjelesnu zdravstvenu sposobnost za obavljanje vatrogasne djelatnosti</w:t>
      </w:r>
    </w:p>
    <w:p w14:paraId="20FB9C56" w14:textId="77777777" w:rsidR="00344523" w:rsidRPr="00954572" w:rsidRDefault="00344523" w:rsidP="00344523">
      <w:pPr>
        <w:pStyle w:val="StandardWeb"/>
        <w:spacing w:before="0" w:beforeAutospacing="0" w:after="0" w:afterAutospacing="0"/>
        <w:rPr>
          <w:color w:val="414145"/>
        </w:rPr>
      </w:pPr>
      <w:r w:rsidRPr="00954572">
        <w:rPr>
          <w:color w:val="414145"/>
        </w:rPr>
        <w:t>– koja je osposobljena sukladno odredbama ovoga Zakona</w:t>
      </w:r>
    </w:p>
    <w:p w14:paraId="6FA958D2" w14:textId="77777777" w:rsidR="00344523" w:rsidRPr="00954572" w:rsidRDefault="00344523" w:rsidP="00344523">
      <w:pPr>
        <w:pStyle w:val="StandardWeb"/>
        <w:spacing w:before="0" w:beforeAutospacing="0" w:after="0" w:afterAutospacing="0"/>
        <w:rPr>
          <w:color w:val="414145"/>
        </w:rPr>
      </w:pPr>
      <w:r w:rsidRPr="00954572">
        <w:rPr>
          <w:color w:val="414145"/>
        </w:rPr>
        <w:t>– koja nije kažnjavana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w:t>
      </w:r>
    </w:p>
    <w:p w14:paraId="4EC1585D" w14:textId="77777777" w:rsidR="00344523" w:rsidRPr="00954572" w:rsidRDefault="00344523" w:rsidP="00344523">
      <w:pPr>
        <w:pStyle w:val="StandardWeb"/>
        <w:spacing w:before="0" w:beforeAutospacing="0" w:after="0" w:afterAutospacing="0"/>
        <w:rPr>
          <w:color w:val="414145"/>
        </w:rPr>
      </w:pPr>
      <w:r w:rsidRPr="00954572">
        <w:rPr>
          <w:color w:val="414145"/>
        </w:rPr>
        <w:t>– koja nije kažnjavana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p>
    <w:p w14:paraId="6A67CD29" w14:textId="77777777" w:rsidR="00344523" w:rsidRPr="00954572" w:rsidRDefault="00344523" w:rsidP="00344523">
      <w:pPr>
        <w:pStyle w:val="StandardWeb"/>
        <w:spacing w:before="0" w:beforeAutospacing="0" w:after="0" w:afterAutospacing="0"/>
        <w:jc w:val="both"/>
        <w:rPr>
          <w:color w:val="414145"/>
        </w:rPr>
      </w:pPr>
      <w:r w:rsidRPr="00954572">
        <w:rPr>
          <w:color w:val="414145"/>
        </w:rPr>
        <w:t>– koja je osposobljena za obavljanje tih poslova.</w:t>
      </w:r>
    </w:p>
    <w:p w14:paraId="2B3694E2" w14:textId="77777777" w:rsidR="00344523" w:rsidRPr="00954572" w:rsidRDefault="00344523" w:rsidP="00344523">
      <w:pPr>
        <w:pStyle w:val="StandardWeb"/>
        <w:spacing w:before="0" w:beforeAutospacing="0" w:after="0" w:afterAutospacing="0"/>
        <w:jc w:val="both"/>
        <w:rPr>
          <w:color w:val="414145"/>
        </w:rPr>
      </w:pPr>
      <w:r w:rsidRPr="00954572">
        <w:rPr>
          <w:color w:val="414145"/>
        </w:rPr>
        <w:t>(2) Sezonski vatrogasac u vatrogasnim postrojbama može biti osoba koja udovoljava uvjetima iz stavka 1. ovoga članka ili osoba koja udovoljava uvjetima za poslove profesionalnog vatrogasca.</w:t>
      </w:r>
    </w:p>
    <w:p w14:paraId="67FA66A9" w14:textId="77777777" w:rsidR="00344523" w:rsidRDefault="00344523" w:rsidP="00344523">
      <w:pPr>
        <w:pStyle w:val="StandardWeb"/>
        <w:spacing w:before="0" w:beforeAutospacing="0" w:after="0" w:afterAutospacing="0"/>
        <w:jc w:val="both"/>
        <w:rPr>
          <w:color w:val="414145"/>
        </w:rPr>
      </w:pPr>
      <w:r w:rsidRPr="00954572">
        <w:rPr>
          <w:color w:val="414145"/>
        </w:rPr>
        <w:t>(3) Program i način temeljnog osposobljavanja dobrovoljnih vatrogasca propisuje glavni vatrogasni zapovjednik pravilnikom.</w:t>
      </w:r>
    </w:p>
    <w:p w14:paraId="0C4142F4" w14:textId="77777777" w:rsidR="00B8145D" w:rsidRDefault="00B8145D" w:rsidP="00344523">
      <w:pPr>
        <w:pStyle w:val="StandardWeb"/>
        <w:spacing w:before="0" w:beforeAutospacing="0" w:after="0" w:afterAutospacing="0"/>
        <w:jc w:val="both"/>
        <w:rPr>
          <w:color w:val="414145"/>
        </w:rPr>
      </w:pPr>
    </w:p>
    <w:p w14:paraId="3EB25126" w14:textId="77777777" w:rsidR="00B8145D" w:rsidRDefault="00B8145D" w:rsidP="00344523">
      <w:pPr>
        <w:pStyle w:val="StandardWeb"/>
        <w:spacing w:before="0" w:beforeAutospacing="0" w:after="0" w:afterAutospacing="0"/>
        <w:jc w:val="both"/>
        <w:rPr>
          <w:color w:val="414145"/>
        </w:rPr>
      </w:pPr>
    </w:p>
    <w:p w14:paraId="59DFF5B8" w14:textId="77777777" w:rsidR="00B8145D" w:rsidRDefault="00B8145D" w:rsidP="00344523">
      <w:pPr>
        <w:pStyle w:val="StandardWeb"/>
        <w:spacing w:before="0" w:beforeAutospacing="0" w:after="0" w:afterAutospacing="0"/>
        <w:jc w:val="both"/>
        <w:rPr>
          <w:color w:val="414145"/>
        </w:rPr>
      </w:pPr>
    </w:p>
    <w:p w14:paraId="7FE288A7" w14:textId="77777777" w:rsidR="00B8145D" w:rsidRDefault="00B8145D" w:rsidP="00344523">
      <w:pPr>
        <w:pStyle w:val="StandardWeb"/>
        <w:spacing w:before="0" w:beforeAutospacing="0" w:after="0" w:afterAutospacing="0"/>
        <w:jc w:val="both"/>
        <w:rPr>
          <w:color w:val="414145"/>
        </w:rPr>
      </w:pPr>
    </w:p>
    <w:p w14:paraId="30A175B1" w14:textId="77777777" w:rsidR="00344523" w:rsidRPr="00954572" w:rsidRDefault="00344523" w:rsidP="00344523">
      <w:pPr>
        <w:pStyle w:val="StandardWeb"/>
        <w:spacing w:before="0" w:beforeAutospacing="0" w:after="135" w:afterAutospacing="0"/>
        <w:rPr>
          <w:color w:val="414145"/>
        </w:rPr>
      </w:pPr>
    </w:p>
    <w:p w14:paraId="3D2CC711" w14:textId="77777777" w:rsidR="00344523" w:rsidRPr="00954572" w:rsidRDefault="00344523" w:rsidP="00344523">
      <w:pPr>
        <w:pStyle w:val="StandardWeb"/>
        <w:spacing w:before="0" w:beforeAutospacing="0" w:after="135" w:afterAutospacing="0"/>
        <w:rPr>
          <w:b/>
          <w:bCs/>
          <w:color w:val="414145"/>
        </w:rPr>
      </w:pPr>
      <w:r>
        <w:rPr>
          <w:b/>
          <w:bCs/>
          <w:color w:val="414145"/>
        </w:rPr>
        <w:t xml:space="preserve">II. </w:t>
      </w:r>
      <w:r w:rsidRPr="00954572">
        <w:rPr>
          <w:b/>
          <w:bCs/>
          <w:color w:val="414145"/>
        </w:rPr>
        <w:t>Naknade dobrovoljnim vatrogascima na vatrogasnim intervencijama</w:t>
      </w:r>
    </w:p>
    <w:p w14:paraId="79DDA0C1" w14:textId="77777777" w:rsidR="00344523" w:rsidRPr="0013083C" w:rsidRDefault="00344523" w:rsidP="00344523">
      <w:pPr>
        <w:rPr>
          <w:rFonts w:ascii="Times New Roman" w:eastAsia="Times New Roman" w:hAnsi="Times New Roman"/>
          <w:sz w:val="24"/>
          <w:szCs w:val="24"/>
          <w:lang w:eastAsia="hr-HR"/>
        </w:rPr>
      </w:pPr>
    </w:p>
    <w:p w14:paraId="466CF430"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Članak 3.</w:t>
      </w:r>
    </w:p>
    <w:p w14:paraId="5CE0BAD0" w14:textId="77777777" w:rsidR="00344523" w:rsidRPr="0013083C" w:rsidRDefault="00344523" w:rsidP="00344523">
      <w:pPr>
        <w:jc w:val="center"/>
        <w:rPr>
          <w:rFonts w:ascii="Times New Roman" w:eastAsia="Times New Roman" w:hAnsi="Times New Roman"/>
          <w:b/>
          <w:sz w:val="24"/>
          <w:szCs w:val="24"/>
          <w:lang w:eastAsia="hr-HR"/>
        </w:rPr>
      </w:pPr>
    </w:p>
    <w:p w14:paraId="346BB48D" w14:textId="77777777" w:rsidR="00344523" w:rsidRPr="00954572" w:rsidRDefault="00344523" w:rsidP="00344523">
      <w:pPr>
        <w:pStyle w:val="StandardWeb"/>
        <w:spacing w:before="0" w:beforeAutospacing="0" w:after="135" w:afterAutospacing="0"/>
        <w:jc w:val="both"/>
        <w:rPr>
          <w:color w:val="414145"/>
        </w:rPr>
      </w:pPr>
      <w:r w:rsidRPr="00954572">
        <w:rPr>
          <w:color w:val="414145"/>
        </w:rPr>
        <w:t>(1) Dobrovoljni vatrogasac koji je u radnom odnosu, kad sudjeluje na vatrogasnoj intervenciji za vrijeme radnog vremena, ostvaruje sva prava iz radnog odnosa, a poslodavac ostvaruje pravo na povrat plaće koju je isplatio od jedinice lokalne i područne (regionalne) samouprave na čijem području je obavljena vatrogasna intervencija ili jedinice lokalne i područne (regionalne) samouprave ili Hrvatske vatrogasne zajednice, ovisno o tome koji je vatrogasni zapovjednik izdao zapovijed za angažiranje vatrogasaca.</w:t>
      </w:r>
    </w:p>
    <w:p w14:paraId="22FA49C9" w14:textId="77777777" w:rsidR="00344523" w:rsidRPr="00954572" w:rsidRDefault="00344523" w:rsidP="00344523">
      <w:pPr>
        <w:pStyle w:val="StandardWeb"/>
        <w:spacing w:before="0" w:beforeAutospacing="0" w:after="135" w:afterAutospacing="0"/>
        <w:jc w:val="both"/>
        <w:rPr>
          <w:color w:val="414145"/>
        </w:rPr>
      </w:pPr>
      <w:r w:rsidRPr="00954572">
        <w:rPr>
          <w:color w:val="414145"/>
        </w:rPr>
        <w:t>(2) Dobrovoljni vatrogasac koji je u radnom odnosu, kad sudjeluje na vatrogasnoj intervenciji poslije radnog vremena, tijekom noći dulje od četiri sata, ima pravo na naknadu u dvostrukom trajanju od vremena provedenog na intervenciji, od općine, grada ili Grada Zagreba na čijem je području obavljena vatrogasna intervencija ili jedinice lokalne i područne (regionalne) samouprave ili Hrvatske vatrogasne zajednice, ovisno o tome koji je vatrogasni zapovjednik izdao zapovijed za angažiranje vatrogasaca.</w:t>
      </w:r>
    </w:p>
    <w:p w14:paraId="76ED5F36" w14:textId="77777777" w:rsidR="00344523" w:rsidRPr="00954572" w:rsidRDefault="00344523" w:rsidP="00344523">
      <w:pPr>
        <w:pStyle w:val="StandardWeb"/>
        <w:spacing w:before="0" w:beforeAutospacing="0" w:after="135" w:afterAutospacing="0"/>
        <w:jc w:val="both"/>
        <w:rPr>
          <w:color w:val="414145"/>
        </w:rPr>
      </w:pPr>
      <w:r w:rsidRPr="00954572">
        <w:rPr>
          <w:color w:val="414145"/>
        </w:rPr>
        <w:t>(3) Poslodavac je dužan općini, gradu, Gradu Zagrebu ili Hrvatskoj vatrogasnoj zajednici podnijeti zahtjev za naknadu plaće iz stavka 1. ovoga članka, u roku od 30 dana od dana kad je dobrovoljni vatrogasac bio angažiran, s priloženim obračunom isplaćene plaće za mjesec u kojem je angažiran dobrovoljni vatrogasac te potvrdom o angažiranju dobrovoljnog vatrogasca koju izdaje nadležno dobrovoljno vatrogasno društvo sukladno zapovijedi nadređenog vatrogasnog zapovjednika, a isplatna lista odnosno obračun isplaćene plaće mora biti izrađen sukladno potvrdi o angažiranju.</w:t>
      </w:r>
    </w:p>
    <w:p w14:paraId="0B6A877E" w14:textId="77777777" w:rsidR="00344523" w:rsidRPr="00954572" w:rsidRDefault="00344523" w:rsidP="00344523">
      <w:pPr>
        <w:pStyle w:val="StandardWeb"/>
        <w:spacing w:before="0" w:beforeAutospacing="0" w:after="135" w:afterAutospacing="0"/>
        <w:jc w:val="both"/>
        <w:rPr>
          <w:color w:val="414145"/>
        </w:rPr>
      </w:pPr>
      <w:r w:rsidRPr="00954572">
        <w:rPr>
          <w:color w:val="414145"/>
        </w:rPr>
        <w:t>(4) Dobrovoljni vatrogasac koji nije u radnom odnosu, kad sudjeluje na vatrogasnoj intervenciji ili vatrogasnoj vježbi, ima pravo na naknadu od općine, grada, Grada Zagreba ili Hrvatske vatrogasne zajednice na čijem je području obavljena vatrogasna intervencija odnosno vježba, ovisno o tome koji je vatrogasni zapovjednik izdao zapovijed za angažiranje vatrogasaca.</w:t>
      </w:r>
    </w:p>
    <w:p w14:paraId="10DC9D68" w14:textId="77777777" w:rsidR="00344523" w:rsidRDefault="00344523" w:rsidP="00344523">
      <w:pPr>
        <w:pStyle w:val="StandardWeb"/>
        <w:spacing w:before="0" w:beforeAutospacing="0" w:after="135" w:afterAutospacing="0"/>
        <w:jc w:val="both"/>
        <w:rPr>
          <w:color w:val="414145"/>
        </w:rPr>
      </w:pPr>
      <w:r w:rsidRPr="00954572">
        <w:rPr>
          <w:color w:val="414145"/>
        </w:rPr>
        <w:t>(5) Visinu naknade iz stavaka 2. i 4. ovoga članka, koja ne može biti manja od prosječne naknade za obavljanje poslova profesionalnog vatrogasca u Republici Hrvatskoj, određuje općinski načelnik, gradonačelnik odnosno gradonačelnik Grada Zagreba te za područje države Hrvatska vatrogasna zajednica.</w:t>
      </w:r>
    </w:p>
    <w:p w14:paraId="7A8F4DD5" w14:textId="77777777" w:rsidR="00344523" w:rsidRDefault="00344523" w:rsidP="00344523">
      <w:pPr>
        <w:pStyle w:val="StandardWeb"/>
        <w:spacing w:before="0" w:beforeAutospacing="0" w:after="135" w:afterAutospacing="0"/>
        <w:jc w:val="both"/>
        <w:rPr>
          <w:color w:val="414145"/>
        </w:rPr>
      </w:pPr>
    </w:p>
    <w:p w14:paraId="66A9E747" w14:textId="77777777" w:rsidR="00344523" w:rsidRDefault="00344523" w:rsidP="00344523">
      <w:pPr>
        <w:pStyle w:val="StandardWeb"/>
        <w:spacing w:before="0" w:beforeAutospacing="0" w:after="135" w:afterAutospacing="0"/>
        <w:jc w:val="both"/>
        <w:rPr>
          <w:color w:val="414145"/>
        </w:rPr>
      </w:pPr>
    </w:p>
    <w:p w14:paraId="1F1A7539" w14:textId="77777777" w:rsidR="00344523" w:rsidRPr="00954572" w:rsidRDefault="00344523" w:rsidP="00344523">
      <w:pPr>
        <w:pStyle w:val="StandardWeb"/>
        <w:spacing w:before="0" w:beforeAutospacing="0" w:after="135" w:afterAutospacing="0"/>
        <w:jc w:val="both"/>
        <w:rPr>
          <w:color w:val="414145"/>
        </w:rPr>
      </w:pPr>
    </w:p>
    <w:p w14:paraId="550FCACC" w14:textId="77777777" w:rsidR="00344523" w:rsidRPr="008A582C" w:rsidRDefault="00344523" w:rsidP="00344523">
      <w:pPr>
        <w:pStyle w:val="StandardWeb"/>
        <w:spacing w:before="0" w:beforeAutospacing="0" w:after="135" w:afterAutospacing="0"/>
        <w:rPr>
          <w:b/>
          <w:bCs/>
          <w:color w:val="414145"/>
        </w:rPr>
      </w:pPr>
      <w:r>
        <w:rPr>
          <w:b/>
          <w:bCs/>
          <w:color w:val="414145"/>
        </w:rPr>
        <w:t xml:space="preserve">III. </w:t>
      </w:r>
      <w:r w:rsidRPr="008A582C">
        <w:rPr>
          <w:b/>
          <w:bCs/>
          <w:color w:val="414145"/>
        </w:rPr>
        <w:t>Prava u slučaju smrti</w:t>
      </w:r>
    </w:p>
    <w:p w14:paraId="59E3CBB3"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Članak 4.</w:t>
      </w:r>
    </w:p>
    <w:p w14:paraId="130A78D5" w14:textId="77777777" w:rsidR="00344523" w:rsidRDefault="00344523" w:rsidP="00344523">
      <w:pPr>
        <w:pStyle w:val="StandardWeb"/>
        <w:spacing w:before="0" w:beforeAutospacing="0" w:after="135" w:afterAutospacing="0"/>
        <w:rPr>
          <w:color w:val="414145"/>
        </w:rPr>
      </w:pPr>
    </w:p>
    <w:p w14:paraId="13CA3EF3"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(1) Profesionalni i dobrovoljni vatrogasac koji u obavljanju vatrogasne djelatnosti ili prilikom obavljanja vatrogasne djelatnosti izgubi život, sahranit će se u mjestu koje odredi njegova obitelj na trošak Hrvatske vatrogasne zajednice odnosno jedinice lokalne samouprave ovisno u kojoj je vatrogasnoj postrojbi djelovao (u radnom odnosu odnosno članstvu).</w:t>
      </w:r>
    </w:p>
    <w:p w14:paraId="50DDB343"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(2) Troškom iz stavka 1. ovoga članka smatraju se:</w:t>
      </w:r>
    </w:p>
    <w:p w14:paraId="6432FA03"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1. troškovi prijevoza posmrtnih ostataka do mjesta sahrane</w:t>
      </w:r>
    </w:p>
    <w:p w14:paraId="12AE3BC8"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2. troškovi grobnog mjesta, ako obitelj nema grobno mjesto</w:t>
      </w:r>
    </w:p>
    <w:p w14:paraId="41381058" w14:textId="77777777" w:rsidR="00344523" w:rsidRPr="008A582C" w:rsidRDefault="00344523" w:rsidP="00344523">
      <w:pPr>
        <w:pStyle w:val="StandardWeb"/>
        <w:spacing w:before="0" w:beforeAutospacing="0" w:after="135" w:afterAutospacing="0"/>
        <w:jc w:val="both"/>
        <w:rPr>
          <w:color w:val="414145"/>
        </w:rPr>
      </w:pPr>
      <w:r w:rsidRPr="008A582C">
        <w:rPr>
          <w:color w:val="414145"/>
        </w:rPr>
        <w:lastRenderedPageBreak/>
        <w:t>3. troškovi uobičajeni u mjestu u kojem se obavlja sahrana.</w:t>
      </w:r>
    </w:p>
    <w:p w14:paraId="1ED7CBA6"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(3) U slučaju iz stavka 1. ovoga članka, obitelj koju je uzdržavao poginuli vatrogasac ima pravo:</w:t>
      </w:r>
    </w:p>
    <w:p w14:paraId="57AC6450"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1. na jednokratnu novčanu pomoć u visini posljednje isplaćene netoplaće poginuloga uvećane 12 puta odnosno prosječne netoplaće svih zaposlenih u Republici Hrvatskoj u posljednja tri mjeseca za dobrovoljnog vatrogasca uvećane za 12 puta</w:t>
      </w:r>
    </w:p>
    <w:p w14:paraId="0B913612"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2. stambeno zbrinjavanje, ako je prijeko potrebno, po kriterijima koje odredi glavni vatrogasni zapovjednik.</w:t>
      </w:r>
    </w:p>
    <w:p w14:paraId="5CD3FE52"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(4) Djeci vatrogasca iz stavka 1. ovoga članka Hrvatska vatrogasna zajednica odnosno jedinica lokalne i područne (regionalne) samouprave osigurat će potporu za redovito školovanje, ovisno tko je naredio izlazak na intervenciju, u najvišem neoporezivom iznosu potpore utvrđene propisima o porezu na dohodak.</w:t>
      </w:r>
    </w:p>
    <w:p w14:paraId="4BD068F4" w14:textId="77777777" w:rsidR="00344523" w:rsidRPr="0013083C" w:rsidRDefault="00344523" w:rsidP="00344523">
      <w:pPr>
        <w:rPr>
          <w:rFonts w:ascii="Times New Roman" w:eastAsia="Times New Roman" w:hAnsi="Times New Roman"/>
          <w:sz w:val="24"/>
          <w:szCs w:val="24"/>
          <w:lang w:eastAsia="hr-HR"/>
        </w:rPr>
      </w:pPr>
    </w:p>
    <w:p w14:paraId="15573854" w14:textId="77777777" w:rsidR="00344523" w:rsidRPr="0013083C" w:rsidRDefault="00344523" w:rsidP="00344523">
      <w:pPr>
        <w:rPr>
          <w:rFonts w:ascii="Times New Roman" w:eastAsia="Times New Roman" w:hAnsi="Times New Roman"/>
          <w:sz w:val="24"/>
          <w:szCs w:val="24"/>
          <w:lang w:eastAsia="hr-HR"/>
        </w:rPr>
      </w:pPr>
    </w:p>
    <w:p w14:paraId="4E18A044" w14:textId="77777777" w:rsidR="00344523" w:rsidRDefault="00344523" w:rsidP="00344523">
      <w:pPr>
        <w:pStyle w:val="StandardWeb"/>
        <w:spacing w:before="0" w:beforeAutospacing="0" w:after="135" w:afterAutospacing="0"/>
        <w:rPr>
          <w:b/>
          <w:bCs/>
          <w:color w:val="414145"/>
        </w:rPr>
      </w:pPr>
      <w:r>
        <w:rPr>
          <w:b/>
          <w:bCs/>
          <w:color w:val="414145"/>
        </w:rPr>
        <w:t xml:space="preserve">IV. </w:t>
      </w:r>
      <w:r w:rsidRPr="008A582C">
        <w:rPr>
          <w:b/>
          <w:bCs/>
          <w:color w:val="414145"/>
        </w:rPr>
        <w:t>Prava u slučaju ozljede</w:t>
      </w:r>
    </w:p>
    <w:p w14:paraId="21C941EC"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5</w:t>
      </w:r>
      <w:r w:rsidRPr="0013083C">
        <w:rPr>
          <w:rFonts w:ascii="Times New Roman" w:eastAsia="Times New Roman" w:hAnsi="Times New Roman"/>
          <w:b/>
          <w:sz w:val="24"/>
          <w:szCs w:val="24"/>
          <w:lang w:eastAsia="hr-HR"/>
        </w:rPr>
        <w:t>.</w:t>
      </w:r>
    </w:p>
    <w:p w14:paraId="40F2BFD2" w14:textId="77777777" w:rsidR="00344523" w:rsidRPr="008A582C" w:rsidRDefault="00344523" w:rsidP="00344523">
      <w:pPr>
        <w:pStyle w:val="StandardWeb"/>
        <w:spacing w:before="0" w:beforeAutospacing="0" w:after="135" w:afterAutospacing="0"/>
        <w:rPr>
          <w:b/>
          <w:bCs/>
          <w:color w:val="414145"/>
        </w:rPr>
      </w:pPr>
    </w:p>
    <w:p w14:paraId="3BB5A0E6"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(1) Profesionalnom i dobrovoljnom vatrogascu kod kojeg se, zbog ozljede koja je nastupila u obavljanju vatrogasne djelatnosti ili prilikom obavljanja vatrogasne djelatnosti, u postupku ocjene radne sposobnosti odnosno u postupku po zahtjevu za priznavanje prava na naknadu zbog tjelesnog oštećenja, utvrdi tjelesno oštećenje od najmanje 80 % i koji ostvari pravo na invalidsku mirovinu, ima pravo na jednokratnu novčanu pomoć u visini posljednje isplaćene netoplaće uvećane 24 puta.</w:t>
      </w:r>
    </w:p>
    <w:p w14:paraId="41EA6794" w14:textId="77777777" w:rsidR="00344523" w:rsidRPr="008A582C" w:rsidRDefault="00344523" w:rsidP="00344523">
      <w:pPr>
        <w:pStyle w:val="StandardWeb"/>
        <w:spacing w:before="0" w:beforeAutospacing="0" w:after="135" w:afterAutospacing="0"/>
        <w:jc w:val="both"/>
        <w:rPr>
          <w:color w:val="414145"/>
        </w:rPr>
      </w:pPr>
      <w:r w:rsidRPr="008A582C">
        <w:rPr>
          <w:color w:val="414145"/>
        </w:rPr>
        <w:t>(2) Djeci vatrogasca iz stavka 1. ovoga članka Hrvatska vatrogasna zajednica odnosno jedinica lokalne i područne (regionalne) samouprave osigurat će potporu za redovito školovanje, ovisno tko je naredio izlazak na intervenciju, u najvišem neoporezivom iznosu potpore utvrđene propisima o porezu na dohodak.</w:t>
      </w:r>
    </w:p>
    <w:p w14:paraId="5894724E" w14:textId="77777777" w:rsidR="00344523" w:rsidRPr="0013083C" w:rsidRDefault="00344523" w:rsidP="00344523">
      <w:pPr>
        <w:rPr>
          <w:rFonts w:ascii="Times New Roman" w:eastAsia="Times New Roman" w:hAnsi="Times New Roman"/>
          <w:sz w:val="24"/>
          <w:szCs w:val="24"/>
          <w:lang w:eastAsia="hr-HR"/>
        </w:rPr>
      </w:pPr>
    </w:p>
    <w:p w14:paraId="51F1F67F" w14:textId="77777777" w:rsidR="00344523" w:rsidRDefault="00344523" w:rsidP="00344523">
      <w:pPr>
        <w:rPr>
          <w:rFonts w:ascii="Times New Roman" w:eastAsia="Times New Roman" w:hAnsi="Times New Roman"/>
          <w:sz w:val="24"/>
          <w:szCs w:val="24"/>
          <w:lang w:eastAsia="hr-HR"/>
        </w:rPr>
      </w:pPr>
    </w:p>
    <w:p w14:paraId="4A8A5003" w14:textId="77777777" w:rsidR="00344523" w:rsidRPr="0013083C" w:rsidRDefault="00344523" w:rsidP="00344523">
      <w:pPr>
        <w:rPr>
          <w:rFonts w:ascii="Times New Roman" w:eastAsia="Times New Roman" w:hAnsi="Times New Roman"/>
          <w:sz w:val="24"/>
          <w:szCs w:val="24"/>
          <w:lang w:eastAsia="hr-HR"/>
        </w:rPr>
      </w:pPr>
    </w:p>
    <w:p w14:paraId="372C4FD1" w14:textId="77777777" w:rsidR="00344523" w:rsidRDefault="00344523" w:rsidP="00344523">
      <w:pPr>
        <w:pStyle w:val="StandardWeb"/>
        <w:spacing w:before="0" w:beforeAutospacing="0" w:after="135" w:afterAutospacing="0"/>
        <w:rPr>
          <w:b/>
          <w:bCs/>
          <w:color w:val="414145"/>
        </w:rPr>
      </w:pPr>
      <w:r w:rsidRPr="0013083C">
        <w:t xml:space="preserve">  </w:t>
      </w:r>
      <w:r>
        <w:t xml:space="preserve">V. </w:t>
      </w:r>
      <w:r w:rsidRPr="00E363AD">
        <w:rPr>
          <w:b/>
          <w:bCs/>
          <w:color w:val="414145"/>
        </w:rPr>
        <w:t>Odgovornost za štetu</w:t>
      </w:r>
    </w:p>
    <w:p w14:paraId="39FEDEC4"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6</w:t>
      </w:r>
      <w:r w:rsidRPr="0013083C">
        <w:rPr>
          <w:rFonts w:ascii="Times New Roman" w:eastAsia="Times New Roman" w:hAnsi="Times New Roman"/>
          <w:b/>
          <w:sz w:val="24"/>
          <w:szCs w:val="24"/>
          <w:lang w:eastAsia="hr-HR"/>
        </w:rPr>
        <w:t>.</w:t>
      </w:r>
    </w:p>
    <w:p w14:paraId="01B4D6E1" w14:textId="77777777" w:rsidR="00344523" w:rsidRPr="00E363AD" w:rsidRDefault="00344523" w:rsidP="00344523">
      <w:pPr>
        <w:pStyle w:val="StandardWeb"/>
        <w:spacing w:before="0" w:beforeAutospacing="0" w:after="135" w:afterAutospacing="0"/>
        <w:rPr>
          <w:b/>
          <w:bCs/>
          <w:color w:val="414145"/>
        </w:rPr>
      </w:pPr>
    </w:p>
    <w:p w14:paraId="11A428C5"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(1) Za štetu koju vatrogasac počini trećim osobama u obavljanju vatrogasne službe ili prilikom obavljanja vatrogasne službe odgovara Republika Hrvatska odnosno jedinica lokalne i područne (regionalne) samouprave, ovisno na kojoj je vatrogasnoj intervenciji počinio štetu (državnoj, županijskoj ili lokalnoj).</w:t>
      </w:r>
    </w:p>
    <w:p w14:paraId="61BCB56E"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(2) Nema odgovornosti za štetu koju vatrogasac počini trećim osobama iz stavka 1. ovoga članka ako se dokaže da je šteta posljedica zakonite primjene javnih ovlasti utvrđenih ovim Zakonom.</w:t>
      </w:r>
    </w:p>
    <w:p w14:paraId="1F891FB8" w14:textId="77777777" w:rsidR="00344523" w:rsidRDefault="00344523" w:rsidP="00344523">
      <w:pPr>
        <w:pStyle w:val="StandardWeb"/>
        <w:spacing w:before="0" w:beforeAutospacing="0" w:after="135" w:afterAutospacing="0"/>
        <w:jc w:val="both"/>
        <w:rPr>
          <w:color w:val="414145"/>
        </w:rPr>
      </w:pPr>
      <w:r w:rsidRPr="00E363AD">
        <w:rPr>
          <w:color w:val="414145"/>
        </w:rPr>
        <w:t>(3) Republika Hrvatska odnosno jedinica lokalne i područne (regionalne) samouprave, ovisno na kojoj je vatrogasnoj intervenciji počinjena šteta (državnoj, županijskoj ili lokalnoj), odgovara za štetu koju je prouzročila opasna stvar, ako je opasna stvar bila u vlasništvu Republike Hrvatske ili vatrogasne postrojbe i ako je štetu počinio vatrogasac.</w:t>
      </w:r>
    </w:p>
    <w:p w14:paraId="6A9298C1" w14:textId="77777777" w:rsidR="00344523" w:rsidRPr="00E363AD" w:rsidRDefault="00344523" w:rsidP="00344523">
      <w:pPr>
        <w:pStyle w:val="StandardWeb"/>
        <w:spacing w:before="0" w:beforeAutospacing="0" w:after="135" w:afterAutospacing="0"/>
        <w:jc w:val="both"/>
        <w:rPr>
          <w:color w:val="414145"/>
        </w:rPr>
      </w:pPr>
      <w:r w:rsidRPr="00E363AD">
        <w:rPr>
          <w:color w:val="414145"/>
        </w:rPr>
        <w:lastRenderedPageBreak/>
        <w:t>(</w:t>
      </w:r>
      <w:r>
        <w:rPr>
          <w:color w:val="414145"/>
        </w:rPr>
        <w:t>4</w:t>
      </w:r>
      <w:r w:rsidRPr="00E363AD">
        <w:rPr>
          <w:color w:val="414145"/>
        </w:rPr>
        <w:t>) Vatrogasac je dužan nadoknaditi štetu koju u obavljanju vatrogasne djelatnosti ili u svezi s obavljanjem vatrogasne djelatnosti namjerno ili krajnjom nepažnjom nanese Republici Hrvatskoj ili jedinici lokalne i područne (regionalne) samouprave odnosno vatrogasnoj postrojbi u kojoj radi ili djeluje.</w:t>
      </w:r>
    </w:p>
    <w:p w14:paraId="14FB05D3" w14:textId="77777777" w:rsidR="00344523" w:rsidRDefault="00344523" w:rsidP="00344523">
      <w:pPr>
        <w:pStyle w:val="StandardWeb"/>
        <w:spacing w:before="0" w:beforeAutospacing="0" w:after="135" w:afterAutospacing="0"/>
        <w:jc w:val="both"/>
        <w:rPr>
          <w:color w:val="414145"/>
        </w:rPr>
      </w:pPr>
      <w:r w:rsidRPr="00E363AD">
        <w:rPr>
          <w:color w:val="414145"/>
        </w:rPr>
        <w:t>(</w:t>
      </w:r>
      <w:r>
        <w:rPr>
          <w:color w:val="414145"/>
        </w:rPr>
        <w:t>5</w:t>
      </w:r>
      <w:r w:rsidRPr="00E363AD">
        <w:rPr>
          <w:color w:val="414145"/>
        </w:rPr>
        <w:t>) U postupku utvrđivanja teže povrede vatrogasne službe odlučit će se o naknadi štete nastale Republici Hrvatskoj ili jedinici lokalne i područne (regionalne) samouprave odnosno vatrogasnoj postrojbi u kojoj radi ili djeluje.</w:t>
      </w:r>
    </w:p>
    <w:p w14:paraId="7D1B1DBB" w14:textId="77777777" w:rsidR="00344523" w:rsidRPr="00E363AD" w:rsidRDefault="00344523" w:rsidP="00344523">
      <w:pPr>
        <w:pStyle w:val="StandardWeb"/>
        <w:spacing w:before="0" w:beforeAutospacing="0" w:after="135" w:afterAutospacing="0"/>
        <w:jc w:val="both"/>
        <w:rPr>
          <w:color w:val="414145"/>
        </w:rPr>
      </w:pPr>
      <w:r>
        <w:rPr>
          <w:color w:val="414145"/>
        </w:rPr>
        <w:t xml:space="preserve">(6) </w:t>
      </w:r>
      <w:r w:rsidRPr="00E363AD">
        <w:rPr>
          <w:color w:val="414145"/>
        </w:rPr>
        <w:t>Vatrogasac se može u cijelosti ili dijelom osloboditi odgovornosti za nastalu štetu ako je do nje došlo postupanjem po nalogu nadređenog rukovoditelja odnosno zapovjednika, pod uvjetom da ga je vatrogasac prethodno pisano ili usmeno upozorio da će provedbom naloga nastati ili da bi mogla nastati šteta.</w:t>
      </w:r>
    </w:p>
    <w:p w14:paraId="145083F9"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w:t>
      </w:r>
      <w:r>
        <w:rPr>
          <w:color w:val="414145"/>
        </w:rPr>
        <w:t>7</w:t>
      </w:r>
      <w:r w:rsidRPr="00E363AD">
        <w:rPr>
          <w:color w:val="414145"/>
        </w:rPr>
        <w:t>) Vatrogasac koji je odgovoran za štetu počinjenu krajnjom nepažnjom može se iz opravdanih razloga djelomično ili u cijelosti osloboditi obveze naknade štete.</w:t>
      </w:r>
    </w:p>
    <w:p w14:paraId="6FE3B6CE"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w:t>
      </w:r>
      <w:r>
        <w:rPr>
          <w:color w:val="414145"/>
        </w:rPr>
        <w:t>8</w:t>
      </w:r>
      <w:r w:rsidRPr="00E363AD">
        <w:rPr>
          <w:color w:val="414145"/>
        </w:rPr>
        <w:t xml:space="preserve">) Smatrat će se da postoje opravdani razlozi u smislu stavka </w:t>
      </w:r>
      <w:r>
        <w:rPr>
          <w:color w:val="414145"/>
        </w:rPr>
        <w:t>7</w:t>
      </w:r>
      <w:r w:rsidRPr="00E363AD">
        <w:rPr>
          <w:color w:val="414145"/>
        </w:rPr>
        <w:t>. ovoga članka ako je šteta nastala obavljanjem vatrogasne djelatnosti, zbog znatnih napora u obavljanju vatrogasne djelatnosti ili pod okolnostima kada je štetu bilo teško izbjeći.</w:t>
      </w:r>
    </w:p>
    <w:p w14:paraId="0DE8E464"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w:t>
      </w:r>
      <w:r>
        <w:rPr>
          <w:color w:val="414145"/>
        </w:rPr>
        <w:t>9</w:t>
      </w:r>
      <w:r w:rsidRPr="00E363AD">
        <w:rPr>
          <w:color w:val="414145"/>
        </w:rPr>
        <w:t xml:space="preserve">) Utvrđivanje postojanja razloga iz stavka </w:t>
      </w:r>
      <w:r>
        <w:rPr>
          <w:color w:val="414145"/>
        </w:rPr>
        <w:t>7</w:t>
      </w:r>
      <w:r w:rsidRPr="00E363AD">
        <w:rPr>
          <w:color w:val="414145"/>
        </w:rPr>
        <w:t>. ovoga članka provodi povjerenstvo od tri člana koje imenuje glavni vatrogasni zapovjednik.</w:t>
      </w:r>
    </w:p>
    <w:p w14:paraId="3A8E8501" w14:textId="77777777" w:rsidR="00344523" w:rsidRPr="0013083C" w:rsidRDefault="00344523" w:rsidP="00344523">
      <w:pPr>
        <w:pStyle w:val="StandardWeb"/>
        <w:spacing w:before="0" w:beforeAutospacing="0" w:after="135" w:afterAutospacing="0"/>
        <w:jc w:val="both"/>
      </w:pPr>
      <w:r w:rsidRPr="00E363AD">
        <w:rPr>
          <w:color w:val="414145"/>
        </w:rPr>
        <w:t>(</w:t>
      </w:r>
      <w:r>
        <w:rPr>
          <w:color w:val="414145"/>
        </w:rPr>
        <w:t>10)</w:t>
      </w:r>
      <w:r w:rsidRPr="00E363AD">
        <w:rPr>
          <w:color w:val="414145"/>
        </w:rPr>
        <w:t xml:space="preserve"> Povjerenstvo iz stavka </w:t>
      </w:r>
      <w:r>
        <w:rPr>
          <w:color w:val="414145"/>
        </w:rPr>
        <w:t>9</w:t>
      </w:r>
      <w:r w:rsidRPr="00E363AD">
        <w:rPr>
          <w:color w:val="414145"/>
        </w:rPr>
        <w:t>. ovoga članka, nakon provedenog postupka, predlaže odluku koju donosi glavni vatrogasni zapovjednik.</w:t>
      </w:r>
    </w:p>
    <w:p w14:paraId="08914571" w14:textId="77777777" w:rsidR="00344523" w:rsidRPr="0013083C" w:rsidRDefault="00344523" w:rsidP="00344523">
      <w:pPr>
        <w:jc w:val="center"/>
        <w:rPr>
          <w:rFonts w:ascii="Times New Roman" w:eastAsia="Times New Roman" w:hAnsi="Times New Roman"/>
          <w:b/>
          <w:sz w:val="24"/>
          <w:szCs w:val="24"/>
          <w:lang w:eastAsia="hr-HR"/>
        </w:rPr>
      </w:pPr>
    </w:p>
    <w:p w14:paraId="4821BDDE" w14:textId="77777777" w:rsidR="00344523" w:rsidRDefault="00344523" w:rsidP="00344523">
      <w:pPr>
        <w:pStyle w:val="StandardWeb"/>
        <w:spacing w:before="0" w:beforeAutospacing="0" w:after="135" w:afterAutospacing="0"/>
        <w:rPr>
          <w:b/>
          <w:bCs/>
          <w:color w:val="414145"/>
        </w:rPr>
      </w:pPr>
      <w:r>
        <w:rPr>
          <w:b/>
          <w:bCs/>
          <w:color w:val="414145"/>
        </w:rPr>
        <w:t xml:space="preserve">VI. </w:t>
      </w:r>
      <w:r w:rsidRPr="00E363AD">
        <w:rPr>
          <w:b/>
          <w:bCs/>
          <w:color w:val="414145"/>
        </w:rPr>
        <w:t>Naknada troškova na vatrogasnim intervencijama izvan svog područja odgovornosti i djelovanja</w:t>
      </w:r>
    </w:p>
    <w:p w14:paraId="517DC1DE"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Članak 7.</w:t>
      </w:r>
    </w:p>
    <w:p w14:paraId="608341C8" w14:textId="77777777" w:rsidR="00344523" w:rsidRDefault="00344523" w:rsidP="00344523">
      <w:pPr>
        <w:pStyle w:val="StandardWeb"/>
        <w:spacing w:before="0" w:beforeAutospacing="0" w:after="135" w:afterAutospacing="0"/>
        <w:rPr>
          <w:color w:val="414145"/>
        </w:rPr>
      </w:pPr>
    </w:p>
    <w:p w14:paraId="267F7138"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(1) Dobrovoljno vatrogasno društvo ili profesionalna vatrogasna postrojba u gospodarstvu koja je intervenirala na događaju izvan svog područja odgovornosti i djelovanja, a na temelju zapovijedi nadređenog zapovjednika, ima pravo na naknadu nastalih troškova.</w:t>
      </w:r>
    </w:p>
    <w:p w14:paraId="022749D7"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(2) Troškove nastale na vatrogasnoj intervenciji na temelju zapovijedi županijskog vatrogasnog zapovjednika, uz prethodno traženje gradskog, područnog odnosno općinskog vatrogasnog zapovjednika, snosi jedinica lokalne samouprave na području koje je vatrogasna intervencija obavljena.</w:t>
      </w:r>
    </w:p>
    <w:p w14:paraId="38485E13"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(3) Troškove nastale na vatrogasnoj intervenciji na temelju zapovijedi glavnog vatrogasnog zapovjednika uz prethodno traženje županijskog vatrogasnog zapovjednika snosi jedinica područne (regionalne) samouprave na području koje je intervencija obavljena.</w:t>
      </w:r>
    </w:p>
    <w:p w14:paraId="4B4DD5BF"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(4) Ako je proglašena katastrofa, sredstva za naknadu troškova intervencije, na temelju zapovijedi glavnog vatrogasnog zapovjednika, osiguravaju se u državnom proračunu.</w:t>
      </w:r>
    </w:p>
    <w:p w14:paraId="040DDEE0" w14:textId="77777777" w:rsidR="00344523" w:rsidRPr="00E363AD" w:rsidRDefault="00344523" w:rsidP="00344523">
      <w:pPr>
        <w:pStyle w:val="StandardWeb"/>
        <w:spacing w:before="0" w:beforeAutospacing="0" w:after="135" w:afterAutospacing="0"/>
        <w:jc w:val="both"/>
        <w:rPr>
          <w:color w:val="414145"/>
        </w:rPr>
      </w:pPr>
      <w:r w:rsidRPr="00E363AD">
        <w:rPr>
          <w:color w:val="414145"/>
        </w:rPr>
        <w:t>(5) Javne vatrogasne postrojbe čiji su profesionalni vatrogasci uključeni izvan područja za koje je osnovana ima pravo na naknadu svih nastalih troškova, osim plaće uključenih vatrogasaca koja je sufinancirana iz državnog proračuna.</w:t>
      </w:r>
    </w:p>
    <w:p w14:paraId="232BECBA" w14:textId="77777777" w:rsidR="00344523" w:rsidRPr="0013083C" w:rsidRDefault="00344523" w:rsidP="00344523">
      <w:pPr>
        <w:jc w:val="both"/>
        <w:rPr>
          <w:rFonts w:ascii="Times New Roman" w:eastAsia="Times New Roman" w:hAnsi="Times New Roman"/>
          <w:sz w:val="24"/>
          <w:szCs w:val="24"/>
          <w:lang w:eastAsia="hr-HR"/>
        </w:rPr>
      </w:pPr>
    </w:p>
    <w:p w14:paraId="67255BA2" w14:textId="77777777" w:rsidR="00344523" w:rsidRPr="0013083C" w:rsidRDefault="00344523" w:rsidP="00344523">
      <w:pPr>
        <w:rPr>
          <w:rFonts w:ascii="Times New Roman" w:eastAsia="Times New Roman" w:hAnsi="Times New Roman"/>
          <w:sz w:val="24"/>
          <w:szCs w:val="24"/>
          <w:lang w:eastAsia="hr-HR"/>
        </w:rPr>
      </w:pPr>
    </w:p>
    <w:p w14:paraId="1F393B4F" w14:textId="77777777" w:rsidR="00344523" w:rsidRPr="0013083C" w:rsidRDefault="00344523" w:rsidP="00344523">
      <w:pP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 xml:space="preserve"> </w:t>
      </w:r>
      <w:r>
        <w:rPr>
          <w:rFonts w:ascii="Times New Roman" w:eastAsia="Times New Roman" w:hAnsi="Times New Roman"/>
          <w:b/>
          <w:sz w:val="24"/>
          <w:szCs w:val="24"/>
          <w:lang w:eastAsia="hr-HR"/>
        </w:rPr>
        <w:t xml:space="preserve">VII. </w:t>
      </w:r>
      <w:r w:rsidRPr="0013083C">
        <w:rPr>
          <w:rFonts w:ascii="Times New Roman" w:eastAsia="Times New Roman" w:hAnsi="Times New Roman"/>
          <w:b/>
          <w:sz w:val="24"/>
          <w:szCs w:val="24"/>
          <w:lang w:eastAsia="hr-HR"/>
        </w:rPr>
        <w:t>Prijelazne i završne odredbe</w:t>
      </w:r>
    </w:p>
    <w:p w14:paraId="71A4F6ED" w14:textId="77777777" w:rsidR="00344523" w:rsidRPr="0013083C" w:rsidRDefault="00344523" w:rsidP="00344523">
      <w:pPr>
        <w:rPr>
          <w:rFonts w:ascii="Times New Roman" w:eastAsia="Times New Roman" w:hAnsi="Times New Roman"/>
          <w:b/>
          <w:sz w:val="24"/>
          <w:szCs w:val="24"/>
          <w:lang w:eastAsia="hr-HR"/>
        </w:rPr>
      </w:pPr>
    </w:p>
    <w:p w14:paraId="60A1C8E6" w14:textId="77777777" w:rsidR="00344523" w:rsidRDefault="00344523" w:rsidP="00344523">
      <w:pPr>
        <w:jc w:val="center"/>
        <w:rPr>
          <w:rFonts w:ascii="Times New Roman" w:eastAsia="Times New Roman" w:hAnsi="Times New Roman"/>
          <w:b/>
          <w:sz w:val="24"/>
          <w:szCs w:val="24"/>
          <w:lang w:eastAsia="hr-HR"/>
        </w:rPr>
      </w:pPr>
      <w:r w:rsidRPr="0013083C">
        <w:rPr>
          <w:rFonts w:ascii="Times New Roman" w:eastAsia="Times New Roman" w:hAnsi="Times New Roman"/>
          <w:b/>
          <w:sz w:val="24"/>
          <w:szCs w:val="24"/>
          <w:lang w:eastAsia="hr-HR"/>
        </w:rPr>
        <w:t xml:space="preserve">Članak </w:t>
      </w:r>
      <w:r>
        <w:rPr>
          <w:rFonts w:ascii="Times New Roman" w:eastAsia="Times New Roman" w:hAnsi="Times New Roman"/>
          <w:b/>
          <w:sz w:val="24"/>
          <w:szCs w:val="24"/>
          <w:lang w:eastAsia="hr-HR"/>
        </w:rPr>
        <w:t>8</w:t>
      </w:r>
      <w:r w:rsidRPr="0013083C">
        <w:rPr>
          <w:rFonts w:ascii="Times New Roman" w:eastAsia="Times New Roman" w:hAnsi="Times New Roman"/>
          <w:b/>
          <w:sz w:val="24"/>
          <w:szCs w:val="24"/>
          <w:lang w:eastAsia="hr-HR"/>
        </w:rPr>
        <w:t>.</w:t>
      </w:r>
    </w:p>
    <w:p w14:paraId="39A5017D" w14:textId="77777777" w:rsidR="00344523" w:rsidRPr="00FA4BF8" w:rsidRDefault="00344523" w:rsidP="00344523">
      <w:pPr>
        <w:jc w:val="both"/>
        <w:rPr>
          <w:rFonts w:ascii="Times New Roman" w:hAnsi="Times New Roman"/>
          <w:sz w:val="24"/>
          <w:szCs w:val="24"/>
        </w:rPr>
      </w:pPr>
      <w:r w:rsidRPr="00FA4BF8">
        <w:rPr>
          <w:rFonts w:ascii="Times New Roman" w:hAnsi="Times New Roman"/>
          <w:sz w:val="24"/>
          <w:szCs w:val="24"/>
        </w:rPr>
        <w:t>Ova Odluka stupa na snagu</w:t>
      </w:r>
      <w:r>
        <w:rPr>
          <w:rFonts w:ascii="Times New Roman" w:hAnsi="Times New Roman"/>
          <w:sz w:val="24"/>
          <w:szCs w:val="24"/>
        </w:rPr>
        <w:t xml:space="preserve"> osmog dana</w:t>
      </w:r>
      <w:r w:rsidRPr="00FA4BF8">
        <w:rPr>
          <w:rFonts w:ascii="Times New Roman" w:hAnsi="Times New Roman"/>
          <w:sz w:val="24"/>
          <w:szCs w:val="24"/>
        </w:rPr>
        <w:t xml:space="preserve"> </w:t>
      </w:r>
      <w:r>
        <w:rPr>
          <w:rFonts w:ascii="Times New Roman" w:hAnsi="Times New Roman"/>
          <w:sz w:val="24"/>
          <w:szCs w:val="24"/>
        </w:rPr>
        <w:t>od dana</w:t>
      </w:r>
      <w:r w:rsidRPr="00FA4BF8">
        <w:rPr>
          <w:rFonts w:ascii="Times New Roman" w:hAnsi="Times New Roman"/>
          <w:sz w:val="24"/>
          <w:szCs w:val="24"/>
        </w:rPr>
        <w:t xml:space="preserve"> objav</w:t>
      </w:r>
      <w:r>
        <w:rPr>
          <w:rFonts w:ascii="Times New Roman" w:hAnsi="Times New Roman"/>
          <w:sz w:val="24"/>
          <w:szCs w:val="24"/>
        </w:rPr>
        <w:t>e</w:t>
      </w:r>
      <w:r w:rsidRPr="00FA4BF8">
        <w:rPr>
          <w:rFonts w:ascii="Times New Roman" w:hAnsi="Times New Roman"/>
          <w:sz w:val="24"/>
          <w:szCs w:val="24"/>
        </w:rPr>
        <w:t xml:space="preserve"> u "Općinskom glasniku općine Šandrovac“.</w:t>
      </w:r>
    </w:p>
    <w:p w14:paraId="0A36DB66" w14:textId="77777777" w:rsidR="00344523" w:rsidRDefault="00344523" w:rsidP="00344523">
      <w:pPr>
        <w:jc w:val="center"/>
        <w:rPr>
          <w:rFonts w:ascii="Times New Roman" w:eastAsia="Times New Roman" w:hAnsi="Times New Roman"/>
          <w:b/>
          <w:sz w:val="24"/>
          <w:szCs w:val="24"/>
          <w:lang w:eastAsia="hr-HR"/>
        </w:rPr>
      </w:pPr>
    </w:p>
    <w:p w14:paraId="758B9A5D" w14:textId="77777777" w:rsidR="00344523" w:rsidRPr="00AC7919" w:rsidRDefault="00344523" w:rsidP="00344523">
      <w:pPr>
        <w:rPr>
          <w:rFonts w:ascii="Times New Roman" w:hAnsi="Times New Roman"/>
          <w:b/>
          <w:sz w:val="24"/>
          <w:szCs w:val="24"/>
        </w:rPr>
      </w:pPr>
      <w:r w:rsidRPr="00AC7919">
        <w:rPr>
          <w:rFonts w:ascii="Times New Roman" w:hAnsi="Times New Roman"/>
          <w:b/>
          <w:sz w:val="24"/>
          <w:szCs w:val="24"/>
        </w:rPr>
        <w:t>KLASA:810-01/21-01/</w:t>
      </w:r>
      <w:r>
        <w:rPr>
          <w:rFonts w:ascii="Times New Roman" w:hAnsi="Times New Roman"/>
          <w:b/>
          <w:sz w:val="24"/>
          <w:szCs w:val="24"/>
        </w:rPr>
        <w:t>1</w:t>
      </w:r>
    </w:p>
    <w:p w14:paraId="07ADD87A" w14:textId="77777777" w:rsidR="00344523" w:rsidRPr="00AC7919" w:rsidRDefault="00344523" w:rsidP="00344523">
      <w:pPr>
        <w:rPr>
          <w:rFonts w:ascii="Times New Roman" w:hAnsi="Times New Roman"/>
          <w:b/>
          <w:sz w:val="24"/>
          <w:szCs w:val="24"/>
        </w:rPr>
      </w:pPr>
      <w:r w:rsidRPr="00AC7919">
        <w:rPr>
          <w:rFonts w:ascii="Times New Roman" w:hAnsi="Times New Roman"/>
          <w:b/>
          <w:sz w:val="24"/>
          <w:szCs w:val="24"/>
        </w:rPr>
        <w:t>URBROJ: 2123-05-01-21-1</w:t>
      </w:r>
    </w:p>
    <w:p w14:paraId="33566902" w14:textId="77777777" w:rsidR="00344523" w:rsidRPr="00AC7919" w:rsidRDefault="00344523" w:rsidP="00344523">
      <w:pPr>
        <w:rPr>
          <w:rFonts w:ascii="Times New Roman" w:hAnsi="Times New Roman"/>
          <w:b/>
          <w:sz w:val="24"/>
          <w:szCs w:val="24"/>
        </w:rPr>
      </w:pPr>
      <w:r w:rsidRPr="00AC7919">
        <w:rPr>
          <w:rFonts w:ascii="Times New Roman" w:hAnsi="Times New Roman"/>
          <w:b/>
          <w:sz w:val="24"/>
          <w:szCs w:val="24"/>
        </w:rPr>
        <w:t xml:space="preserve"> Šandrovac, 30.06.2021.</w:t>
      </w:r>
    </w:p>
    <w:p w14:paraId="15073D68" w14:textId="77777777" w:rsidR="00344523" w:rsidRPr="00FA4BF8" w:rsidRDefault="00344523" w:rsidP="00344523">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 xml:space="preserve">                </w:t>
      </w:r>
    </w:p>
    <w:p w14:paraId="51CB83CA" w14:textId="77777777" w:rsidR="00344523" w:rsidRDefault="00344523" w:rsidP="00344523">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                               </w:t>
      </w:r>
      <w:r w:rsidRPr="00FA4BF8">
        <w:rPr>
          <w:rFonts w:ascii="Times New Roman" w:eastAsia="TimesNewRoman,Bold" w:hAnsi="Times New Roman"/>
          <w:b/>
          <w:bCs/>
          <w:sz w:val="24"/>
          <w:szCs w:val="24"/>
        </w:rPr>
        <w:t>OPĆINSKO VIJEĆE OPĆINE ŠANDROVAC</w:t>
      </w:r>
    </w:p>
    <w:p w14:paraId="078BC164" w14:textId="77777777" w:rsidR="00344523" w:rsidRPr="00FA4BF8" w:rsidRDefault="00344523" w:rsidP="00344523">
      <w:pPr>
        <w:autoSpaceDE w:val="0"/>
        <w:autoSpaceDN w:val="0"/>
        <w:adjustRightInd w:val="0"/>
        <w:jc w:val="center"/>
        <w:rPr>
          <w:rFonts w:ascii="Times New Roman" w:eastAsia="TimesNewRoman,Bold" w:hAnsi="Times New Roman"/>
          <w:b/>
          <w:bCs/>
          <w:sz w:val="24"/>
          <w:szCs w:val="24"/>
        </w:rPr>
      </w:pPr>
      <w:r w:rsidRPr="00FA4BF8">
        <w:rPr>
          <w:rFonts w:ascii="Times New Roman" w:eastAsia="TimesNewRoman,Bold" w:hAnsi="Times New Roman"/>
          <w:b/>
          <w:bCs/>
          <w:sz w:val="24"/>
          <w:szCs w:val="24"/>
        </w:rPr>
        <w:t xml:space="preserve">     </w:t>
      </w:r>
      <w:r>
        <w:rPr>
          <w:rFonts w:ascii="Times New Roman" w:eastAsia="TimesNewRoman,Bold" w:hAnsi="Times New Roman"/>
          <w:b/>
          <w:bCs/>
          <w:sz w:val="24"/>
          <w:szCs w:val="24"/>
        </w:rPr>
        <w:t xml:space="preserve">                        </w:t>
      </w:r>
      <w:r w:rsidRPr="00FA4BF8">
        <w:rPr>
          <w:rFonts w:ascii="Times New Roman" w:eastAsia="TimesNewRoman,Bold" w:hAnsi="Times New Roman"/>
          <w:b/>
          <w:bCs/>
          <w:sz w:val="24"/>
          <w:szCs w:val="24"/>
        </w:rPr>
        <w:t xml:space="preserve">  Predsjednik općinskog vijeća</w:t>
      </w:r>
    </w:p>
    <w:p w14:paraId="1786C71D" w14:textId="77777777" w:rsidR="00C13A4D" w:rsidRDefault="00344523" w:rsidP="00344523">
      <w:pPr>
        <w:rPr>
          <w:rFonts w:ascii="Times New Roman" w:eastAsia="TimesNewRoman,Bold" w:hAnsi="Times New Roman"/>
          <w:b/>
          <w:bCs/>
          <w:sz w:val="24"/>
          <w:szCs w:val="24"/>
        </w:rPr>
      </w:pPr>
      <w:r w:rsidRPr="00FA4BF8">
        <w:rPr>
          <w:rFonts w:ascii="Times New Roman" w:eastAsia="TimesNewRoman,Bold" w:hAnsi="Times New Roman"/>
          <w:b/>
          <w:bCs/>
          <w:sz w:val="24"/>
          <w:szCs w:val="24"/>
        </w:rPr>
        <w:t xml:space="preserve">                        </w:t>
      </w:r>
      <w:r>
        <w:rPr>
          <w:rFonts w:ascii="Times New Roman" w:eastAsia="TimesNewRoman,Bold" w:hAnsi="Times New Roman"/>
          <w:b/>
          <w:bCs/>
          <w:sz w:val="24"/>
          <w:szCs w:val="24"/>
        </w:rPr>
        <w:t xml:space="preserve">                                               </w:t>
      </w:r>
      <w:r w:rsidRPr="00FA4BF8">
        <w:rPr>
          <w:rFonts w:ascii="Times New Roman" w:eastAsia="TimesNewRoman,Bold" w:hAnsi="Times New Roman"/>
          <w:b/>
          <w:bCs/>
          <w:sz w:val="24"/>
          <w:szCs w:val="24"/>
        </w:rPr>
        <w:t>Općine Šandrovac</w:t>
      </w:r>
      <w:r>
        <w:rPr>
          <w:rFonts w:ascii="Times New Roman" w:eastAsia="TimesNewRoman,Bold" w:hAnsi="Times New Roman"/>
          <w:b/>
          <w:bCs/>
          <w:sz w:val="24"/>
          <w:szCs w:val="24"/>
        </w:rPr>
        <w:t xml:space="preserve">, </w:t>
      </w:r>
    </w:p>
    <w:p w14:paraId="28915657" w14:textId="77777777" w:rsidR="00C13A4D" w:rsidRPr="00CD2DD2" w:rsidRDefault="00344523" w:rsidP="00CD2DD2">
      <w:r>
        <w:rPr>
          <w:rFonts w:ascii="Times New Roman" w:eastAsia="TimesNewRoman,Bold" w:hAnsi="Times New Roman"/>
          <w:b/>
          <w:bCs/>
          <w:sz w:val="24"/>
          <w:szCs w:val="24"/>
        </w:rPr>
        <w:t xml:space="preserve">                                                                  </w:t>
      </w:r>
      <w:r w:rsidR="00CD2DD2">
        <w:rPr>
          <w:rFonts w:ascii="Times New Roman" w:eastAsia="TimesNewRoman,Bold" w:hAnsi="Times New Roman"/>
          <w:b/>
          <w:bCs/>
          <w:sz w:val="24"/>
          <w:szCs w:val="24"/>
        </w:rPr>
        <w:t xml:space="preserve">   Tomislav Fleković, v.r.</w:t>
      </w:r>
    </w:p>
    <w:p w14:paraId="6AAA00EC" w14:textId="77777777" w:rsidR="00C13A4D" w:rsidRPr="00D638C3" w:rsidRDefault="00C13A4D" w:rsidP="00C13A4D">
      <w:pPr>
        <w:autoSpaceDE w:val="0"/>
        <w:autoSpaceDN w:val="0"/>
        <w:adjustRightInd w:val="0"/>
        <w:rPr>
          <w:rFonts w:ascii="Times New Roman" w:eastAsia="TimesNewRoman,Bold" w:hAnsi="Times New Roman"/>
          <w:b/>
          <w:bCs/>
        </w:rPr>
      </w:pPr>
    </w:p>
    <w:p w14:paraId="16F25C37" w14:textId="77777777" w:rsidR="00C13A4D" w:rsidRPr="00D638C3" w:rsidRDefault="00C13A4D" w:rsidP="00C13A4D">
      <w:pPr>
        <w:autoSpaceDE w:val="0"/>
        <w:autoSpaceDN w:val="0"/>
        <w:adjustRightInd w:val="0"/>
        <w:rPr>
          <w:rFonts w:ascii="Times New Roman" w:eastAsia="TimesNewRoman,Bold" w:hAnsi="Times New Roman"/>
          <w:b/>
          <w:bCs/>
        </w:rPr>
      </w:pPr>
    </w:p>
    <w:p w14:paraId="6AC874D5" w14:textId="77777777" w:rsidR="00C13A4D" w:rsidRPr="00D638C3" w:rsidRDefault="00C13A4D" w:rsidP="00C13A4D">
      <w:pPr>
        <w:autoSpaceDE w:val="0"/>
        <w:autoSpaceDN w:val="0"/>
        <w:adjustRightInd w:val="0"/>
        <w:rPr>
          <w:rFonts w:ascii="Times New Roman" w:eastAsia="TimesNewRoman,Bold" w:hAnsi="Times New Roman"/>
          <w:b/>
          <w:bCs/>
        </w:rPr>
      </w:pPr>
    </w:p>
    <w:p w14:paraId="2736FAD4" w14:textId="77777777" w:rsidR="00C13A4D" w:rsidRPr="00D638C3" w:rsidRDefault="00C13A4D" w:rsidP="00C13A4D">
      <w:pPr>
        <w:autoSpaceDE w:val="0"/>
        <w:autoSpaceDN w:val="0"/>
        <w:adjustRightInd w:val="0"/>
        <w:rPr>
          <w:rFonts w:ascii="Times New Roman" w:eastAsia="TimesNewRoman,Bold" w:hAnsi="Times New Roman"/>
          <w:b/>
          <w:bCs/>
        </w:rPr>
      </w:pPr>
    </w:p>
    <w:p w14:paraId="03415CC7" w14:textId="77777777" w:rsidR="00C13A4D" w:rsidRPr="00D638C3" w:rsidRDefault="00C13A4D" w:rsidP="00C13A4D">
      <w:pPr>
        <w:autoSpaceDE w:val="0"/>
        <w:autoSpaceDN w:val="0"/>
        <w:adjustRightInd w:val="0"/>
        <w:rPr>
          <w:rFonts w:ascii="Times New Roman" w:eastAsia="TimesNewRoman,Bold" w:hAnsi="Times New Roman"/>
          <w:b/>
          <w:bCs/>
        </w:rPr>
      </w:pPr>
    </w:p>
    <w:p w14:paraId="7D90F5E3" w14:textId="77777777" w:rsidR="00CD2DD2" w:rsidRPr="00CD2DD2" w:rsidRDefault="00CD2DD2" w:rsidP="00CD2DD2">
      <w:pPr>
        <w:jc w:val="both"/>
        <w:rPr>
          <w:rFonts w:ascii="Times New Roman" w:hAnsi="Times New Roman"/>
        </w:rPr>
      </w:pPr>
      <w:r w:rsidRPr="00CD2DD2">
        <w:rPr>
          <w:rFonts w:ascii="Times New Roman" w:hAnsi="Times New Roman"/>
        </w:rPr>
        <w:t xml:space="preserve">      Na temelju članka 4. stavka 2. i članka 14.  Zakona o zaštiti od požara („Narodne novine“ broj 92/2010),  članka 30. Pravilnika o zaštiti šuma od požara (Narodne novine br. 33/2014) članka 34. točke 3. Statuta Općine Šandrovac (“Općinski glasnik Općine Šandrovac“ broj 1/2021.), Općinsko vijeće Općine Šandrovac na svojoj 2. sjednici održanoj dana 30.06.2021. donijelo je sljedeću:</w:t>
      </w:r>
    </w:p>
    <w:p w14:paraId="3D35FD21" w14:textId="77777777" w:rsidR="00CD2DD2" w:rsidRPr="00CD2DD2" w:rsidRDefault="00CD2DD2" w:rsidP="00CD2DD2">
      <w:pPr>
        <w:rPr>
          <w:rFonts w:ascii="Times New Roman" w:hAnsi="Times New Roman"/>
        </w:rPr>
      </w:pPr>
    </w:p>
    <w:p w14:paraId="5B3CA88A" w14:textId="77777777" w:rsidR="00CD2DD2" w:rsidRPr="00CD2DD2" w:rsidRDefault="00CD2DD2" w:rsidP="00CD2DD2">
      <w:pPr>
        <w:jc w:val="center"/>
        <w:rPr>
          <w:rFonts w:ascii="Times New Roman" w:hAnsi="Times New Roman"/>
          <w:b/>
          <w:bCs/>
        </w:rPr>
      </w:pPr>
      <w:r w:rsidRPr="00CD2DD2">
        <w:rPr>
          <w:rFonts w:ascii="Times New Roman" w:hAnsi="Times New Roman"/>
          <w:b/>
          <w:bCs/>
        </w:rPr>
        <w:t>ODLUKU</w:t>
      </w:r>
    </w:p>
    <w:p w14:paraId="411A8FE6" w14:textId="77777777" w:rsidR="00CD2DD2" w:rsidRPr="00CD2DD2" w:rsidRDefault="00CD2DD2" w:rsidP="00CD2DD2">
      <w:pPr>
        <w:jc w:val="center"/>
        <w:rPr>
          <w:rFonts w:ascii="Times New Roman" w:hAnsi="Times New Roman"/>
          <w:b/>
          <w:bCs/>
        </w:rPr>
      </w:pPr>
      <w:r w:rsidRPr="00CD2DD2">
        <w:rPr>
          <w:rFonts w:ascii="Times New Roman" w:hAnsi="Times New Roman"/>
          <w:b/>
          <w:bCs/>
        </w:rPr>
        <w:t xml:space="preserve">o uvjetima i načinu spaljivanja poljoprivrednog </w:t>
      </w:r>
    </w:p>
    <w:p w14:paraId="330F3542" w14:textId="77777777" w:rsidR="00CD2DD2" w:rsidRPr="00CD2DD2" w:rsidRDefault="00CD2DD2" w:rsidP="00CD2DD2">
      <w:pPr>
        <w:jc w:val="center"/>
        <w:rPr>
          <w:rFonts w:ascii="Times New Roman" w:hAnsi="Times New Roman"/>
        </w:rPr>
      </w:pPr>
      <w:r w:rsidRPr="00CD2DD2">
        <w:rPr>
          <w:rFonts w:ascii="Times New Roman" w:hAnsi="Times New Roman"/>
          <w:b/>
          <w:bCs/>
        </w:rPr>
        <w:t>i drugog gorivog otpada biljnog porijekla na otvorenom prostoru</w:t>
      </w:r>
    </w:p>
    <w:p w14:paraId="697B027C" w14:textId="77777777" w:rsidR="00CD2DD2" w:rsidRPr="00CD2DD2" w:rsidRDefault="00CD2DD2" w:rsidP="00CD2DD2">
      <w:pPr>
        <w:jc w:val="center"/>
        <w:rPr>
          <w:rFonts w:ascii="Times New Roman" w:hAnsi="Times New Roman"/>
        </w:rPr>
      </w:pPr>
    </w:p>
    <w:p w14:paraId="2F1B4343" w14:textId="77777777" w:rsidR="00CD2DD2" w:rsidRPr="00CD2DD2" w:rsidRDefault="00CD2DD2" w:rsidP="00CD2DD2">
      <w:pPr>
        <w:rPr>
          <w:rFonts w:ascii="Times New Roman" w:hAnsi="Times New Roman"/>
        </w:rPr>
      </w:pPr>
    </w:p>
    <w:p w14:paraId="43F0309D" w14:textId="77777777" w:rsidR="00CD2DD2" w:rsidRPr="00CD2DD2" w:rsidRDefault="00CD2DD2" w:rsidP="00CD2DD2">
      <w:pPr>
        <w:pStyle w:val="Naslov1"/>
        <w:tabs>
          <w:tab w:val="num" w:pos="1080"/>
        </w:tabs>
        <w:ind w:left="1080" w:hanging="720"/>
      </w:pPr>
      <w:r w:rsidRPr="00CD2DD2">
        <w:t xml:space="preserve">I. Opće odredbe </w:t>
      </w:r>
    </w:p>
    <w:p w14:paraId="7085D79D" w14:textId="77777777" w:rsidR="00CD2DD2" w:rsidRPr="00CD2DD2" w:rsidRDefault="00CD2DD2" w:rsidP="00CD2DD2">
      <w:pPr>
        <w:rPr>
          <w:rFonts w:ascii="Times New Roman" w:hAnsi="Times New Roman"/>
        </w:rPr>
      </w:pPr>
    </w:p>
    <w:p w14:paraId="59ADA768" w14:textId="77777777" w:rsidR="00CD2DD2" w:rsidRPr="00CD2DD2" w:rsidRDefault="00CD2DD2" w:rsidP="00CD2DD2">
      <w:pPr>
        <w:jc w:val="center"/>
        <w:rPr>
          <w:rFonts w:ascii="Times New Roman" w:hAnsi="Times New Roman"/>
        </w:rPr>
      </w:pPr>
      <w:r w:rsidRPr="00CD2DD2">
        <w:rPr>
          <w:rFonts w:ascii="Times New Roman" w:hAnsi="Times New Roman"/>
          <w:b/>
          <w:bCs/>
        </w:rPr>
        <w:t>Članak 1.</w:t>
      </w:r>
    </w:p>
    <w:p w14:paraId="75FC26E8" w14:textId="77777777" w:rsidR="00CD2DD2" w:rsidRPr="00CD2DD2" w:rsidRDefault="00CD2DD2" w:rsidP="00CD2DD2">
      <w:pPr>
        <w:jc w:val="both"/>
        <w:rPr>
          <w:rFonts w:ascii="Times New Roman" w:hAnsi="Times New Roman"/>
        </w:rPr>
      </w:pPr>
      <w:r w:rsidRPr="00CD2DD2">
        <w:rPr>
          <w:rFonts w:ascii="Times New Roman" w:hAnsi="Times New Roman"/>
        </w:rPr>
        <w:t xml:space="preserve">          Ovom Odlukom utvrđuju  se mjere i postupci zaštite od požara na poljoprivrednom i šumskom zemljištu, okućnicama i naseljima, kod spaljivanja korova, trave i drugog otpadnog materijala biljnog porijekla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 </w:t>
      </w:r>
      <w:proofErr w:type="spellStart"/>
      <w:r w:rsidRPr="00CD2DD2">
        <w:rPr>
          <w:rFonts w:ascii="Times New Roman" w:hAnsi="Times New Roman"/>
        </w:rPr>
        <w:t>ugrožavajuči</w:t>
      </w:r>
      <w:proofErr w:type="spellEnd"/>
      <w:r w:rsidRPr="00CD2DD2">
        <w:rPr>
          <w:rFonts w:ascii="Times New Roman" w:hAnsi="Times New Roman"/>
        </w:rPr>
        <w:t xml:space="preserve"> zdravlje stanovništva.</w:t>
      </w:r>
    </w:p>
    <w:p w14:paraId="656D8239" w14:textId="77777777" w:rsidR="00CD2DD2" w:rsidRPr="00CD2DD2" w:rsidRDefault="00CD2DD2" w:rsidP="00CD2DD2">
      <w:pPr>
        <w:rPr>
          <w:rFonts w:ascii="Times New Roman" w:hAnsi="Times New Roman"/>
        </w:rPr>
      </w:pPr>
    </w:p>
    <w:p w14:paraId="3529ACEF" w14:textId="77777777" w:rsidR="00CD2DD2" w:rsidRPr="00CD2DD2" w:rsidRDefault="00CD2DD2" w:rsidP="00CD2DD2">
      <w:pPr>
        <w:jc w:val="center"/>
        <w:rPr>
          <w:rFonts w:ascii="Times New Roman" w:hAnsi="Times New Roman"/>
          <w:b/>
        </w:rPr>
      </w:pPr>
      <w:r w:rsidRPr="00CD2DD2">
        <w:rPr>
          <w:rFonts w:ascii="Times New Roman" w:hAnsi="Times New Roman"/>
          <w:b/>
        </w:rPr>
        <w:t>Članak 2.</w:t>
      </w:r>
    </w:p>
    <w:p w14:paraId="1ADC19B4" w14:textId="77777777" w:rsidR="00CD2DD2" w:rsidRPr="00CD2DD2" w:rsidRDefault="00CD2DD2" w:rsidP="00CD2DD2">
      <w:pPr>
        <w:jc w:val="both"/>
        <w:rPr>
          <w:rFonts w:ascii="Times New Roman" w:hAnsi="Times New Roman"/>
        </w:rPr>
      </w:pPr>
      <w:r w:rsidRPr="00CD2DD2">
        <w:rPr>
          <w:rFonts w:ascii="Times New Roman" w:hAnsi="Times New Roman"/>
        </w:rPr>
        <w:t xml:space="preserve">        Prava, obveze i odgovornosti utvrđene ovom Odlukom odnose se na vlasnike, posjednike, zakupce, ovlaštenike, odnosno neposredne korisnike poljoprivrednog zemljišta, na fizičke i pravne osobe koje nisu vlasnici poljoprivrednih površina, a vrše spaljivanje korova i drugog zapaljivog materijala na otvorenom prostoru i poljoprivrednim površinama.</w:t>
      </w:r>
    </w:p>
    <w:p w14:paraId="08D2CFCF" w14:textId="77777777" w:rsidR="00CD2DD2" w:rsidRDefault="00CD2DD2" w:rsidP="00CD2DD2">
      <w:pPr>
        <w:rPr>
          <w:rFonts w:ascii="Times New Roman" w:hAnsi="Times New Roman"/>
        </w:rPr>
      </w:pPr>
    </w:p>
    <w:p w14:paraId="1A7ADB45" w14:textId="77777777" w:rsidR="00CD2DD2" w:rsidRDefault="00CD2DD2" w:rsidP="00CD2DD2">
      <w:pPr>
        <w:rPr>
          <w:rFonts w:ascii="Times New Roman" w:hAnsi="Times New Roman"/>
        </w:rPr>
      </w:pPr>
    </w:p>
    <w:p w14:paraId="763A99D7" w14:textId="77777777" w:rsidR="00CD2DD2" w:rsidRPr="00CD2DD2" w:rsidRDefault="00CD2DD2" w:rsidP="00CD2DD2">
      <w:pPr>
        <w:rPr>
          <w:rFonts w:ascii="Times New Roman" w:hAnsi="Times New Roman"/>
        </w:rPr>
      </w:pPr>
    </w:p>
    <w:p w14:paraId="412CBAA7" w14:textId="77777777" w:rsidR="00CD2DD2" w:rsidRPr="00CD2DD2" w:rsidRDefault="00CD2DD2" w:rsidP="00CD2DD2">
      <w:pPr>
        <w:jc w:val="center"/>
        <w:rPr>
          <w:rFonts w:ascii="Times New Roman" w:hAnsi="Times New Roman"/>
          <w:b/>
        </w:rPr>
      </w:pPr>
      <w:r w:rsidRPr="00CD2DD2">
        <w:rPr>
          <w:rFonts w:ascii="Times New Roman" w:hAnsi="Times New Roman"/>
          <w:b/>
        </w:rPr>
        <w:t>Članak 3.</w:t>
      </w:r>
    </w:p>
    <w:p w14:paraId="6C0161B8" w14:textId="77777777" w:rsidR="00CD2DD2" w:rsidRPr="00CD2DD2" w:rsidRDefault="00CD2DD2" w:rsidP="00CD2DD2">
      <w:pPr>
        <w:jc w:val="both"/>
        <w:rPr>
          <w:rFonts w:ascii="Times New Roman" w:hAnsi="Times New Roman"/>
        </w:rPr>
      </w:pPr>
      <w:r w:rsidRPr="00CD2DD2">
        <w:rPr>
          <w:rFonts w:ascii="Times New Roman" w:hAnsi="Times New Roman"/>
        </w:rPr>
        <w:t xml:space="preserve">       Spaljivanje suhe trave, korova, raslinja i biljnih otpadaka u smislu ove Odluke je uništavanje istih pripaljivanjem vatre i kontrola izgaranja dok se vatra u potpunosti ne ugasi, a bez opasnosti za nastanak i širenje požara i ugrožavanje života, ljudi i imovine vatrom i dimom. Sav otpad koji nije biljnog podrijetla zabranjen je za spaljivanje (plastika, guma, tekstil i sl.)</w:t>
      </w:r>
    </w:p>
    <w:p w14:paraId="0C0ED3DF" w14:textId="77777777" w:rsidR="00CD2DD2" w:rsidRPr="00CD2DD2" w:rsidRDefault="00CD2DD2" w:rsidP="00CD2DD2">
      <w:pPr>
        <w:rPr>
          <w:rFonts w:ascii="Times New Roman" w:hAnsi="Times New Roman"/>
        </w:rPr>
      </w:pPr>
    </w:p>
    <w:p w14:paraId="2FE2C796" w14:textId="77777777" w:rsidR="00CD2DD2" w:rsidRPr="00CD2DD2" w:rsidRDefault="00CD2DD2" w:rsidP="00CD2DD2">
      <w:pPr>
        <w:rPr>
          <w:rFonts w:ascii="Times New Roman" w:hAnsi="Times New Roman"/>
        </w:rPr>
      </w:pPr>
    </w:p>
    <w:p w14:paraId="2A0F9A76" w14:textId="77777777" w:rsidR="00CD2DD2" w:rsidRPr="00CD2DD2" w:rsidRDefault="00CD2DD2" w:rsidP="00CD2DD2">
      <w:pPr>
        <w:rPr>
          <w:rFonts w:ascii="Times New Roman" w:hAnsi="Times New Roman"/>
          <w:b/>
        </w:rPr>
      </w:pPr>
      <w:r w:rsidRPr="00CD2DD2">
        <w:rPr>
          <w:rFonts w:ascii="Times New Roman" w:hAnsi="Times New Roman"/>
          <w:b/>
        </w:rPr>
        <w:lastRenderedPageBreak/>
        <w:t>II. Mjere zaštite od požara</w:t>
      </w:r>
    </w:p>
    <w:p w14:paraId="33A579F5" w14:textId="77777777" w:rsidR="00CD2DD2" w:rsidRPr="00CD2DD2" w:rsidRDefault="00CD2DD2" w:rsidP="00CD2DD2">
      <w:pPr>
        <w:jc w:val="center"/>
        <w:rPr>
          <w:rFonts w:ascii="Times New Roman" w:hAnsi="Times New Roman"/>
          <w:b/>
        </w:rPr>
      </w:pPr>
      <w:r w:rsidRPr="00CD2DD2">
        <w:rPr>
          <w:rFonts w:ascii="Times New Roman" w:hAnsi="Times New Roman"/>
          <w:b/>
        </w:rPr>
        <w:t>Članak 4.</w:t>
      </w:r>
    </w:p>
    <w:p w14:paraId="6E4484B7" w14:textId="77777777" w:rsidR="00CD2DD2" w:rsidRPr="00CD2DD2" w:rsidRDefault="00CD2DD2" w:rsidP="00CD2DD2">
      <w:pPr>
        <w:rPr>
          <w:rFonts w:ascii="Times New Roman" w:hAnsi="Times New Roman"/>
        </w:rPr>
      </w:pPr>
      <w:r w:rsidRPr="00CD2DD2">
        <w:rPr>
          <w:rFonts w:ascii="Times New Roman" w:hAnsi="Times New Roman"/>
        </w:rPr>
        <w:t xml:space="preserve">      Poljoprivredni i drugi srodni otpad može se spaljivati u vremenu od 01.rujna do 31. ožujka  u vremenu od 7,00 do 18,00 sati pod slijedećim uvjetima:</w:t>
      </w:r>
    </w:p>
    <w:p w14:paraId="55A46314"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da se prije početka spaljivanja površina na kojoj se obavlja spaljivanje izolira od ostalih površina na načina da se izoru najmanje tri brazde kako bi se onemogućilo širenje požara ili navedeno izvršiti na neki drugi način,</w:t>
      </w:r>
    </w:p>
    <w:p w14:paraId="1E79E72F"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da su vremenske prilike pogodne za spaljivanje, bez vjetra, a za vrijeme spaljivanja izvršitelj ovih radova dužan je osigurati stalno prisustvo punoljetnih osoba sposobnih za gašenje požara,</w:t>
      </w:r>
    </w:p>
    <w:p w14:paraId="45A6C5A6"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spaljivanje se ne smije obavljati na udaljenosti manjoj od 100 metara od stogova slame i sijena, te gospodarskih i drugih objekata u kojima je uskladišteno sijeno, slama i drugi zapaljivi materijal, od stambenih objekata i prometnica- državnih cesta, županijskih i lokalnih cesta, te od ulica unutar naselja i nerazvrstanih cesta ( osim zemljanih putova),</w:t>
      </w:r>
    </w:p>
    <w:p w14:paraId="29F94766"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spaljivanje se ne smije obavljati u trasama elektroenergetskih vodova,</w:t>
      </w:r>
    </w:p>
    <w:p w14:paraId="5B34E294"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 xml:space="preserve">spaljivanje se ne smije obavljati na udaljenosti manjoj od </w:t>
      </w:r>
      <w:r w:rsidRPr="00CD2DD2">
        <w:rPr>
          <w:rFonts w:ascii="Times New Roman" w:hAnsi="Times New Roman"/>
        </w:rPr>
        <w:tab/>
      </w:r>
      <w:smartTag w:uri="urn:schemas-microsoft-com:office:smarttags" w:element="metricconverter">
        <w:smartTagPr>
          <w:attr w:name="ProductID" w:val="200 metra"/>
        </w:smartTagPr>
        <w:r w:rsidRPr="00CD2DD2">
          <w:rPr>
            <w:rFonts w:ascii="Times New Roman" w:hAnsi="Times New Roman"/>
          </w:rPr>
          <w:t>200 metra</w:t>
        </w:r>
      </w:smartTag>
      <w:r w:rsidRPr="00CD2DD2">
        <w:rPr>
          <w:rFonts w:ascii="Times New Roman" w:hAnsi="Times New Roman"/>
        </w:rPr>
        <w:t xml:space="preserve"> od ruba šumskih površina ili površina pod poljoprivrednim kulturama ako su iste u fazi zriobe, 800 metara od plinskih i naftnih bušotina</w:t>
      </w:r>
    </w:p>
    <w:p w14:paraId="16E52F65"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potrebno je poduzeti i ostale preventivne mjere prema specifičnosti situacije, a u cilju sprečavanja nastanka i širenja  požara,</w:t>
      </w:r>
    </w:p>
    <w:p w14:paraId="7157F12F" w14:textId="77777777" w:rsidR="00CD2DD2" w:rsidRPr="00CD2DD2" w:rsidRDefault="00CD2DD2" w:rsidP="00CD2DD2">
      <w:pPr>
        <w:numPr>
          <w:ilvl w:val="0"/>
          <w:numId w:val="4"/>
        </w:numPr>
        <w:rPr>
          <w:rFonts w:ascii="Times New Roman" w:hAnsi="Times New Roman"/>
        </w:rPr>
      </w:pPr>
      <w:r w:rsidRPr="00CD2DD2">
        <w:rPr>
          <w:rFonts w:ascii="Times New Roman" w:hAnsi="Times New Roman"/>
        </w:rPr>
        <w:t>slučajevi spaljivanja poljoprivrednog i drugog otpada na površinama većim od 200 m2 obavezno se prijavljuju Dobrovoljnom vatrogasnom društvu Šandrovac (stožernom društvu),</w:t>
      </w:r>
    </w:p>
    <w:p w14:paraId="55CC7A74" w14:textId="77777777" w:rsidR="00CD2DD2" w:rsidRPr="00CD2DD2" w:rsidRDefault="00CD2DD2" w:rsidP="00CD2DD2">
      <w:pPr>
        <w:jc w:val="both"/>
        <w:rPr>
          <w:rFonts w:ascii="Times New Roman" w:hAnsi="Times New Roman"/>
        </w:rPr>
      </w:pPr>
      <w:r w:rsidRPr="00CD2DD2">
        <w:rPr>
          <w:rFonts w:ascii="Times New Roman" w:hAnsi="Times New Roman"/>
        </w:rPr>
        <w:t xml:space="preserve">       U slučajevima požarnih opasnosti općinski načelnik može donijeti odluku o zabrani spaljivanja poljoprivrednog i drugog otpada i u razdoblju od 01.rujna do  31. ožujka, te o istoj zabrani pravovremeno obavijestiti javnost.</w:t>
      </w:r>
    </w:p>
    <w:p w14:paraId="2082A104" w14:textId="77777777" w:rsidR="00CD2DD2" w:rsidRPr="00CD2DD2" w:rsidRDefault="00CD2DD2" w:rsidP="00CD2DD2">
      <w:pPr>
        <w:rPr>
          <w:rFonts w:ascii="Times New Roman" w:hAnsi="Times New Roman"/>
        </w:rPr>
      </w:pPr>
    </w:p>
    <w:p w14:paraId="4E67C702" w14:textId="77777777" w:rsidR="00CD2DD2" w:rsidRPr="00CD2DD2" w:rsidRDefault="00CD2DD2" w:rsidP="00CD2DD2">
      <w:pPr>
        <w:jc w:val="center"/>
        <w:rPr>
          <w:rFonts w:ascii="Times New Roman" w:hAnsi="Times New Roman"/>
          <w:b/>
        </w:rPr>
      </w:pPr>
      <w:r w:rsidRPr="00CD2DD2">
        <w:rPr>
          <w:rFonts w:ascii="Times New Roman" w:hAnsi="Times New Roman"/>
          <w:b/>
        </w:rPr>
        <w:t>Članak 5.</w:t>
      </w:r>
    </w:p>
    <w:p w14:paraId="7E4A662C" w14:textId="77777777" w:rsidR="00CD2DD2" w:rsidRPr="00CD2DD2" w:rsidRDefault="00CD2DD2" w:rsidP="00CD2DD2">
      <w:pPr>
        <w:rPr>
          <w:rFonts w:ascii="Times New Roman" w:hAnsi="Times New Roman"/>
        </w:rPr>
      </w:pPr>
      <w:r w:rsidRPr="00CD2DD2">
        <w:rPr>
          <w:rFonts w:ascii="Times New Roman" w:hAnsi="Times New Roman"/>
        </w:rPr>
        <w:t xml:space="preserve">      Zabranjeno je spaljivanje poljoprivrednog otpada i korova na poljoprivrednim površinama i ostalom otvorenom prostoru i to :</w:t>
      </w:r>
    </w:p>
    <w:p w14:paraId="073EAD02" w14:textId="77777777" w:rsidR="00CD2DD2" w:rsidRPr="00CD2DD2" w:rsidRDefault="00CD2DD2" w:rsidP="00CD2DD2">
      <w:pPr>
        <w:numPr>
          <w:ilvl w:val="0"/>
          <w:numId w:val="5"/>
        </w:numPr>
        <w:rPr>
          <w:rFonts w:ascii="Times New Roman" w:hAnsi="Times New Roman"/>
        </w:rPr>
      </w:pPr>
      <w:r w:rsidRPr="00CD2DD2">
        <w:rPr>
          <w:rFonts w:ascii="Times New Roman" w:hAnsi="Times New Roman"/>
        </w:rPr>
        <w:t>u razdoblju od 1. travnja do 31. kolovoza</w:t>
      </w:r>
    </w:p>
    <w:p w14:paraId="0A7FE57E" w14:textId="77777777" w:rsidR="00CD2DD2" w:rsidRPr="00CD2DD2" w:rsidRDefault="00CD2DD2" w:rsidP="00CD2DD2">
      <w:pPr>
        <w:numPr>
          <w:ilvl w:val="0"/>
          <w:numId w:val="5"/>
        </w:numPr>
        <w:rPr>
          <w:rFonts w:ascii="Times New Roman" w:hAnsi="Times New Roman"/>
        </w:rPr>
      </w:pPr>
      <w:r w:rsidRPr="00CD2DD2">
        <w:rPr>
          <w:rFonts w:ascii="Times New Roman" w:hAnsi="Times New Roman"/>
        </w:rPr>
        <w:t>za vrijeme jakog vjetra i noću od 19.00 do 05,00 sati u razdoblju od 01. rujna do 31. ožujka,</w:t>
      </w:r>
    </w:p>
    <w:p w14:paraId="6793DC5A" w14:textId="77777777" w:rsidR="00CD2DD2" w:rsidRPr="00CD2DD2" w:rsidRDefault="00CD2DD2" w:rsidP="00CD2DD2">
      <w:pPr>
        <w:numPr>
          <w:ilvl w:val="0"/>
          <w:numId w:val="5"/>
        </w:numPr>
        <w:rPr>
          <w:rFonts w:ascii="Times New Roman" w:hAnsi="Times New Roman"/>
        </w:rPr>
      </w:pPr>
      <w:r w:rsidRPr="00CD2DD2">
        <w:rPr>
          <w:rFonts w:ascii="Times New Roman" w:hAnsi="Times New Roman"/>
        </w:rPr>
        <w:t xml:space="preserve">subotom i nedjeljom u razdoblju od 01. rujna do 31. ožujka. </w:t>
      </w:r>
    </w:p>
    <w:p w14:paraId="2E7950C6" w14:textId="77777777" w:rsidR="00CD2DD2" w:rsidRPr="00CD2DD2" w:rsidRDefault="00CD2DD2" w:rsidP="00CD2DD2">
      <w:pPr>
        <w:rPr>
          <w:rFonts w:ascii="Times New Roman" w:hAnsi="Times New Roman"/>
        </w:rPr>
      </w:pPr>
    </w:p>
    <w:p w14:paraId="7F1C7ADE" w14:textId="77777777" w:rsidR="00CD2DD2" w:rsidRPr="00CD2DD2" w:rsidRDefault="00CD2DD2" w:rsidP="00CD2DD2">
      <w:pPr>
        <w:jc w:val="center"/>
        <w:rPr>
          <w:rFonts w:ascii="Times New Roman" w:hAnsi="Times New Roman"/>
          <w:b/>
        </w:rPr>
      </w:pPr>
      <w:r w:rsidRPr="00CD2DD2">
        <w:rPr>
          <w:rFonts w:ascii="Times New Roman" w:hAnsi="Times New Roman"/>
          <w:b/>
        </w:rPr>
        <w:t>Članak 6.</w:t>
      </w:r>
    </w:p>
    <w:p w14:paraId="02A286AC" w14:textId="77777777" w:rsidR="00CD2DD2" w:rsidRPr="00CD2DD2" w:rsidRDefault="00CD2DD2" w:rsidP="00CD2DD2">
      <w:pPr>
        <w:jc w:val="both"/>
        <w:rPr>
          <w:rFonts w:ascii="Times New Roman" w:hAnsi="Times New Roman"/>
        </w:rPr>
      </w:pPr>
      <w:r w:rsidRPr="00CD2DD2">
        <w:rPr>
          <w:rFonts w:ascii="Times New Roman" w:hAnsi="Times New Roman"/>
        </w:rPr>
        <w:t xml:space="preserve">      Spaljivanje poljoprivrednog i drugog otpada uz šumski pojas i površine pod poljoprivrednim kulturama na udaljenosti najmanje </w:t>
      </w:r>
      <w:smartTag w:uri="urn:schemas-microsoft-com:office:smarttags" w:element="metricconverter">
        <w:smartTagPr>
          <w:attr w:name="ProductID" w:val="200 metara"/>
        </w:smartTagPr>
        <w:r w:rsidRPr="00CD2DD2">
          <w:rPr>
            <w:rFonts w:ascii="Times New Roman" w:hAnsi="Times New Roman"/>
          </w:rPr>
          <w:t>200 metara</w:t>
        </w:r>
      </w:smartTag>
      <w:r w:rsidRPr="00CD2DD2">
        <w:rPr>
          <w:rFonts w:ascii="Times New Roman" w:hAnsi="Times New Roman"/>
        </w:rPr>
        <w:t xml:space="preserve"> od šumskih površina i površina pod poljoprivrednim kulturama, mora se prijaviti Dobrovoljnom vatrogasnom društvu Šandrovac (stožernom društvu) na broj 193 ili 874-135.</w:t>
      </w:r>
    </w:p>
    <w:p w14:paraId="301516E1" w14:textId="77777777" w:rsidR="00CD2DD2" w:rsidRPr="00CD2DD2" w:rsidRDefault="00CD2DD2" w:rsidP="00CD2DD2">
      <w:pPr>
        <w:rPr>
          <w:rFonts w:ascii="Times New Roman" w:hAnsi="Times New Roman"/>
        </w:rPr>
      </w:pPr>
    </w:p>
    <w:p w14:paraId="341B7787" w14:textId="77777777" w:rsidR="00CD2DD2" w:rsidRPr="00CD2DD2" w:rsidRDefault="00CD2DD2" w:rsidP="00CD2DD2">
      <w:pPr>
        <w:jc w:val="center"/>
        <w:rPr>
          <w:rFonts w:ascii="Times New Roman" w:hAnsi="Times New Roman"/>
          <w:b/>
        </w:rPr>
      </w:pPr>
      <w:r w:rsidRPr="00CD2DD2">
        <w:rPr>
          <w:rFonts w:ascii="Times New Roman" w:hAnsi="Times New Roman"/>
          <w:b/>
        </w:rPr>
        <w:t>Članak 7.</w:t>
      </w:r>
    </w:p>
    <w:p w14:paraId="1CC552F5" w14:textId="77777777" w:rsidR="00CD2DD2" w:rsidRPr="00CD2DD2" w:rsidRDefault="00CD2DD2" w:rsidP="00CD2DD2">
      <w:pPr>
        <w:rPr>
          <w:rFonts w:ascii="Times New Roman" w:hAnsi="Times New Roman"/>
        </w:rPr>
      </w:pPr>
      <w:r w:rsidRPr="00CD2DD2">
        <w:rPr>
          <w:rFonts w:ascii="Times New Roman" w:hAnsi="Times New Roman"/>
        </w:rPr>
        <w:t xml:space="preserve">     Prijave iz članka 6. ove Odluke moraju sadržavati:</w:t>
      </w:r>
    </w:p>
    <w:p w14:paraId="590C3D78" w14:textId="77777777" w:rsidR="00CD2DD2" w:rsidRPr="00CD2DD2" w:rsidRDefault="00CD2DD2" w:rsidP="00CD2DD2">
      <w:pPr>
        <w:numPr>
          <w:ilvl w:val="0"/>
          <w:numId w:val="6"/>
        </w:numPr>
        <w:rPr>
          <w:rFonts w:ascii="Times New Roman" w:hAnsi="Times New Roman"/>
        </w:rPr>
      </w:pPr>
      <w:r w:rsidRPr="00CD2DD2">
        <w:rPr>
          <w:rFonts w:ascii="Times New Roman" w:hAnsi="Times New Roman"/>
        </w:rPr>
        <w:t>naziv odnosno ime i prezime osobe podnosioca prijave</w:t>
      </w:r>
    </w:p>
    <w:p w14:paraId="459F14D6" w14:textId="77777777" w:rsidR="00CD2DD2" w:rsidRPr="00CD2DD2" w:rsidRDefault="00CD2DD2" w:rsidP="00CD2DD2">
      <w:pPr>
        <w:numPr>
          <w:ilvl w:val="0"/>
          <w:numId w:val="6"/>
        </w:numPr>
        <w:rPr>
          <w:rFonts w:ascii="Times New Roman" w:hAnsi="Times New Roman"/>
        </w:rPr>
      </w:pPr>
      <w:r w:rsidRPr="00CD2DD2">
        <w:rPr>
          <w:rFonts w:ascii="Times New Roman" w:hAnsi="Times New Roman"/>
        </w:rPr>
        <w:t>sjedište odnosno mjesto prebivališta i adresu, te broj mobitela</w:t>
      </w:r>
    </w:p>
    <w:p w14:paraId="02EF3355" w14:textId="77777777" w:rsidR="00CD2DD2" w:rsidRPr="00CD2DD2" w:rsidRDefault="00CD2DD2" w:rsidP="00CD2DD2">
      <w:pPr>
        <w:numPr>
          <w:ilvl w:val="0"/>
          <w:numId w:val="6"/>
        </w:numPr>
        <w:rPr>
          <w:rFonts w:ascii="Times New Roman" w:hAnsi="Times New Roman"/>
        </w:rPr>
      </w:pPr>
      <w:r w:rsidRPr="00CD2DD2">
        <w:rPr>
          <w:rFonts w:ascii="Times New Roman" w:hAnsi="Times New Roman"/>
        </w:rPr>
        <w:t>naziv površine, lokaciju i kratki opis mjesta gdje se namjerava obaviti spaljivanje</w:t>
      </w:r>
    </w:p>
    <w:p w14:paraId="2D90F256" w14:textId="77777777" w:rsidR="00CD2DD2" w:rsidRPr="00CD2DD2" w:rsidRDefault="00CD2DD2" w:rsidP="00CD2DD2">
      <w:pPr>
        <w:numPr>
          <w:ilvl w:val="0"/>
          <w:numId w:val="6"/>
        </w:numPr>
        <w:rPr>
          <w:rFonts w:ascii="Times New Roman" w:hAnsi="Times New Roman"/>
        </w:rPr>
      </w:pPr>
      <w:r w:rsidRPr="00CD2DD2">
        <w:rPr>
          <w:rFonts w:ascii="Times New Roman" w:hAnsi="Times New Roman"/>
        </w:rPr>
        <w:t>opis poljoprivrednog i drugog otpada koji se namjerava spaljivati</w:t>
      </w:r>
    </w:p>
    <w:p w14:paraId="2CAD9866" w14:textId="77777777" w:rsidR="00CD2DD2" w:rsidRPr="00CD2DD2" w:rsidRDefault="00CD2DD2" w:rsidP="00CD2DD2">
      <w:pPr>
        <w:numPr>
          <w:ilvl w:val="0"/>
          <w:numId w:val="6"/>
        </w:numPr>
        <w:rPr>
          <w:rFonts w:ascii="Times New Roman" w:hAnsi="Times New Roman"/>
        </w:rPr>
      </w:pPr>
      <w:r w:rsidRPr="00CD2DD2">
        <w:rPr>
          <w:rFonts w:ascii="Times New Roman" w:hAnsi="Times New Roman"/>
        </w:rPr>
        <w:t>datum i vrijeme kada se namjerava obaviti spaljivanje,</w:t>
      </w:r>
    </w:p>
    <w:p w14:paraId="1ABC52A7" w14:textId="77777777" w:rsidR="00CD2DD2" w:rsidRPr="00CD2DD2" w:rsidRDefault="00CD2DD2" w:rsidP="00CD2DD2">
      <w:pPr>
        <w:numPr>
          <w:ilvl w:val="0"/>
          <w:numId w:val="6"/>
        </w:numPr>
        <w:rPr>
          <w:rFonts w:ascii="Times New Roman" w:hAnsi="Times New Roman"/>
        </w:rPr>
      </w:pPr>
      <w:r w:rsidRPr="00CD2DD2">
        <w:rPr>
          <w:rFonts w:ascii="Times New Roman" w:hAnsi="Times New Roman"/>
        </w:rPr>
        <w:t>požarno- preventivne mjere koje se namjerava poduzeti prije, u toku i po završetku spaljivanja otpada</w:t>
      </w:r>
    </w:p>
    <w:p w14:paraId="45BBA317" w14:textId="77777777" w:rsidR="00CD2DD2" w:rsidRPr="00CD2DD2" w:rsidRDefault="00CD2DD2" w:rsidP="00CD2DD2">
      <w:pPr>
        <w:jc w:val="both"/>
        <w:rPr>
          <w:rFonts w:ascii="Times New Roman" w:hAnsi="Times New Roman"/>
        </w:rPr>
      </w:pPr>
      <w:r w:rsidRPr="00CD2DD2">
        <w:rPr>
          <w:rFonts w:ascii="Times New Roman" w:hAnsi="Times New Roman"/>
        </w:rPr>
        <w:t xml:space="preserve">     Prijave iz stavka 1. ovog članka podnosilac je dužan podnijeti 5 dana prije nego što namjerava obaviti spaljivanje.</w:t>
      </w:r>
    </w:p>
    <w:p w14:paraId="4A6C7BB4" w14:textId="77777777" w:rsidR="00CD2DD2" w:rsidRDefault="00CD2DD2" w:rsidP="00CD2DD2">
      <w:pPr>
        <w:rPr>
          <w:rFonts w:ascii="Times New Roman" w:hAnsi="Times New Roman"/>
        </w:rPr>
      </w:pPr>
    </w:p>
    <w:p w14:paraId="3ED273C5" w14:textId="77777777" w:rsidR="00B8145D" w:rsidRPr="00CD2DD2" w:rsidRDefault="00B8145D" w:rsidP="00CD2DD2">
      <w:pPr>
        <w:rPr>
          <w:rFonts w:ascii="Times New Roman" w:hAnsi="Times New Roman"/>
        </w:rPr>
      </w:pPr>
    </w:p>
    <w:p w14:paraId="2AB01C11" w14:textId="77777777" w:rsidR="00CD2DD2" w:rsidRPr="00CD2DD2" w:rsidRDefault="00CD2DD2" w:rsidP="00CD2DD2">
      <w:pPr>
        <w:jc w:val="center"/>
        <w:rPr>
          <w:rFonts w:ascii="Times New Roman" w:hAnsi="Times New Roman"/>
          <w:b/>
        </w:rPr>
      </w:pPr>
      <w:r w:rsidRPr="00CD2DD2">
        <w:rPr>
          <w:rFonts w:ascii="Times New Roman" w:hAnsi="Times New Roman"/>
          <w:b/>
        </w:rPr>
        <w:t>Članak 8.</w:t>
      </w:r>
    </w:p>
    <w:p w14:paraId="4131874D" w14:textId="77777777" w:rsidR="00CD2DD2" w:rsidRPr="00CD2DD2" w:rsidRDefault="00CD2DD2" w:rsidP="00CD2DD2">
      <w:pPr>
        <w:jc w:val="both"/>
        <w:rPr>
          <w:rFonts w:ascii="Times New Roman" w:hAnsi="Times New Roman"/>
        </w:rPr>
      </w:pPr>
      <w:r w:rsidRPr="00CD2DD2">
        <w:rPr>
          <w:rFonts w:ascii="Times New Roman" w:hAnsi="Times New Roman"/>
        </w:rPr>
        <w:t xml:space="preserve">      Spaljivanje većih količina poljoprivrednog i drugog gorivog otpada biljnog porijekla na poljoprivrednim površinama i ostalim otvorenim površinama iz članka 6. ove Odluke može se vršiti </w:t>
      </w:r>
      <w:r w:rsidRPr="00CD2DD2">
        <w:rPr>
          <w:rFonts w:ascii="Times New Roman" w:hAnsi="Times New Roman"/>
        </w:rPr>
        <w:lastRenderedPageBreak/>
        <w:t>samo uz prethodno odobrenje koje izdaje  zapovjednik ili zamjenik zapovjednika  Dobrovoljnog vatrogasnog društva Šandrovac (stožernog društva).</w:t>
      </w:r>
    </w:p>
    <w:p w14:paraId="2420679F" w14:textId="77777777" w:rsidR="00CD2DD2" w:rsidRPr="00CD2DD2" w:rsidRDefault="00CD2DD2" w:rsidP="00CD2DD2">
      <w:pPr>
        <w:jc w:val="both"/>
        <w:rPr>
          <w:rFonts w:ascii="Times New Roman" w:hAnsi="Times New Roman"/>
        </w:rPr>
      </w:pPr>
      <w:r w:rsidRPr="00CD2DD2">
        <w:rPr>
          <w:rFonts w:ascii="Times New Roman" w:hAnsi="Times New Roman"/>
        </w:rPr>
        <w:t xml:space="preserve">      Odobrenje iz stavka 1. ovog članka izdaje se na temelju podnesene prijave iz članka 7. ove Odluke.</w:t>
      </w:r>
    </w:p>
    <w:p w14:paraId="0A33FFA7" w14:textId="77777777" w:rsidR="00CD2DD2" w:rsidRPr="00CD2DD2" w:rsidRDefault="00CD2DD2" w:rsidP="00CD2DD2">
      <w:pPr>
        <w:rPr>
          <w:rFonts w:ascii="Times New Roman" w:hAnsi="Times New Roman"/>
        </w:rPr>
      </w:pPr>
    </w:p>
    <w:p w14:paraId="07E368B0" w14:textId="77777777" w:rsidR="00CD2DD2" w:rsidRPr="00CD2DD2" w:rsidRDefault="00CD2DD2" w:rsidP="00CD2DD2">
      <w:pPr>
        <w:jc w:val="center"/>
        <w:rPr>
          <w:rFonts w:ascii="Times New Roman" w:hAnsi="Times New Roman"/>
          <w:b/>
        </w:rPr>
      </w:pPr>
      <w:r w:rsidRPr="00CD2DD2">
        <w:rPr>
          <w:rFonts w:ascii="Times New Roman" w:hAnsi="Times New Roman"/>
          <w:b/>
        </w:rPr>
        <w:t>Članak 9.</w:t>
      </w:r>
    </w:p>
    <w:p w14:paraId="3A33D233" w14:textId="77777777" w:rsidR="00CD2DD2" w:rsidRPr="00CD2DD2" w:rsidRDefault="00CD2DD2" w:rsidP="00CD2DD2">
      <w:pPr>
        <w:jc w:val="both"/>
        <w:rPr>
          <w:rFonts w:ascii="Times New Roman" w:hAnsi="Times New Roman"/>
        </w:rPr>
      </w:pPr>
      <w:r w:rsidRPr="00CD2DD2">
        <w:rPr>
          <w:rFonts w:ascii="Times New Roman" w:hAnsi="Times New Roman"/>
        </w:rPr>
        <w:t xml:space="preserve">     Pravne i fizičke osobe nakon pribavljenog odobrenja za obavljanje spaljivanja gorivog otpada dužni su o vremenu i mjestu obavljanja ovih radova obavijestiti Dobrovoljno vatrogasno društvo Šandrovac (stožerno društvo) i to najkasnije 48 sati prije početka spaljivanja.</w:t>
      </w:r>
    </w:p>
    <w:p w14:paraId="7113B316" w14:textId="77777777" w:rsidR="00CD2DD2" w:rsidRPr="00CD2DD2" w:rsidRDefault="00CD2DD2" w:rsidP="00CD2DD2">
      <w:pPr>
        <w:jc w:val="both"/>
        <w:rPr>
          <w:rFonts w:ascii="Times New Roman" w:hAnsi="Times New Roman"/>
        </w:rPr>
      </w:pPr>
      <w:r w:rsidRPr="00CD2DD2">
        <w:rPr>
          <w:rFonts w:ascii="Times New Roman" w:hAnsi="Times New Roman"/>
        </w:rPr>
        <w:t xml:space="preserve">    Obavijest iz stavka 1 ovog članka dostavlja se u pisanom obliku ili iznimno telefonom.</w:t>
      </w:r>
    </w:p>
    <w:p w14:paraId="1BCA348D" w14:textId="77777777" w:rsidR="00CD2DD2" w:rsidRPr="00CD2DD2" w:rsidRDefault="00CD2DD2" w:rsidP="00CD2DD2">
      <w:pPr>
        <w:rPr>
          <w:rFonts w:ascii="Times New Roman" w:hAnsi="Times New Roman"/>
        </w:rPr>
      </w:pPr>
    </w:p>
    <w:p w14:paraId="374ECBE2" w14:textId="77777777" w:rsidR="00CD2DD2" w:rsidRPr="00CD2DD2" w:rsidRDefault="00CD2DD2" w:rsidP="00CD2DD2">
      <w:pPr>
        <w:rPr>
          <w:rFonts w:ascii="Times New Roman" w:hAnsi="Times New Roman"/>
        </w:rPr>
      </w:pPr>
    </w:p>
    <w:p w14:paraId="64F05B97" w14:textId="77777777" w:rsidR="00CD2DD2" w:rsidRPr="00CD2DD2" w:rsidRDefault="00CD2DD2" w:rsidP="00CD2DD2">
      <w:pPr>
        <w:jc w:val="center"/>
        <w:rPr>
          <w:rFonts w:ascii="Times New Roman" w:hAnsi="Times New Roman"/>
          <w:b/>
        </w:rPr>
      </w:pPr>
      <w:r w:rsidRPr="00CD2DD2">
        <w:rPr>
          <w:rFonts w:ascii="Times New Roman" w:hAnsi="Times New Roman"/>
          <w:b/>
        </w:rPr>
        <w:t>Članak 10.</w:t>
      </w:r>
    </w:p>
    <w:p w14:paraId="73F69C6C" w14:textId="77777777" w:rsidR="00CD2DD2" w:rsidRPr="00CD2DD2" w:rsidRDefault="00CD2DD2" w:rsidP="00CD2DD2">
      <w:pPr>
        <w:jc w:val="both"/>
        <w:rPr>
          <w:rFonts w:ascii="Times New Roman" w:hAnsi="Times New Roman"/>
        </w:rPr>
      </w:pPr>
      <w:r w:rsidRPr="00CD2DD2">
        <w:rPr>
          <w:rFonts w:ascii="Times New Roman" w:hAnsi="Times New Roman"/>
          <w:b/>
        </w:rPr>
        <w:t xml:space="preserve">    </w:t>
      </w:r>
      <w:r w:rsidRPr="00CD2DD2">
        <w:rPr>
          <w:rFonts w:ascii="Times New Roman" w:hAnsi="Times New Roman"/>
        </w:rPr>
        <w:t>Dobrovoljno vatrogasno društvo Šandrovac (stožerno društvo) neće izdati odobrenje za obavljanje predmetnih radova ako prethodno nisu ispunjeni uvjeti propisani člankom 4. ove Odluke, te će rješenjem zabraniti spaljivanje.</w:t>
      </w:r>
    </w:p>
    <w:p w14:paraId="56DBE301" w14:textId="77777777" w:rsidR="00CD2DD2" w:rsidRPr="00CD2DD2" w:rsidRDefault="00CD2DD2" w:rsidP="00CD2DD2">
      <w:pPr>
        <w:rPr>
          <w:rFonts w:ascii="Times New Roman" w:hAnsi="Times New Roman"/>
        </w:rPr>
      </w:pPr>
    </w:p>
    <w:p w14:paraId="4CA07C4C" w14:textId="77777777" w:rsidR="00CD2DD2" w:rsidRPr="00CD2DD2" w:rsidRDefault="00CD2DD2" w:rsidP="00CD2DD2">
      <w:pPr>
        <w:jc w:val="center"/>
        <w:rPr>
          <w:rFonts w:ascii="Times New Roman" w:hAnsi="Times New Roman"/>
          <w:b/>
        </w:rPr>
      </w:pPr>
      <w:r w:rsidRPr="00CD2DD2">
        <w:rPr>
          <w:rFonts w:ascii="Times New Roman" w:hAnsi="Times New Roman"/>
          <w:b/>
        </w:rPr>
        <w:t>Članak 11.</w:t>
      </w:r>
    </w:p>
    <w:p w14:paraId="43CD4EC5" w14:textId="77777777" w:rsidR="00CD2DD2" w:rsidRPr="00CD2DD2" w:rsidRDefault="00CD2DD2" w:rsidP="00CD2DD2">
      <w:pPr>
        <w:rPr>
          <w:rFonts w:ascii="Times New Roman" w:hAnsi="Times New Roman"/>
        </w:rPr>
      </w:pPr>
      <w:r w:rsidRPr="00CD2DD2">
        <w:rPr>
          <w:rFonts w:ascii="Times New Roman" w:hAnsi="Times New Roman"/>
        </w:rPr>
        <w:t xml:space="preserve">     Vlasnici odnosno korisnici vrtova, voćnjaka, vinograda i drugih manjih površina na kojima ne postoji mogućnost prenošenja požara na susjedne parcele i objekte, mogu spaljivati korov i druge poljoprivredne otpatke bez odobrenja iz članka 7. ove Odluke samo u vrijeme kada je to dozvoljeno od 01. rujna do 31.ožujka, u vremenu od 07.00 do 18.00 sati.</w:t>
      </w:r>
    </w:p>
    <w:p w14:paraId="3653A945" w14:textId="77777777" w:rsidR="00CD2DD2" w:rsidRPr="00CD2DD2" w:rsidRDefault="00CD2DD2" w:rsidP="00CD2DD2">
      <w:pPr>
        <w:rPr>
          <w:rFonts w:ascii="Times New Roman" w:hAnsi="Times New Roman"/>
        </w:rPr>
      </w:pPr>
      <w:r w:rsidRPr="00CD2DD2">
        <w:rPr>
          <w:rFonts w:ascii="Times New Roman" w:hAnsi="Times New Roman"/>
        </w:rPr>
        <w:t xml:space="preserve">     Ovo spaljivanje može se obaviti ako su prethodno ispunjeni uvjeti propisani člankom 4. ove Odluke. </w:t>
      </w:r>
    </w:p>
    <w:p w14:paraId="42917D67" w14:textId="77777777" w:rsidR="00CD2DD2" w:rsidRPr="00CD2DD2" w:rsidRDefault="00CD2DD2" w:rsidP="00CD2DD2">
      <w:pPr>
        <w:rPr>
          <w:rFonts w:ascii="Times New Roman" w:hAnsi="Times New Roman"/>
        </w:rPr>
      </w:pPr>
    </w:p>
    <w:p w14:paraId="6284C13E" w14:textId="77777777" w:rsidR="00CD2DD2" w:rsidRPr="00CD2DD2" w:rsidRDefault="00CD2DD2" w:rsidP="00CD2DD2">
      <w:pPr>
        <w:jc w:val="center"/>
        <w:rPr>
          <w:rFonts w:ascii="Times New Roman" w:hAnsi="Times New Roman"/>
          <w:b/>
        </w:rPr>
      </w:pPr>
      <w:r w:rsidRPr="00CD2DD2">
        <w:rPr>
          <w:rFonts w:ascii="Times New Roman" w:hAnsi="Times New Roman"/>
          <w:b/>
        </w:rPr>
        <w:t>Članak 12.</w:t>
      </w:r>
    </w:p>
    <w:p w14:paraId="19F645C9" w14:textId="77777777" w:rsidR="00CD2DD2" w:rsidRPr="00CD2DD2" w:rsidRDefault="00CD2DD2" w:rsidP="00CD2DD2">
      <w:pPr>
        <w:jc w:val="both"/>
        <w:rPr>
          <w:rFonts w:ascii="Times New Roman" w:hAnsi="Times New Roman"/>
        </w:rPr>
      </w:pPr>
      <w:r w:rsidRPr="00CD2DD2">
        <w:rPr>
          <w:rFonts w:ascii="Times New Roman" w:hAnsi="Times New Roman"/>
        </w:rPr>
        <w:t xml:space="preserve">    Osobe koje su obavile spaljivanje poljoprivrednog i drugog otpada na otvorenom prostoru dužne su mjesto spaljivanja pregledati i nastale produkte gorenja u potpunosti ugasiti kako se vatra ne bi proširila na susjedne parcele.</w:t>
      </w:r>
    </w:p>
    <w:p w14:paraId="17DFF6D4" w14:textId="77777777" w:rsidR="00CD2DD2" w:rsidRPr="00CD2DD2" w:rsidRDefault="00CD2DD2" w:rsidP="00CD2DD2">
      <w:pPr>
        <w:jc w:val="both"/>
        <w:rPr>
          <w:rFonts w:ascii="Times New Roman" w:hAnsi="Times New Roman"/>
        </w:rPr>
      </w:pPr>
      <w:r w:rsidRPr="00CD2DD2">
        <w:rPr>
          <w:rFonts w:ascii="Times New Roman" w:hAnsi="Times New Roman"/>
        </w:rPr>
        <w:t xml:space="preserve">     U slučaju nepoštivanja odredbi ove Odluke, osoba koja je izazvala požar dužna je snositi troškove nastale intervencijom Dobrovoljnog vatrogasnog društva Šandrovac (stožernog društva) i drugih nadležnih službi.  </w:t>
      </w:r>
    </w:p>
    <w:p w14:paraId="060CEF72" w14:textId="77777777" w:rsidR="00CD2DD2" w:rsidRPr="00CD2DD2" w:rsidRDefault="00CD2DD2" w:rsidP="00CD2DD2">
      <w:pPr>
        <w:rPr>
          <w:rFonts w:ascii="Times New Roman" w:hAnsi="Times New Roman"/>
        </w:rPr>
      </w:pPr>
    </w:p>
    <w:p w14:paraId="394AA661" w14:textId="77777777" w:rsidR="00CD2DD2" w:rsidRPr="00CD2DD2" w:rsidRDefault="00CD2DD2" w:rsidP="00CD2DD2">
      <w:pPr>
        <w:rPr>
          <w:rFonts w:ascii="Times New Roman" w:hAnsi="Times New Roman"/>
        </w:rPr>
      </w:pPr>
    </w:p>
    <w:p w14:paraId="7FDDB964" w14:textId="77777777" w:rsidR="00CD2DD2" w:rsidRPr="00CD2DD2" w:rsidRDefault="00CD2DD2" w:rsidP="00CD2DD2">
      <w:pPr>
        <w:rPr>
          <w:rFonts w:ascii="Times New Roman" w:hAnsi="Times New Roman"/>
          <w:b/>
        </w:rPr>
      </w:pPr>
      <w:r w:rsidRPr="00CD2DD2">
        <w:rPr>
          <w:rFonts w:ascii="Times New Roman" w:hAnsi="Times New Roman"/>
          <w:b/>
        </w:rPr>
        <w:t>III. Nadzor</w:t>
      </w:r>
    </w:p>
    <w:p w14:paraId="781E2F94" w14:textId="77777777" w:rsidR="00CD2DD2" w:rsidRPr="00CD2DD2" w:rsidRDefault="00CD2DD2" w:rsidP="00CD2DD2">
      <w:pPr>
        <w:jc w:val="center"/>
        <w:rPr>
          <w:rFonts w:ascii="Times New Roman" w:hAnsi="Times New Roman"/>
          <w:b/>
        </w:rPr>
      </w:pPr>
      <w:r w:rsidRPr="00CD2DD2">
        <w:rPr>
          <w:rFonts w:ascii="Times New Roman" w:hAnsi="Times New Roman"/>
          <w:b/>
        </w:rPr>
        <w:t>Članak 13.</w:t>
      </w:r>
    </w:p>
    <w:p w14:paraId="39144384" w14:textId="77777777" w:rsidR="00CD2DD2" w:rsidRPr="00CD2DD2" w:rsidRDefault="00CD2DD2" w:rsidP="00CD2DD2">
      <w:pPr>
        <w:jc w:val="both"/>
        <w:rPr>
          <w:rFonts w:ascii="Times New Roman" w:hAnsi="Times New Roman"/>
        </w:rPr>
      </w:pPr>
      <w:r w:rsidRPr="00CD2DD2">
        <w:rPr>
          <w:rFonts w:ascii="Times New Roman" w:hAnsi="Times New Roman"/>
        </w:rPr>
        <w:t xml:space="preserve">      Nadzor nad provedbom mjera utvrđenih ovom Odlukom obavljati će MUP, Policijska uprava </w:t>
      </w:r>
      <w:proofErr w:type="spellStart"/>
      <w:r w:rsidRPr="00CD2DD2">
        <w:rPr>
          <w:rFonts w:ascii="Times New Roman" w:hAnsi="Times New Roman"/>
        </w:rPr>
        <w:t>Bjelovarsko-bilogorska</w:t>
      </w:r>
      <w:proofErr w:type="spellEnd"/>
      <w:r w:rsidRPr="00CD2DD2">
        <w:rPr>
          <w:rFonts w:ascii="Times New Roman" w:hAnsi="Times New Roman"/>
        </w:rPr>
        <w:t>, Inspekcijska služba za zaštitu od požara, Poljoprivredna inspekcija Ministarstva poljoprivrede, Šumarska i lovna inspekcija Ministarstva regionalnog razvoja koji su ovlašteni za pokretanje prekršajnog postupka.</w:t>
      </w:r>
    </w:p>
    <w:p w14:paraId="596EF771" w14:textId="77777777" w:rsidR="00CD2DD2" w:rsidRPr="00CD2DD2" w:rsidRDefault="00CD2DD2" w:rsidP="00CD2DD2">
      <w:pPr>
        <w:jc w:val="both"/>
        <w:rPr>
          <w:rFonts w:ascii="Times New Roman" w:hAnsi="Times New Roman"/>
        </w:rPr>
      </w:pPr>
      <w:r w:rsidRPr="00CD2DD2">
        <w:rPr>
          <w:rFonts w:ascii="Times New Roman" w:hAnsi="Times New Roman"/>
        </w:rPr>
        <w:t xml:space="preserve">      U nadzoru sudjeluju i ovlašteni djelatnici pravnih osoba koje upravljaju i gospodare šumama, ovlaštene osobe Dobrovoljnog vatrogasnog društva Šandrovac (stožernog društva), komunalni redar općine Šandrovac, a u smislu dojave o nastalom požaru-šteti i povredi odredaba ove Odluke, te prikupljanju podataka o identitetu osoba koje su povredu izvršile.</w:t>
      </w:r>
    </w:p>
    <w:p w14:paraId="111797C0" w14:textId="77777777" w:rsidR="00CD2DD2" w:rsidRPr="00CD2DD2" w:rsidRDefault="00CD2DD2" w:rsidP="00CD2DD2">
      <w:pPr>
        <w:rPr>
          <w:rFonts w:ascii="Times New Roman" w:hAnsi="Times New Roman"/>
        </w:rPr>
      </w:pPr>
    </w:p>
    <w:p w14:paraId="5125513A" w14:textId="77777777" w:rsidR="00CD2DD2" w:rsidRPr="00CD2DD2" w:rsidRDefault="00CD2DD2" w:rsidP="00CD2DD2">
      <w:pPr>
        <w:rPr>
          <w:rFonts w:ascii="Times New Roman" w:hAnsi="Times New Roman"/>
          <w:b/>
        </w:rPr>
      </w:pPr>
    </w:p>
    <w:p w14:paraId="1FAA0BEB" w14:textId="77777777" w:rsidR="00CD2DD2" w:rsidRPr="00CD2DD2" w:rsidRDefault="00CD2DD2" w:rsidP="00CD2DD2">
      <w:pPr>
        <w:rPr>
          <w:rFonts w:ascii="Times New Roman" w:hAnsi="Times New Roman"/>
          <w:b/>
        </w:rPr>
      </w:pPr>
      <w:r w:rsidRPr="00CD2DD2">
        <w:rPr>
          <w:rFonts w:ascii="Times New Roman" w:hAnsi="Times New Roman"/>
          <w:b/>
        </w:rPr>
        <w:t>IV. Kaznene odredbe</w:t>
      </w:r>
    </w:p>
    <w:p w14:paraId="5997F4C9" w14:textId="77777777" w:rsidR="00CD2DD2" w:rsidRPr="00CD2DD2" w:rsidRDefault="00CD2DD2" w:rsidP="00CD2DD2">
      <w:pPr>
        <w:jc w:val="center"/>
        <w:rPr>
          <w:rFonts w:ascii="Times New Roman" w:hAnsi="Times New Roman"/>
          <w:b/>
        </w:rPr>
      </w:pPr>
      <w:r w:rsidRPr="00CD2DD2">
        <w:rPr>
          <w:rFonts w:ascii="Times New Roman" w:hAnsi="Times New Roman"/>
          <w:b/>
        </w:rPr>
        <w:t>Članak 14.</w:t>
      </w:r>
    </w:p>
    <w:p w14:paraId="3596A8A0" w14:textId="77777777" w:rsidR="00CD2DD2" w:rsidRPr="00CD2DD2" w:rsidRDefault="00CD2DD2" w:rsidP="00CD2DD2">
      <w:pPr>
        <w:rPr>
          <w:rFonts w:ascii="Times New Roman" w:hAnsi="Times New Roman"/>
        </w:rPr>
      </w:pPr>
      <w:r w:rsidRPr="00CD2DD2">
        <w:rPr>
          <w:rFonts w:ascii="Times New Roman" w:hAnsi="Times New Roman"/>
        </w:rPr>
        <w:t xml:space="preserve">        Novčanom kaznom od 5.000,00 do 10.000,00 kuna kazniti će se za prekršaj pravna osoba:</w:t>
      </w:r>
    </w:p>
    <w:p w14:paraId="6FCFC149" w14:textId="77777777" w:rsidR="00CD2DD2" w:rsidRPr="00CD2DD2" w:rsidRDefault="00CD2DD2" w:rsidP="00CD2DD2">
      <w:pPr>
        <w:numPr>
          <w:ilvl w:val="0"/>
          <w:numId w:val="7"/>
        </w:numPr>
        <w:rPr>
          <w:rFonts w:ascii="Times New Roman" w:hAnsi="Times New Roman"/>
        </w:rPr>
      </w:pPr>
      <w:r w:rsidRPr="00CD2DD2">
        <w:rPr>
          <w:rFonts w:ascii="Times New Roman" w:hAnsi="Times New Roman"/>
        </w:rPr>
        <w:t>ako obavlja spaljivanje suprotno odredbama članka 4. ove Odluke,</w:t>
      </w:r>
    </w:p>
    <w:p w14:paraId="10371272" w14:textId="77777777" w:rsidR="00CD2DD2" w:rsidRPr="00CD2DD2" w:rsidRDefault="00CD2DD2" w:rsidP="00CD2DD2">
      <w:pPr>
        <w:numPr>
          <w:ilvl w:val="0"/>
          <w:numId w:val="7"/>
        </w:numPr>
        <w:rPr>
          <w:rFonts w:ascii="Times New Roman" w:hAnsi="Times New Roman"/>
        </w:rPr>
      </w:pPr>
      <w:r w:rsidRPr="00CD2DD2">
        <w:rPr>
          <w:rFonts w:ascii="Times New Roman" w:hAnsi="Times New Roman"/>
        </w:rPr>
        <w:t>ako vrši spaljivanje suprotno odredbama članka 5. ove Odluke,</w:t>
      </w:r>
    </w:p>
    <w:p w14:paraId="2BCB5BE2" w14:textId="77777777" w:rsidR="00CD2DD2" w:rsidRPr="00CD2DD2" w:rsidRDefault="00CD2DD2" w:rsidP="00CD2DD2">
      <w:pPr>
        <w:numPr>
          <w:ilvl w:val="0"/>
          <w:numId w:val="7"/>
        </w:numPr>
        <w:rPr>
          <w:rFonts w:ascii="Times New Roman" w:hAnsi="Times New Roman"/>
        </w:rPr>
      </w:pPr>
      <w:r w:rsidRPr="00CD2DD2">
        <w:rPr>
          <w:rFonts w:ascii="Times New Roman" w:hAnsi="Times New Roman"/>
        </w:rPr>
        <w:t>ako vrši spaljivanje bez prethodno dobivenog odobrenja iz članka 8. ove Odluke</w:t>
      </w:r>
    </w:p>
    <w:p w14:paraId="3390B6FB" w14:textId="77777777" w:rsidR="00CD2DD2" w:rsidRPr="00CD2DD2" w:rsidRDefault="00CD2DD2" w:rsidP="00CD2DD2">
      <w:pPr>
        <w:numPr>
          <w:ilvl w:val="0"/>
          <w:numId w:val="7"/>
        </w:numPr>
        <w:rPr>
          <w:rFonts w:ascii="Times New Roman" w:hAnsi="Times New Roman"/>
        </w:rPr>
      </w:pPr>
      <w:r w:rsidRPr="00CD2DD2">
        <w:rPr>
          <w:rFonts w:ascii="Times New Roman" w:hAnsi="Times New Roman"/>
        </w:rPr>
        <w:t>ako ne obavijesti Dobrovoljno vatrogasno društvo Šandrovac (stožerno društvo)  (članak 9. ove Odluke)</w:t>
      </w:r>
    </w:p>
    <w:p w14:paraId="51C898C5" w14:textId="77777777" w:rsidR="00CD2DD2" w:rsidRPr="00CD2DD2" w:rsidRDefault="00CD2DD2" w:rsidP="00CD2DD2">
      <w:pPr>
        <w:numPr>
          <w:ilvl w:val="0"/>
          <w:numId w:val="7"/>
        </w:numPr>
        <w:rPr>
          <w:rFonts w:ascii="Times New Roman" w:hAnsi="Times New Roman"/>
        </w:rPr>
      </w:pPr>
      <w:r w:rsidRPr="00CD2DD2">
        <w:rPr>
          <w:rFonts w:ascii="Times New Roman" w:hAnsi="Times New Roman"/>
        </w:rPr>
        <w:t>ako napusti mjesto spaljivanja prije nego što poduzme odgovarajuće mjere u smislu članka 12. ove Odluke</w:t>
      </w:r>
    </w:p>
    <w:p w14:paraId="17999263" w14:textId="77777777" w:rsidR="00CD2DD2" w:rsidRPr="00CD2DD2" w:rsidRDefault="00CD2DD2" w:rsidP="00CD2DD2">
      <w:pPr>
        <w:rPr>
          <w:rFonts w:ascii="Times New Roman" w:hAnsi="Times New Roman"/>
        </w:rPr>
      </w:pPr>
      <w:r w:rsidRPr="00CD2DD2">
        <w:rPr>
          <w:rFonts w:ascii="Times New Roman" w:hAnsi="Times New Roman"/>
        </w:rPr>
        <w:lastRenderedPageBreak/>
        <w:t xml:space="preserve">     Za prekršaj iz stavka 1. ovog članka novčanom kaznom  od 500,00 do 1.000,00 kn kaznit će se odgovorna osoba u pravnoj osobi .</w:t>
      </w:r>
    </w:p>
    <w:p w14:paraId="7991AB1D" w14:textId="77777777" w:rsidR="00CD2DD2" w:rsidRPr="00CD2DD2" w:rsidRDefault="00CD2DD2" w:rsidP="00CD2DD2">
      <w:pPr>
        <w:rPr>
          <w:rFonts w:ascii="Times New Roman" w:hAnsi="Times New Roman"/>
        </w:rPr>
      </w:pPr>
    </w:p>
    <w:p w14:paraId="645E7EDB" w14:textId="77777777" w:rsidR="00CD2DD2" w:rsidRPr="00CD2DD2" w:rsidRDefault="00CD2DD2" w:rsidP="00CD2DD2">
      <w:pPr>
        <w:jc w:val="center"/>
        <w:rPr>
          <w:rFonts w:ascii="Times New Roman" w:hAnsi="Times New Roman"/>
          <w:b/>
        </w:rPr>
      </w:pPr>
      <w:r w:rsidRPr="00CD2DD2">
        <w:rPr>
          <w:rFonts w:ascii="Times New Roman" w:hAnsi="Times New Roman"/>
          <w:b/>
        </w:rPr>
        <w:t>Članak 15.</w:t>
      </w:r>
    </w:p>
    <w:p w14:paraId="18357333" w14:textId="77777777" w:rsidR="00CD2DD2" w:rsidRPr="00CD2DD2" w:rsidRDefault="00CD2DD2" w:rsidP="00CD2DD2">
      <w:pPr>
        <w:rPr>
          <w:rFonts w:ascii="Times New Roman" w:hAnsi="Times New Roman"/>
          <w:b/>
        </w:rPr>
      </w:pPr>
      <w:r w:rsidRPr="00CD2DD2">
        <w:rPr>
          <w:rFonts w:ascii="Times New Roman" w:hAnsi="Times New Roman"/>
        </w:rPr>
        <w:t>Novčanom kaznom  od 500,00 do 1.000,00 kn kaznit će se za prekršaj fizička osoba :</w:t>
      </w:r>
    </w:p>
    <w:p w14:paraId="5591249F" w14:textId="77777777" w:rsidR="00CD2DD2" w:rsidRPr="00CD2DD2" w:rsidRDefault="00CD2DD2" w:rsidP="00CD2DD2">
      <w:pPr>
        <w:numPr>
          <w:ilvl w:val="0"/>
          <w:numId w:val="8"/>
        </w:numPr>
        <w:rPr>
          <w:rFonts w:ascii="Times New Roman" w:hAnsi="Times New Roman"/>
        </w:rPr>
      </w:pPr>
      <w:r w:rsidRPr="00CD2DD2">
        <w:rPr>
          <w:rFonts w:ascii="Times New Roman" w:hAnsi="Times New Roman"/>
        </w:rPr>
        <w:t xml:space="preserve">ako spaljuje poljoprivredni ili drugi otpad u vrtovima , voćnjacima i drugim otvorenim površinama u naseljenim  mjestima suprotno odredbama članka 11. ove Odluke, </w:t>
      </w:r>
    </w:p>
    <w:p w14:paraId="3C36D156" w14:textId="77777777" w:rsidR="00CD2DD2" w:rsidRPr="00CD2DD2" w:rsidRDefault="00CD2DD2" w:rsidP="00CD2DD2">
      <w:pPr>
        <w:numPr>
          <w:ilvl w:val="0"/>
          <w:numId w:val="8"/>
        </w:numPr>
        <w:rPr>
          <w:rFonts w:ascii="Times New Roman" w:hAnsi="Times New Roman"/>
        </w:rPr>
      </w:pPr>
      <w:r w:rsidRPr="00CD2DD2">
        <w:rPr>
          <w:rFonts w:ascii="Times New Roman" w:hAnsi="Times New Roman"/>
        </w:rPr>
        <w:t>ako vrši spaljivanje suprotno odredbama ove Odluke,</w:t>
      </w:r>
    </w:p>
    <w:p w14:paraId="1E09A776" w14:textId="77777777" w:rsidR="00CD2DD2" w:rsidRPr="00CD2DD2" w:rsidRDefault="00CD2DD2" w:rsidP="00CD2DD2">
      <w:pPr>
        <w:numPr>
          <w:ilvl w:val="0"/>
          <w:numId w:val="8"/>
        </w:numPr>
        <w:rPr>
          <w:rFonts w:ascii="Times New Roman" w:hAnsi="Times New Roman"/>
        </w:rPr>
      </w:pPr>
      <w:r w:rsidRPr="00CD2DD2">
        <w:rPr>
          <w:rFonts w:ascii="Times New Roman" w:hAnsi="Times New Roman"/>
        </w:rPr>
        <w:t>ako vrši spaljivanje bez prethodno pribavljenog odobrenja iz čl. 8. ove Odluke,</w:t>
      </w:r>
    </w:p>
    <w:p w14:paraId="736A1DD3" w14:textId="77777777" w:rsidR="00CD2DD2" w:rsidRPr="00CD2DD2" w:rsidRDefault="00CD2DD2" w:rsidP="00CD2DD2">
      <w:pPr>
        <w:numPr>
          <w:ilvl w:val="0"/>
          <w:numId w:val="8"/>
        </w:numPr>
        <w:rPr>
          <w:rFonts w:ascii="Times New Roman" w:hAnsi="Times New Roman"/>
        </w:rPr>
      </w:pPr>
      <w:r w:rsidRPr="00CD2DD2">
        <w:rPr>
          <w:rFonts w:ascii="Times New Roman" w:hAnsi="Times New Roman"/>
        </w:rPr>
        <w:t xml:space="preserve">ako ne obavijesti Dobrovoljno vatrogasno društvo Šandrovac (stožerno društvo)  </w:t>
      </w:r>
    </w:p>
    <w:p w14:paraId="49071E30" w14:textId="77777777" w:rsidR="00CD2DD2" w:rsidRPr="00CD2DD2" w:rsidRDefault="00CD2DD2" w:rsidP="00CD2DD2">
      <w:pPr>
        <w:ind w:left="720"/>
        <w:rPr>
          <w:rFonts w:ascii="Times New Roman" w:hAnsi="Times New Roman"/>
        </w:rPr>
      </w:pPr>
      <w:r w:rsidRPr="00CD2DD2">
        <w:rPr>
          <w:rFonts w:ascii="Times New Roman" w:hAnsi="Times New Roman"/>
        </w:rPr>
        <w:t>(članak 9. ove Odluke),</w:t>
      </w:r>
    </w:p>
    <w:p w14:paraId="311DFF11" w14:textId="77777777" w:rsidR="00CD2DD2" w:rsidRPr="00CD2DD2" w:rsidRDefault="00CD2DD2" w:rsidP="00CD2DD2">
      <w:pPr>
        <w:numPr>
          <w:ilvl w:val="0"/>
          <w:numId w:val="8"/>
        </w:numPr>
        <w:rPr>
          <w:rFonts w:ascii="Times New Roman" w:hAnsi="Times New Roman"/>
        </w:rPr>
      </w:pPr>
      <w:r w:rsidRPr="00CD2DD2">
        <w:rPr>
          <w:rFonts w:ascii="Times New Roman" w:hAnsi="Times New Roman"/>
        </w:rPr>
        <w:t>ako napusti mjesto spaljivanja prije nego što se uvjeri da su nastali produkti gorenja u potpunosti ugašeni ( članak 12., ove odluke)</w:t>
      </w:r>
    </w:p>
    <w:p w14:paraId="66CEEAAB" w14:textId="77777777" w:rsidR="00CD2DD2" w:rsidRPr="00CD2DD2" w:rsidRDefault="00CD2DD2" w:rsidP="00CD2DD2">
      <w:pPr>
        <w:rPr>
          <w:rFonts w:ascii="Times New Roman" w:hAnsi="Times New Roman"/>
        </w:rPr>
      </w:pPr>
    </w:p>
    <w:p w14:paraId="2B0D8481" w14:textId="77777777" w:rsidR="00CD2DD2" w:rsidRPr="00CD2DD2" w:rsidRDefault="00CD2DD2" w:rsidP="00CD2DD2">
      <w:pPr>
        <w:rPr>
          <w:rFonts w:ascii="Times New Roman" w:hAnsi="Times New Roman"/>
        </w:rPr>
      </w:pPr>
    </w:p>
    <w:p w14:paraId="40A10F4C" w14:textId="77777777" w:rsidR="00CD2DD2" w:rsidRPr="00CD2DD2" w:rsidRDefault="00CD2DD2" w:rsidP="00CD2DD2">
      <w:pPr>
        <w:jc w:val="center"/>
        <w:rPr>
          <w:rFonts w:ascii="Times New Roman" w:hAnsi="Times New Roman"/>
          <w:b/>
        </w:rPr>
      </w:pPr>
      <w:r w:rsidRPr="00CD2DD2">
        <w:rPr>
          <w:rFonts w:ascii="Times New Roman" w:hAnsi="Times New Roman"/>
          <w:b/>
        </w:rPr>
        <w:t>Članak 16.</w:t>
      </w:r>
    </w:p>
    <w:p w14:paraId="7DD4A68E" w14:textId="77777777" w:rsidR="00CD2DD2" w:rsidRPr="00CD2DD2" w:rsidRDefault="00CD2DD2" w:rsidP="00CD2DD2">
      <w:pPr>
        <w:rPr>
          <w:rFonts w:ascii="Times New Roman" w:hAnsi="Times New Roman"/>
        </w:rPr>
      </w:pPr>
      <w:r w:rsidRPr="00CD2DD2">
        <w:rPr>
          <w:rFonts w:ascii="Times New Roman" w:hAnsi="Times New Roman"/>
        </w:rPr>
        <w:t xml:space="preserve">Sankcije prema Zakonu o zaštiti od požara ( Narodne novine, broj 92/10), članak 61, </w:t>
      </w:r>
    </w:p>
    <w:p w14:paraId="62068E85" w14:textId="77777777" w:rsidR="00CD2DD2" w:rsidRPr="00CD2DD2" w:rsidRDefault="00CD2DD2" w:rsidP="00CD2DD2">
      <w:pPr>
        <w:ind w:left="720"/>
        <w:rPr>
          <w:rFonts w:ascii="Times New Roman" w:hAnsi="Times New Roman"/>
        </w:rPr>
      </w:pPr>
      <w:r w:rsidRPr="00CD2DD2">
        <w:rPr>
          <w:rFonts w:ascii="Times New Roman" w:hAnsi="Times New Roman"/>
          <w:color w:val="262626"/>
          <w:shd w:val="clear" w:color="auto" w:fill="FFFFFF"/>
        </w:rPr>
        <w:t>(1)Novčanom kaznom u iznosu od 15.000,00 do 150.000,00 kuna ili kaznom zatvora do 60 dana kaznit će se za prekršaj fizička osoba koja izazove požar. Osoba koja izazove požar iz nehaja kaznit će se za prekršaj novčanom kaznom od 2.000,00 kn do 15.000,00 kn (članak 8. stavak 3.).</w:t>
      </w:r>
      <w:r w:rsidRPr="00CD2DD2">
        <w:rPr>
          <w:rFonts w:ascii="Times New Roman" w:hAnsi="Times New Roman"/>
          <w:color w:val="262626"/>
        </w:rPr>
        <w:br/>
      </w:r>
      <w:r w:rsidRPr="00CD2DD2">
        <w:rPr>
          <w:rFonts w:ascii="Times New Roman" w:hAnsi="Times New Roman"/>
          <w:color w:val="262626"/>
          <w:shd w:val="clear" w:color="auto" w:fill="FFFFFF"/>
        </w:rPr>
        <w:t>(2) Novčanom kaznom u iznosu od 15.000,00 do 150.000,00 kuna kaznit će se za prekršaj pravna osoba koja propustom izazove požar (članak 8. stavak 3.).</w:t>
      </w:r>
      <w:r w:rsidRPr="00CD2DD2">
        <w:rPr>
          <w:rFonts w:ascii="Times New Roman" w:hAnsi="Times New Roman"/>
          <w:color w:val="262626"/>
        </w:rPr>
        <w:br/>
      </w:r>
      <w:r w:rsidRPr="00CD2DD2">
        <w:rPr>
          <w:rFonts w:ascii="Times New Roman" w:hAnsi="Times New Roman"/>
          <w:color w:val="262626"/>
          <w:shd w:val="clear" w:color="auto" w:fill="FFFFFF"/>
        </w:rPr>
        <w:t>(3) Novčanom kaznom u iznosu od 2.000,00 do 15.000,00 kuna kaznit će odgovorna osoba u pravnoj osobi za prekršaj iz stavka 2. ovoga članka.</w:t>
      </w:r>
      <w:r w:rsidRPr="00CD2DD2">
        <w:rPr>
          <w:rFonts w:ascii="Times New Roman" w:hAnsi="Times New Roman"/>
          <w:color w:val="262626"/>
        </w:rPr>
        <w:br/>
      </w:r>
      <w:r w:rsidRPr="00CD2DD2">
        <w:rPr>
          <w:rFonts w:ascii="Times New Roman" w:hAnsi="Times New Roman"/>
          <w:color w:val="262626"/>
          <w:shd w:val="clear" w:color="auto" w:fill="FFFFFF"/>
        </w:rPr>
        <w:t>(4) Ministarstvo vodi evidenciju osoba koje su kažnjene za prekršaj iz stavka 1. ovoga članka.</w:t>
      </w:r>
    </w:p>
    <w:p w14:paraId="309664C0" w14:textId="77777777" w:rsidR="00CD2DD2" w:rsidRPr="00CD2DD2" w:rsidRDefault="00CD2DD2" w:rsidP="00CD2DD2">
      <w:pPr>
        <w:ind w:left="360"/>
        <w:rPr>
          <w:rFonts w:ascii="Times New Roman" w:hAnsi="Times New Roman"/>
        </w:rPr>
      </w:pPr>
      <w:r w:rsidRPr="00CD2DD2">
        <w:rPr>
          <w:rFonts w:ascii="Times New Roman" w:hAnsi="Times New Roman"/>
        </w:rPr>
        <w:t>Nepromišljenim spaljivanjem može se počiniti i kazneno djelo dovođenja u opasnost života i imovine opasnom radnjom ili sredstvom za koje se može izreći kazna zatvora do tri godine, ako je djelo počinjeno iz nehaja. Ako je počinjeno s namjerom propisana je kazna zatvora od šest mjeseci do pet godina, ovisno o posljedicama.</w:t>
      </w:r>
    </w:p>
    <w:p w14:paraId="14A3EAD3" w14:textId="77777777" w:rsidR="00CD2DD2" w:rsidRPr="00CD2DD2" w:rsidRDefault="00CD2DD2" w:rsidP="00CD2DD2">
      <w:pPr>
        <w:rPr>
          <w:rFonts w:ascii="Times New Roman" w:hAnsi="Times New Roman"/>
        </w:rPr>
      </w:pPr>
    </w:p>
    <w:p w14:paraId="6F7468A8" w14:textId="77777777" w:rsidR="00CD2DD2" w:rsidRPr="00CD2DD2" w:rsidRDefault="00CD2DD2" w:rsidP="00CD2DD2">
      <w:pPr>
        <w:rPr>
          <w:rFonts w:ascii="Times New Roman" w:hAnsi="Times New Roman"/>
          <w:b/>
        </w:rPr>
      </w:pPr>
    </w:p>
    <w:p w14:paraId="5FDFE439" w14:textId="77777777" w:rsidR="00CD2DD2" w:rsidRPr="00CD2DD2" w:rsidRDefault="00CD2DD2" w:rsidP="00CD2DD2">
      <w:pPr>
        <w:jc w:val="center"/>
        <w:rPr>
          <w:rFonts w:ascii="Times New Roman" w:hAnsi="Times New Roman"/>
          <w:b/>
        </w:rPr>
      </w:pPr>
      <w:r w:rsidRPr="00CD2DD2">
        <w:rPr>
          <w:rFonts w:ascii="Times New Roman" w:hAnsi="Times New Roman"/>
          <w:b/>
        </w:rPr>
        <w:t>Članak 17.</w:t>
      </w:r>
    </w:p>
    <w:p w14:paraId="2B434DD4" w14:textId="77777777" w:rsidR="00CD2DD2" w:rsidRPr="00CD2DD2" w:rsidRDefault="00CD2DD2" w:rsidP="00CD2DD2">
      <w:pPr>
        <w:ind w:right="57"/>
        <w:jc w:val="both"/>
        <w:rPr>
          <w:rFonts w:ascii="Times New Roman" w:hAnsi="Times New Roman"/>
        </w:rPr>
      </w:pPr>
      <w:r w:rsidRPr="00CD2DD2">
        <w:rPr>
          <w:rFonts w:ascii="Times New Roman" w:hAnsi="Times New Roman"/>
        </w:rPr>
        <w:t>Stupanjem na snagu ove Odluke prestaje važiti Odluka o uvjetima i načinu spaljivanja poljoprivrednog i drugog gorivog otpada biljnog porijekla na otvorenom prostoru (KLASA:810-01/17-01/1, URBROJ: 2123-05-01-17-1 od 30.06.2017.).</w:t>
      </w:r>
    </w:p>
    <w:p w14:paraId="500D7FCD" w14:textId="77777777" w:rsidR="00CD2DD2" w:rsidRPr="00CD2DD2" w:rsidRDefault="00CD2DD2" w:rsidP="00CD2DD2">
      <w:pPr>
        <w:jc w:val="center"/>
        <w:rPr>
          <w:rFonts w:ascii="Times New Roman" w:hAnsi="Times New Roman"/>
          <w:b/>
        </w:rPr>
      </w:pPr>
    </w:p>
    <w:p w14:paraId="30ECC7BF" w14:textId="77777777" w:rsidR="00CD2DD2" w:rsidRPr="00CD2DD2" w:rsidRDefault="00CD2DD2" w:rsidP="00CD2DD2">
      <w:pPr>
        <w:jc w:val="center"/>
        <w:rPr>
          <w:rFonts w:ascii="Times New Roman" w:hAnsi="Times New Roman"/>
          <w:b/>
        </w:rPr>
      </w:pPr>
    </w:p>
    <w:p w14:paraId="06B7AFED" w14:textId="77777777" w:rsidR="00CD2DD2" w:rsidRPr="00CD2DD2" w:rsidRDefault="00CD2DD2" w:rsidP="00CD2DD2">
      <w:pPr>
        <w:jc w:val="center"/>
        <w:rPr>
          <w:rFonts w:ascii="Times New Roman" w:hAnsi="Times New Roman"/>
          <w:b/>
        </w:rPr>
      </w:pPr>
      <w:r w:rsidRPr="00CD2DD2">
        <w:rPr>
          <w:rFonts w:ascii="Times New Roman" w:hAnsi="Times New Roman"/>
          <w:b/>
        </w:rPr>
        <w:t>Članak 18.</w:t>
      </w:r>
    </w:p>
    <w:p w14:paraId="4FE4B9CA" w14:textId="77777777" w:rsidR="00CD2DD2" w:rsidRDefault="00CD2DD2" w:rsidP="00CD2DD2">
      <w:pPr>
        <w:ind w:right="57"/>
        <w:jc w:val="both"/>
        <w:rPr>
          <w:rFonts w:ascii="Times New Roman" w:hAnsi="Times New Roman"/>
        </w:rPr>
      </w:pPr>
      <w:r w:rsidRPr="00CD2DD2">
        <w:rPr>
          <w:rFonts w:ascii="Times New Roman" w:hAnsi="Times New Roman"/>
        </w:rPr>
        <w:t>Ova Odluka stupa na snagu osmog dana od dana objave  u „Općinskom glasniku Općine Šandrovac“.</w:t>
      </w:r>
    </w:p>
    <w:p w14:paraId="14B8580C" w14:textId="77777777" w:rsidR="00CD2DD2" w:rsidRPr="00CD2DD2" w:rsidRDefault="00CD2DD2" w:rsidP="00CD2DD2">
      <w:pPr>
        <w:ind w:right="57"/>
        <w:jc w:val="both"/>
        <w:rPr>
          <w:rFonts w:ascii="Times New Roman" w:hAnsi="Times New Roman"/>
        </w:rPr>
      </w:pPr>
    </w:p>
    <w:p w14:paraId="7F1679C8" w14:textId="77777777" w:rsidR="00CD2DD2" w:rsidRPr="00CD2DD2" w:rsidRDefault="00CD2DD2" w:rsidP="00CD2DD2">
      <w:pPr>
        <w:rPr>
          <w:rFonts w:ascii="Times New Roman" w:hAnsi="Times New Roman"/>
          <w:b/>
        </w:rPr>
      </w:pPr>
      <w:r w:rsidRPr="00CD2DD2">
        <w:rPr>
          <w:rFonts w:ascii="Times New Roman" w:hAnsi="Times New Roman"/>
          <w:b/>
        </w:rPr>
        <w:t>KLASA:810-01/21-01/2</w:t>
      </w:r>
    </w:p>
    <w:p w14:paraId="1C4ADB0E" w14:textId="77777777" w:rsidR="00CD2DD2" w:rsidRPr="00CD2DD2" w:rsidRDefault="00CD2DD2" w:rsidP="00CD2DD2">
      <w:pPr>
        <w:rPr>
          <w:rFonts w:ascii="Times New Roman" w:hAnsi="Times New Roman"/>
          <w:b/>
        </w:rPr>
      </w:pPr>
      <w:r w:rsidRPr="00CD2DD2">
        <w:rPr>
          <w:rFonts w:ascii="Times New Roman" w:hAnsi="Times New Roman"/>
          <w:b/>
        </w:rPr>
        <w:t>URBROJ: 2123-05-01-21-1</w:t>
      </w:r>
    </w:p>
    <w:p w14:paraId="7EC2630D" w14:textId="77777777" w:rsidR="00CD2DD2" w:rsidRPr="00CD2DD2" w:rsidRDefault="00CD2DD2" w:rsidP="00CD2DD2">
      <w:pPr>
        <w:rPr>
          <w:rFonts w:ascii="Times New Roman" w:hAnsi="Times New Roman"/>
          <w:b/>
        </w:rPr>
      </w:pPr>
      <w:r w:rsidRPr="00CD2DD2">
        <w:rPr>
          <w:rFonts w:ascii="Times New Roman" w:hAnsi="Times New Roman"/>
          <w:b/>
        </w:rPr>
        <w:t xml:space="preserve"> Šandrovac, 30.06.2021.</w:t>
      </w:r>
    </w:p>
    <w:p w14:paraId="025EE80E" w14:textId="77777777" w:rsidR="00CD2DD2" w:rsidRDefault="00CD2DD2" w:rsidP="00CD2DD2">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                               </w:t>
      </w:r>
      <w:r w:rsidRPr="00FA4BF8">
        <w:rPr>
          <w:rFonts w:ascii="Times New Roman" w:eastAsia="TimesNewRoman,Bold" w:hAnsi="Times New Roman"/>
          <w:b/>
          <w:bCs/>
          <w:sz w:val="24"/>
          <w:szCs w:val="24"/>
        </w:rPr>
        <w:t>OPĆINSKO VIJEĆE OPĆINE ŠANDROVAC</w:t>
      </w:r>
    </w:p>
    <w:p w14:paraId="0DF91E28" w14:textId="77777777" w:rsidR="00CD2DD2" w:rsidRPr="00FA4BF8" w:rsidRDefault="00CD2DD2" w:rsidP="00CD2DD2">
      <w:pPr>
        <w:autoSpaceDE w:val="0"/>
        <w:autoSpaceDN w:val="0"/>
        <w:adjustRightInd w:val="0"/>
        <w:jc w:val="center"/>
        <w:rPr>
          <w:rFonts w:ascii="Times New Roman" w:eastAsia="TimesNewRoman,Bold" w:hAnsi="Times New Roman"/>
          <w:b/>
          <w:bCs/>
          <w:sz w:val="24"/>
          <w:szCs w:val="24"/>
        </w:rPr>
      </w:pPr>
      <w:r w:rsidRPr="00FA4BF8">
        <w:rPr>
          <w:rFonts w:ascii="Times New Roman" w:eastAsia="TimesNewRoman,Bold" w:hAnsi="Times New Roman"/>
          <w:b/>
          <w:bCs/>
          <w:sz w:val="24"/>
          <w:szCs w:val="24"/>
        </w:rPr>
        <w:t xml:space="preserve">     </w:t>
      </w:r>
      <w:r>
        <w:rPr>
          <w:rFonts w:ascii="Times New Roman" w:eastAsia="TimesNewRoman,Bold" w:hAnsi="Times New Roman"/>
          <w:b/>
          <w:bCs/>
          <w:sz w:val="24"/>
          <w:szCs w:val="24"/>
        </w:rPr>
        <w:t xml:space="preserve">                        </w:t>
      </w:r>
      <w:r w:rsidRPr="00FA4BF8">
        <w:rPr>
          <w:rFonts w:ascii="Times New Roman" w:eastAsia="TimesNewRoman,Bold" w:hAnsi="Times New Roman"/>
          <w:b/>
          <w:bCs/>
          <w:sz w:val="24"/>
          <w:szCs w:val="24"/>
        </w:rPr>
        <w:t xml:space="preserve">  Predsjednik općinskog vijeća</w:t>
      </w:r>
    </w:p>
    <w:p w14:paraId="2906996F" w14:textId="77777777" w:rsidR="00CD2DD2" w:rsidRDefault="00CD2DD2" w:rsidP="00CD2DD2">
      <w:pPr>
        <w:rPr>
          <w:rFonts w:ascii="Times New Roman" w:eastAsia="TimesNewRoman,Bold" w:hAnsi="Times New Roman"/>
          <w:b/>
          <w:bCs/>
          <w:sz w:val="24"/>
          <w:szCs w:val="24"/>
        </w:rPr>
      </w:pPr>
      <w:r w:rsidRPr="00FA4BF8">
        <w:rPr>
          <w:rFonts w:ascii="Times New Roman" w:eastAsia="TimesNewRoman,Bold" w:hAnsi="Times New Roman"/>
          <w:b/>
          <w:bCs/>
          <w:sz w:val="24"/>
          <w:szCs w:val="24"/>
        </w:rPr>
        <w:t xml:space="preserve">                        </w:t>
      </w:r>
      <w:r>
        <w:rPr>
          <w:rFonts w:ascii="Times New Roman" w:eastAsia="TimesNewRoman,Bold" w:hAnsi="Times New Roman"/>
          <w:b/>
          <w:bCs/>
          <w:sz w:val="24"/>
          <w:szCs w:val="24"/>
        </w:rPr>
        <w:t xml:space="preserve">                                               </w:t>
      </w:r>
      <w:r w:rsidRPr="00FA4BF8">
        <w:rPr>
          <w:rFonts w:ascii="Times New Roman" w:eastAsia="TimesNewRoman,Bold" w:hAnsi="Times New Roman"/>
          <w:b/>
          <w:bCs/>
          <w:sz w:val="24"/>
          <w:szCs w:val="24"/>
        </w:rPr>
        <w:t>Općine Šandrovac</w:t>
      </w:r>
      <w:r>
        <w:rPr>
          <w:rFonts w:ascii="Times New Roman" w:eastAsia="TimesNewRoman,Bold" w:hAnsi="Times New Roman"/>
          <w:b/>
          <w:bCs/>
          <w:sz w:val="24"/>
          <w:szCs w:val="24"/>
        </w:rPr>
        <w:t xml:space="preserve">, </w:t>
      </w:r>
    </w:p>
    <w:p w14:paraId="7D390AF1" w14:textId="77777777" w:rsidR="00CD2DD2" w:rsidRDefault="00CD2DD2" w:rsidP="00CD2DD2">
      <w:pPr>
        <w:rPr>
          <w:rFonts w:ascii="Times New Roman" w:eastAsia="TimesNewRoman,Bold" w:hAnsi="Times New Roman"/>
          <w:b/>
          <w:bCs/>
          <w:sz w:val="24"/>
          <w:szCs w:val="24"/>
        </w:rPr>
      </w:pPr>
      <w:r>
        <w:rPr>
          <w:rFonts w:ascii="Times New Roman" w:eastAsia="TimesNewRoman,Bold" w:hAnsi="Times New Roman"/>
          <w:b/>
          <w:bCs/>
          <w:sz w:val="24"/>
          <w:szCs w:val="24"/>
        </w:rPr>
        <w:t xml:space="preserve">                                                                     Tomislav Fleković, v.r.</w:t>
      </w:r>
    </w:p>
    <w:p w14:paraId="1065B4AB" w14:textId="77777777" w:rsidR="00B8145D" w:rsidRPr="00D638C3" w:rsidRDefault="00B8145D" w:rsidP="00CD2DD2"/>
    <w:p w14:paraId="28D0B401" w14:textId="77777777" w:rsidR="00CD2DD2" w:rsidRPr="00D638C3" w:rsidRDefault="00CD2DD2" w:rsidP="00CD2DD2"/>
    <w:p w14:paraId="69964076" w14:textId="77777777" w:rsidR="00534B7C" w:rsidRPr="00A73442" w:rsidRDefault="00534B7C" w:rsidP="00534B7C">
      <w:pPr>
        <w:pStyle w:val="Tijeloteksta"/>
        <w:jc w:val="both"/>
      </w:pPr>
      <w:r w:rsidRPr="00A73442">
        <w:t>Na temelju članka 34. Zakona o predškolskom odgoju i obrazovanju („Narodne novine“, broj 10/97, 107/07, 94/13, 98/19), č</w:t>
      </w:r>
      <w:r w:rsidRPr="00A73442">
        <w:rPr>
          <w:color w:val="000000"/>
        </w:rPr>
        <w:t xml:space="preserve">lanka </w:t>
      </w:r>
      <w:r w:rsidRPr="00A73442">
        <w:t>29</w:t>
      </w:r>
      <w:r w:rsidRPr="00A73442">
        <w:rPr>
          <w:color w:val="000000"/>
        </w:rPr>
        <w:t xml:space="preserve">. </w:t>
      </w:r>
      <w:r w:rsidRPr="00A73442">
        <w:t>Statuta</w:t>
      </w:r>
      <w:r w:rsidRPr="00A73442">
        <w:rPr>
          <w:color w:val="000000"/>
        </w:rPr>
        <w:t xml:space="preserve"> Dječjeg vrtića „Šandrovac“ (KLASA:601-02/20-01/1, URBROJ: 2103-80-20-3 od 19. kolovoza 2020. godine) </w:t>
      </w:r>
      <w:r w:rsidRPr="00A73442">
        <w:t xml:space="preserve"> te članka 34. točke 13. Statuta Općine Šandrovac („Općinski glasnik Općine Šandrovac“, broj 01/2021 Općinsko </w:t>
      </w:r>
      <w:r w:rsidRPr="00A73442">
        <w:lastRenderedPageBreak/>
        <w:t xml:space="preserve">vijeće Općine Šandrovac na svojoj </w:t>
      </w:r>
      <w:r>
        <w:t>2</w:t>
      </w:r>
      <w:r w:rsidRPr="00A73442">
        <w:t>. sjednici</w:t>
      </w:r>
      <w:r>
        <w:t xml:space="preserve"> održanoj dana 30.06.2021. godine</w:t>
      </w:r>
      <w:r w:rsidRPr="00A73442">
        <w:t>, donijelo je sljedeću</w:t>
      </w:r>
    </w:p>
    <w:p w14:paraId="4433CE40" w14:textId="77777777" w:rsidR="00534B7C" w:rsidRPr="00A73442" w:rsidRDefault="00534B7C" w:rsidP="00534B7C">
      <w:pPr>
        <w:jc w:val="center"/>
        <w:rPr>
          <w:rFonts w:ascii="Times New Roman" w:eastAsia="Times New Roman" w:hAnsi="Times New Roman"/>
          <w:color w:val="000000"/>
          <w:sz w:val="24"/>
          <w:szCs w:val="24"/>
          <w:lang w:eastAsia="hr-HR"/>
        </w:rPr>
      </w:pPr>
    </w:p>
    <w:p w14:paraId="127C4FDC" w14:textId="77777777" w:rsidR="00534B7C" w:rsidRPr="00E726D6" w:rsidRDefault="00534B7C" w:rsidP="00534B7C">
      <w:pPr>
        <w:jc w:val="center"/>
        <w:rPr>
          <w:rFonts w:ascii="Times New Roman" w:eastAsia="Times New Roman" w:hAnsi="Times New Roman"/>
          <w:b/>
          <w:color w:val="000000"/>
          <w:sz w:val="24"/>
          <w:szCs w:val="24"/>
          <w:lang w:eastAsia="hr-HR"/>
        </w:rPr>
      </w:pPr>
      <w:r w:rsidRPr="00E726D6">
        <w:rPr>
          <w:rFonts w:ascii="Times New Roman" w:eastAsia="Times New Roman" w:hAnsi="Times New Roman"/>
          <w:b/>
          <w:color w:val="000000"/>
          <w:sz w:val="24"/>
          <w:szCs w:val="24"/>
          <w:lang w:eastAsia="hr-HR"/>
        </w:rPr>
        <w:t>O D L U K U</w:t>
      </w:r>
    </w:p>
    <w:p w14:paraId="46105FE5" w14:textId="77777777" w:rsidR="00534B7C" w:rsidRPr="00E726D6" w:rsidRDefault="00534B7C" w:rsidP="00534B7C">
      <w:pPr>
        <w:jc w:val="center"/>
        <w:rPr>
          <w:rFonts w:ascii="Times New Roman" w:eastAsia="Times New Roman" w:hAnsi="Times New Roman"/>
          <w:b/>
          <w:color w:val="000000"/>
          <w:sz w:val="24"/>
          <w:szCs w:val="24"/>
          <w:lang w:eastAsia="hr-HR"/>
        </w:rPr>
      </w:pPr>
      <w:r w:rsidRPr="00E726D6">
        <w:rPr>
          <w:rFonts w:ascii="Times New Roman" w:eastAsia="Times New Roman" w:hAnsi="Times New Roman"/>
          <w:b/>
          <w:color w:val="000000"/>
          <w:sz w:val="24"/>
          <w:szCs w:val="24"/>
          <w:lang w:eastAsia="hr-HR"/>
        </w:rPr>
        <w:t>o imenovanju članova Upravnog vijeća Dječjeg vrtića „Šandrovac“</w:t>
      </w:r>
    </w:p>
    <w:p w14:paraId="7D3BBE23" w14:textId="77777777" w:rsidR="00534B7C" w:rsidRPr="00E726D6" w:rsidRDefault="00534B7C" w:rsidP="00534B7C">
      <w:pPr>
        <w:jc w:val="center"/>
        <w:rPr>
          <w:rFonts w:ascii="Times New Roman" w:eastAsia="Times New Roman" w:hAnsi="Times New Roman"/>
          <w:b/>
          <w:color w:val="000000"/>
          <w:sz w:val="24"/>
          <w:szCs w:val="24"/>
          <w:lang w:eastAsia="hr-HR"/>
        </w:rPr>
      </w:pPr>
      <w:r w:rsidRPr="00E726D6">
        <w:rPr>
          <w:rFonts w:ascii="Times New Roman" w:eastAsia="Times New Roman" w:hAnsi="Times New Roman"/>
          <w:b/>
          <w:color w:val="000000"/>
          <w:sz w:val="24"/>
          <w:szCs w:val="24"/>
          <w:lang w:eastAsia="hr-HR"/>
        </w:rPr>
        <w:t>iz reda osnivača</w:t>
      </w:r>
    </w:p>
    <w:p w14:paraId="77FA3EC5" w14:textId="77777777" w:rsidR="00534B7C" w:rsidRDefault="00534B7C" w:rsidP="00534B7C">
      <w:pPr>
        <w:rPr>
          <w:rFonts w:ascii="Times New Roman" w:eastAsia="Times New Roman" w:hAnsi="Times New Roman"/>
          <w:color w:val="000000"/>
          <w:sz w:val="24"/>
          <w:szCs w:val="24"/>
          <w:lang w:eastAsia="hr-HR"/>
        </w:rPr>
      </w:pPr>
    </w:p>
    <w:p w14:paraId="564707B9" w14:textId="77777777" w:rsidR="00534B7C" w:rsidRPr="00E726D6" w:rsidRDefault="00534B7C" w:rsidP="00534B7C">
      <w:pPr>
        <w:rPr>
          <w:rFonts w:ascii="Times New Roman" w:eastAsia="Times New Roman" w:hAnsi="Times New Roman"/>
          <w:color w:val="000000"/>
          <w:sz w:val="24"/>
          <w:szCs w:val="24"/>
          <w:lang w:eastAsia="hr-HR"/>
        </w:rPr>
      </w:pPr>
    </w:p>
    <w:p w14:paraId="7E001D4B" w14:textId="77777777" w:rsidR="00534B7C" w:rsidRPr="00E726D6" w:rsidRDefault="00534B7C" w:rsidP="00534B7C">
      <w:pPr>
        <w:jc w:val="center"/>
        <w:rPr>
          <w:rFonts w:ascii="Times New Roman" w:eastAsia="Times New Roman" w:hAnsi="Times New Roman"/>
          <w:b/>
          <w:color w:val="000000"/>
          <w:sz w:val="24"/>
          <w:szCs w:val="24"/>
          <w:lang w:eastAsia="hr-HR"/>
        </w:rPr>
      </w:pPr>
      <w:r w:rsidRPr="00E726D6">
        <w:rPr>
          <w:rFonts w:ascii="Times New Roman" w:eastAsia="Times New Roman" w:hAnsi="Times New Roman"/>
          <w:b/>
          <w:color w:val="000000"/>
          <w:sz w:val="24"/>
          <w:szCs w:val="24"/>
          <w:lang w:eastAsia="hr-HR"/>
        </w:rPr>
        <w:t>Članak 1.</w:t>
      </w:r>
    </w:p>
    <w:p w14:paraId="6570C553" w14:textId="77777777" w:rsidR="00534B7C" w:rsidRPr="002E0D0A" w:rsidRDefault="00534B7C" w:rsidP="00534B7C">
      <w:pPr>
        <w:jc w:val="both"/>
        <w:rPr>
          <w:rFonts w:ascii="Times New Roman" w:eastAsia="Times New Roman" w:hAnsi="Times New Roman"/>
          <w:color w:val="000000"/>
          <w:sz w:val="24"/>
          <w:szCs w:val="24"/>
          <w:lang w:eastAsia="hr-HR"/>
        </w:rPr>
      </w:pPr>
      <w:r w:rsidRPr="002E0D0A">
        <w:rPr>
          <w:rFonts w:ascii="Times New Roman" w:eastAsia="Times New Roman" w:hAnsi="Times New Roman"/>
          <w:color w:val="000000"/>
          <w:sz w:val="24"/>
          <w:szCs w:val="24"/>
          <w:lang w:eastAsia="hr-HR"/>
        </w:rPr>
        <w:t xml:space="preserve">U Upravno vijeće Dječjeg vrtića Šandrovac iz reda osnivača imenuju se: </w:t>
      </w:r>
    </w:p>
    <w:p w14:paraId="324EDD64" w14:textId="77777777" w:rsidR="00534B7C" w:rsidRPr="002E0D0A" w:rsidRDefault="00534B7C" w:rsidP="00534B7C">
      <w:pPr>
        <w:jc w:val="both"/>
        <w:rPr>
          <w:rFonts w:ascii="Times New Roman" w:hAnsi="Times New Roman"/>
          <w:sz w:val="24"/>
          <w:szCs w:val="24"/>
        </w:rPr>
      </w:pPr>
      <w:r w:rsidRPr="002E0D0A">
        <w:rPr>
          <w:rFonts w:ascii="Times New Roman" w:eastAsia="Times New Roman" w:hAnsi="Times New Roman"/>
          <w:color w:val="000000"/>
          <w:sz w:val="24"/>
          <w:szCs w:val="24"/>
          <w:lang w:eastAsia="hr-HR"/>
        </w:rPr>
        <w:t xml:space="preserve">1. </w:t>
      </w:r>
      <w:r>
        <w:rPr>
          <w:rFonts w:ascii="Times New Roman" w:eastAsia="Times New Roman" w:hAnsi="Times New Roman"/>
          <w:color w:val="000000"/>
          <w:sz w:val="24"/>
          <w:szCs w:val="24"/>
          <w:lang w:eastAsia="hr-HR"/>
        </w:rPr>
        <w:t xml:space="preserve">      </w:t>
      </w:r>
      <w:r w:rsidRPr="002E0D0A">
        <w:rPr>
          <w:rFonts w:ascii="Times New Roman" w:eastAsia="Times New Roman" w:hAnsi="Times New Roman"/>
          <w:color w:val="000000"/>
          <w:sz w:val="24"/>
          <w:szCs w:val="24"/>
          <w:lang w:eastAsia="hr-HR"/>
        </w:rPr>
        <w:t xml:space="preserve">Katarina Blažeković, </w:t>
      </w:r>
      <w:proofErr w:type="spellStart"/>
      <w:r w:rsidRPr="002E0D0A">
        <w:rPr>
          <w:rFonts w:ascii="Times New Roman" w:eastAsia="Times New Roman" w:hAnsi="Times New Roman"/>
          <w:color w:val="000000"/>
          <w:sz w:val="24"/>
          <w:szCs w:val="24"/>
          <w:lang w:eastAsia="hr-HR"/>
        </w:rPr>
        <w:t>mag.oec.</w:t>
      </w:r>
      <w:r w:rsidRPr="002E0D0A">
        <w:rPr>
          <w:rFonts w:ascii="Times New Roman" w:hAnsi="Times New Roman"/>
          <w:sz w:val="24"/>
          <w:szCs w:val="24"/>
        </w:rPr>
        <w:t>iz</w:t>
      </w:r>
      <w:proofErr w:type="spellEnd"/>
      <w:r w:rsidRPr="002E0D0A">
        <w:rPr>
          <w:rFonts w:ascii="Times New Roman" w:hAnsi="Times New Roman"/>
          <w:sz w:val="24"/>
          <w:szCs w:val="24"/>
        </w:rPr>
        <w:t xml:space="preserve"> </w:t>
      </w:r>
      <w:proofErr w:type="spellStart"/>
      <w:r w:rsidRPr="002E0D0A">
        <w:rPr>
          <w:rFonts w:ascii="Times New Roman" w:hAnsi="Times New Roman"/>
          <w:sz w:val="24"/>
          <w:szCs w:val="24"/>
        </w:rPr>
        <w:t>Ravneša</w:t>
      </w:r>
      <w:proofErr w:type="spellEnd"/>
      <w:r w:rsidRPr="002E0D0A">
        <w:rPr>
          <w:rFonts w:ascii="Times New Roman" w:hAnsi="Times New Roman"/>
          <w:sz w:val="24"/>
          <w:szCs w:val="24"/>
        </w:rPr>
        <w:t xml:space="preserve">, </w:t>
      </w:r>
      <w:proofErr w:type="spellStart"/>
      <w:r w:rsidRPr="002E0D0A">
        <w:rPr>
          <w:rFonts w:ascii="Times New Roman" w:hAnsi="Times New Roman"/>
          <w:sz w:val="24"/>
          <w:szCs w:val="24"/>
        </w:rPr>
        <w:t>Ravneš</w:t>
      </w:r>
      <w:proofErr w:type="spellEnd"/>
      <w:r w:rsidRPr="002E0D0A">
        <w:rPr>
          <w:rFonts w:ascii="Times New Roman" w:hAnsi="Times New Roman"/>
          <w:sz w:val="24"/>
          <w:szCs w:val="24"/>
        </w:rPr>
        <w:t xml:space="preserve"> 12; OIB: 24352024447,</w:t>
      </w:r>
    </w:p>
    <w:p w14:paraId="16900FCF" w14:textId="77777777" w:rsidR="00534B7C" w:rsidRPr="002E0D0A" w:rsidRDefault="00534B7C" w:rsidP="00534B7C">
      <w:pPr>
        <w:jc w:val="both"/>
        <w:rPr>
          <w:rFonts w:ascii="Times New Roman" w:hAnsi="Times New Roman"/>
          <w:sz w:val="24"/>
          <w:szCs w:val="24"/>
        </w:rPr>
      </w:pPr>
      <w:r w:rsidRPr="002E0D0A">
        <w:rPr>
          <w:rFonts w:ascii="Times New Roman" w:eastAsia="Times New Roman" w:hAnsi="Times New Roman"/>
          <w:color w:val="000000"/>
          <w:sz w:val="24"/>
          <w:szCs w:val="24"/>
          <w:lang w:eastAsia="hr-HR"/>
        </w:rPr>
        <w:t>2.</w:t>
      </w:r>
      <w:r>
        <w:rPr>
          <w:rFonts w:ascii="Times New Roman" w:eastAsia="Times New Roman" w:hAnsi="Times New Roman"/>
          <w:color w:val="000000"/>
          <w:sz w:val="24"/>
          <w:szCs w:val="24"/>
          <w:lang w:eastAsia="hr-HR"/>
        </w:rPr>
        <w:t xml:space="preserve">  </w:t>
      </w:r>
      <w:r w:rsidRPr="002E0D0A">
        <w:rPr>
          <w:rFonts w:ascii="Times New Roman" w:hAnsi="Times New Roman"/>
          <w:sz w:val="24"/>
          <w:szCs w:val="24"/>
        </w:rPr>
        <w:t xml:space="preserve">Tajana </w:t>
      </w:r>
      <w:proofErr w:type="spellStart"/>
      <w:r w:rsidRPr="002E0D0A">
        <w:rPr>
          <w:rFonts w:ascii="Times New Roman" w:hAnsi="Times New Roman"/>
          <w:sz w:val="24"/>
          <w:szCs w:val="24"/>
        </w:rPr>
        <w:t>Martinčević</w:t>
      </w:r>
      <w:proofErr w:type="spellEnd"/>
      <w:r w:rsidRPr="002E0D0A">
        <w:rPr>
          <w:rFonts w:ascii="Times New Roman" w:hAnsi="Times New Roman"/>
          <w:sz w:val="24"/>
          <w:szCs w:val="24"/>
        </w:rPr>
        <w:t xml:space="preserve">, </w:t>
      </w:r>
      <w:proofErr w:type="spellStart"/>
      <w:r w:rsidRPr="002E0D0A">
        <w:rPr>
          <w:rFonts w:ascii="Times New Roman" w:hAnsi="Times New Roman"/>
          <w:sz w:val="24"/>
          <w:szCs w:val="24"/>
        </w:rPr>
        <w:t>mag.paed.relig.et.catech</w:t>
      </w:r>
      <w:proofErr w:type="spellEnd"/>
      <w:r w:rsidRPr="002E0D0A">
        <w:rPr>
          <w:rFonts w:ascii="Times New Roman" w:hAnsi="Times New Roman"/>
          <w:sz w:val="24"/>
          <w:szCs w:val="24"/>
        </w:rPr>
        <w:t>. iz Šandrovca, Doljani 13</w:t>
      </w:r>
      <w:r w:rsidRPr="002E0D0A">
        <w:rPr>
          <w:rFonts w:ascii="Times New Roman" w:hAnsi="Times New Roman"/>
          <w:color w:val="000000"/>
          <w:sz w:val="24"/>
          <w:szCs w:val="24"/>
        </w:rPr>
        <w:t>, OIB: 71279468637,</w:t>
      </w:r>
    </w:p>
    <w:p w14:paraId="2FBB40CE" w14:textId="77777777" w:rsidR="00534B7C" w:rsidRPr="002E0D0A" w:rsidRDefault="00534B7C" w:rsidP="00534B7C">
      <w:pPr>
        <w:jc w:val="both"/>
        <w:rPr>
          <w:rFonts w:ascii="Times New Roman" w:eastAsia="Times New Roman" w:hAnsi="Times New Roman"/>
          <w:color w:val="000000"/>
          <w:sz w:val="24"/>
          <w:szCs w:val="24"/>
          <w:lang w:eastAsia="hr-HR"/>
        </w:rPr>
      </w:pPr>
      <w:r w:rsidRPr="002E0D0A">
        <w:rPr>
          <w:rFonts w:ascii="Times New Roman" w:eastAsia="Times New Roman" w:hAnsi="Times New Roman"/>
          <w:color w:val="000000"/>
          <w:sz w:val="24"/>
          <w:szCs w:val="24"/>
          <w:lang w:eastAsia="hr-HR"/>
        </w:rPr>
        <w:t xml:space="preserve">3.  Ana Kraljić, </w:t>
      </w:r>
      <w:proofErr w:type="spellStart"/>
      <w:r>
        <w:rPr>
          <w:rFonts w:ascii="Times New Roman" w:eastAsia="Times New Roman" w:hAnsi="Times New Roman"/>
          <w:color w:val="000000"/>
          <w:sz w:val="24"/>
          <w:szCs w:val="24"/>
          <w:lang w:eastAsia="hr-HR"/>
        </w:rPr>
        <w:t>mag.bibl</w:t>
      </w:r>
      <w:proofErr w:type="spellEnd"/>
      <w:r>
        <w:rPr>
          <w:rFonts w:ascii="Times New Roman" w:eastAsia="Times New Roman" w:hAnsi="Times New Roman"/>
          <w:color w:val="000000"/>
          <w:sz w:val="24"/>
          <w:szCs w:val="24"/>
          <w:lang w:eastAsia="hr-HR"/>
        </w:rPr>
        <w:t xml:space="preserve">. i </w:t>
      </w:r>
      <w:proofErr w:type="spellStart"/>
      <w:r>
        <w:rPr>
          <w:rFonts w:ascii="Times New Roman" w:eastAsia="Times New Roman" w:hAnsi="Times New Roman"/>
          <w:color w:val="000000"/>
          <w:sz w:val="24"/>
          <w:szCs w:val="24"/>
          <w:lang w:eastAsia="hr-HR"/>
        </w:rPr>
        <w:t>mag.philol.russ</w:t>
      </w:r>
      <w:proofErr w:type="spellEnd"/>
      <w:r>
        <w:rPr>
          <w:rFonts w:ascii="Times New Roman" w:eastAsia="Times New Roman" w:hAnsi="Times New Roman"/>
          <w:color w:val="000000"/>
          <w:sz w:val="24"/>
          <w:szCs w:val="24"/>
          <w:lang w:eastAsia="hr-HR"/>
        </w:rPr>
        <w:t xml:space="preserve">. </w:t>
      </w:r>
      <w:r w:rsidRPr="002E0D0A">
        <w:rPr>
          <w:rFonts w:ascii="Times New Roman" w:eastAsia="Times New Roman" w:hAnsi="Times New Roman"/>
          <w:color w:val="000000"/>
          <w:sz w:val="24"/>
          <w:szCs w:val="24"/>
          <w:lang w:eastAsia="hr-HR"/>
        </w:rPr>
        <w:t xml:space="preserve">iz Šandrovca, Vinogradska 19, OIB: </w:t>
      </w:r>
      <w:r w:rsidRPr="002E0D0A">
        <w:rPr>
          <w:rFonts w:ascii="Times New Roman" w:hAnsi="Times New Roman"/>
          <w:sz w:val="24"/>
          <w:szCs w:val="24"/>
        </w:rPr>
        <w:t>75570928710</w:t>
      </w:r>
      <w:r>
        <w:rPr>
          <w:rFonts w:ascii="Times New Roman" w:hAnsi="Times New Roman"/>
          <w:sz w:val="24"/>
          <w:szCs w:val="24"/>
        </w:rPr>
        <w:t>.</w:t>
      </w:r>
      <w:r w:rsidRPr="002E0D0A">
        <w:rPr>
          <w:rFonts w:ascii="Times New Roman" w:eastAsia="Times New Roman" w:hAnsi="Times New Roman"/>
          <w:color w:val="000000"/>
          <w:sz w:val="24"/>
          <w:szCs w:val="24"/>
          <w:lang w:eastAsia="hr-HR"/>
        </w:rPr>
        <w:t xml:space="preserve"> </w:t>
      </w:r>
    </w:p>
    <w:p w14:paraId="3DB1F90D" w14:textId="77777777" w:rsidR="00534B7C" w:rsidRPr="00E726D6" w:rsidRDefault="00534B7C" w:rsidP="00534B7C">
      <w:pPr>
        <w:pStyle w:val="Naslov1"/>
        <w:jc w:val="center"/>
      </w:pPr>
      <w:r w:rsidRPr="00E726D6">
        <w:t>Članak 2.</w:t>
      </w:r>
    </w:p>
    <w:p w14:paraId="6FAC35DF" w14:textId="77777777" w:rsidR="00534B7C" w:rsidRPr="00E726D6" w:rsidRDefault="00534B7C" w:rsidP="00534B7C">
      <w:pPr>
        <w:rPr>
          <w:rFonts w:ascii="Times New Roman" w:eastAsia="Times New Roman" w:hAnsi="Times New Roman"/>
          <w:color w:val="000000"/>
          <w:sz w:val="24"/>
          <w:szCs w:val="24"/>
          <w:lang w:eastAsia="hr-HR"/>
        </w:rPr>
      </w:pPr>
      <w:r w:rsidRPr="00E726D6">
        <w:rPr>
          <w:rFonts w:ascii="Times New Roman" w:eastAsia="Times New Roman" w:hAnsi="Times New Roman"/>
          <w:color w:val="000000"/>
          <w:sz w:val="24"/>
          <w:szCs w:val="24"/>
          <w:lang w:eastAsia="hr-HR"/>
        </w:rPr>
        <w:t xml:space="preserve">Mandat članova Upravnog vijeća iz članka 1. ove Odluke traje </w:t>
      </w:r>
      <w:r>
        <w:rPr>
          <w:rFonts w:ascii="Times New Roman" w:eastAsia="Times New Roman" w:hAnsi="Times New Roman"/>
          <w:color w:val="000000"/>
          <w:sz w:val="24"/>
          <w:szCs w:val="24"/>
          <w:lang w:eastAsia="hr-HR"/>
        </w:rPr>
        <w:t>do 18. kolovoza 2024. godine.</w:t>
      </w:r>
      <w:r w:rsidRPr="00E726D6">
        <w:rPr>
          <w:rFonts w:ascii="Times New Roman" w:eastAsia="Times New Roman" w:hAnsi="Times New Roman"/>
          <w:color w:val="000000"/>
          <w:sz w:val="24"/>
          <w:szCs w:val="24"/>
          <w:lang w:eastAsia="hr-HR"/>
        </w:rPr>
        <w:t xml:space="preserve"> </w:t>
      </w:r>
    </w:p>
    <w:p w14:paraId="3C9B9729" w14:textId="77777777" w:rsidR="00534B7C" w:rsidRDefault="00534B7C" w:rsidP="00534B7C">
      <w:pPr>
        <w:pStyle w:val="Naslov1"/>
        <w:jc w:val="center"/>
      </w:pPr>
    </w:p>
    <w:p w14:paraId="3802D025" w14:textId="77777777" w:rsidR="00534B7C" w:rsidRPr="00E726D6" w:rsidRDefault="00534B7C" w:rsidP="00534B7C">
      <w:pPr>
        <w:pStyle w:val="Naslov1"/>
        <w:jc w:val="center"/>
      </w:pPr>
      <w:r w:rsidRPr="00E726D6">
        <w:t>Članak 3.</w:t>
      </w:r>
    </w:p>
    <w:p w14:paraId="5EF7E385" w14:textId="77777777" w:rsidR="00534B7C" w:rsidRDefault="00534B7C" w:rsidP="00534B7C">
      <w:pPr>
        <w:pStyle w:val="Tijeloteksta"/>
        <w:jc w:val="both"/>
      </w:pPr>
      <w:r w:rsidRPr="00E726D6">
        <w:t>Ova Odluka stupa na snagu danom donošenja, a objaviti će se u „Općinskom glasniku Općine Šandrovac“.</w:t>
      </w:r>
    </w:p>
    <w:p w14:paraId="66E05B7A" w14:textId="77777777" w:rsidR="00534B7C" w:rsidRPr="00E726D6" w:rsidRDefault="00534B7C" w:rsidP="00534B7C">
      <w:pPr>
        <w:pStyle w:val="Tijeloteksta"/>
        <w:jc w:val="both"/>
      </w:pPr>
    </w:p>
    <w:p w14:paraId="48224251" w14:textId="77777777" w:rsidR="00534B7C" w:rsidRPr="00D638C3" w:rsidRDefault="00534B7C" w:rsidP="00534B7C"/>
    <w:p w14:paraId="655705F3" w14:textId="77777777" w:rsidR="00534B7C" w:rsidRPr="00E726D6" w:rsidRDefault="00534B7C" w:rsidP="00534B7C">
      <w:pPr>
        <w:pStyle w:val="Tijeloteksta"/>
        <w:jc w:val="both"/>
        <w:rPr>
          <w:b/>
          <w:color w:val="000000"/>
        </w:rPr>
      </w:pPr>
      <w:r w:rsidRPr="00E726D6">
        <w:rPr>
          <w:b/>
          <w:color w:val="000000"/>
        </w:rPr>
        <w:t xml:space="preserve">  KLASA:601-02/2</w:t>
      </w:r>
      <w:r>
        <w:rPr>
          <w:b/>
          <w:color w:val="000000"/>
        </w:rPr>
        <w:t>1</w:t>
      </w:r>
      <w:r w:rsidRPr="00E726D6">
        <w:rPr>
          <w:b/>
          <w:color w:val="000000"/>
        </w:rPr>
        <w:t>-01/</w:t>
      </w:r>
      <w:r>
        <w:rPr>
          <w:b/>
          <w:color w:val="000000"/>
        </w:rPr>
        <w:t>2</w:t>
      </w:r>
    </w:p>
    <w:p w14:paraId="568C2407" w14:textId="77777777" w:rsidR="00534B7C" w:rsidRPr="00E726D6" w:rsidRDefault="00534B7C" w:rsidP="00534B7C">
      <w:pPr>
        <w:pStyle w:val="Tijeloteksta"/>
        <w:jc w:val="both"/>
        <w:rPr>
          <w:b/>
          <w:color w:val="000000"/>
        </w:rPr>
      </w:pPr>
      <w:r w:rsidRPr="00E726D6">
        <w:rPr>
          <w:b/>
          <w:color w:val="000000"/>
        </w:rPr>
        <w:t xml:space="preserve">  URBROJ:2123-05-01-2</w:t>
      </w:r>
      <w:r>
        <w:rPr>
          <w:b/>
          <w:color w:val="000000"/>
        </w:rPr>
        <w:t>1</w:t>
      </w:r>
      <w:r w:rsidRPr="00E726D6">
        <w:rPr>
          <w:b/>
          <w:color w:val="000000"/>
        </w:rPr>
        <w:t>-1</w:t>
      </w:r>
    </w:p>
    <w:p w14:paraId="594EF7D5" w14:textId="77777777" w:rsidR="00534B7C" w:rsidRPr="00E726D6" w:rsidRDefault="00534B7C" w:rsidP="00534B7C">
      <w:pPr>
        <w:pStyle w:val="Tijeloteksta"/>
        <w:jc w:val="both"/>
      </w:pPr>
      <w:r w:rsidRPr="00E726D6">
        <w:rPr>
          <w:b/>
          <w:color w:val="000000"/>
        </w:rPr>
        <w:t xml:space="preserve">  U Šandrovcu, </w:t>
      </w:r>
      <w:r>
        <w:rPr>
          <w:b/>
          <w:color w:val="000000"/>
        </w:rPr>
        <w:t>30.06.</w:t>
      </w:r>
      <w:r w:rsidRPr="00E726D6">
        <w:rPr>
          <w:b/>
          <w:color w:val="000000"/>
          <w:spacing w:val="-4"/>
        </w:rPr>
        <w:t>2</w:t>
      </w:r>
      <w:r w:rsidRPr="00E726D6">
        <w:rPr>
          <w:b/>
          <w:color w:val="000000"/>
        </w:rPr>
        <w:t>02</w:t>
      </w:r>
      <w:r>
        <w:rPr>
          <w:b/>
          <w:color w:val="000000"/>
        </w:rPr>
        <w:t>1</w:t>
      </w:r>
      <w:r w:rsidRPr="00E726D6">
        <w:rPr>
          <w:b/>
          <w:color w:val="000000"/>
        </w:rPr>
        <w:t>.</w:t>
      </w:r>
    </w:p>
    <w:p w14:paraId="458697AC" w14:textId="77777777" w:rsidR="00534B7C" w:rsidRPr="00E726D6" w:rsidRDefault="00534B7C" w:rsidP="00534B7C">
      <w:pPr>
        <w:pStyle w:val="Tijeloteksta"/>
      </w:pPr>
    </w:p>
    <w:p w14:paraId="57756D89" w14:textId="77777777" w:rsidR="00534B7C" w:rsidRPr="00534B7C" w:rsidRDefault="00534B7C" w:rsidP="00534B7C">
      <w:pPr>
        <w:pStyle w:val="Pa14"/>
        <w:spacing w:line="240" w:lineRule="auto"/>
        <w:jc w:val="center"/>
        <w:rPr>
          <w:i/>
          <w:color w:val="000000"/>
          <w:sz w:val="21"/>
          <w:szCs w:val="21"/>
        </w:rPr>
      </w:pPr>
      <w:r>
        <w:rPr>
          <w:rStyle w:val="A1"/>
          <w:b w:val="0"/>
          <w:bCs w:val="0"/>
          <w:i/>
        </w:rPr>
        <w:t xml:space="preserve">                                                                                                  </w:t>
      </w:r>
      <w:r w:rsidRPr="00E721DD">
        <w:rPr>
          <w:rStyle w:val="A1"/>
          <w:b w:val="0"/>
          <w:bCs w:val="0"/>
          <w:i/>
        </w:rPr>
        <w:t>OPĆINSKO VIJEĆE OPĆINE ŠANDROVAC</w:t>
      </w:r>
    </w:p>
    <w:p w14:paraId="4EF8089F" w14:textId="77777777" w:rsidR="00534B7C" w:rsidRPr="00534B7C" w:rsidRDefault="00534B7C" w:rsidP="00534B7C">
      <w:pPr>
        <w:rPr>
          <w:rFonts w:ascii="Times New Roman" w:hAnsi="Times New Roman"/>
          <w:sz w:val="24"/>
          <w:szCs w:val="24"/>
        </w:rPr>
      </w:pPr>
      <w:r w:rsidRPr="00E721DD">
        <w:rPr>
          <w:sz w:val="24"/>
          <w:szCs w:val="24"/>
        </w:rPr>
        <w:tab/>
      </w:r>
      <w:r w:rsidRPr="00E721DD">
        <w:rPr>
          <w:sz w:val="24"/>
          <w:szCs w:val="24"/>
        </w:rPr>
        <w:tab/>
      </w:r>
      <w:r w:rsidRPr="00E721DD">
        <w:rPr>
          <w:sz w:val="24"/>
          <w:szCs w:val="24"/>
        </w:rPr>
        <w:tab/>
        <w:t xml:space="preserve">                                                                         </w:t>
      </w:r>
      <w:r w:rsidRPr="00E721DD">
        <w:rPr>
          <w:rFonts w:ascii="Times New Roman" w:hAnsi="Times New Roman"/>
          <w:sz w:val="24"/>
          <w:szCs w:val="24"/>
        </w:rPr>
        <w:t>Predsjednik</w:t>
      </w:r>
      <w:r>
        <w:rPr>
          <w:rFonts w:ascii="Times New Roman" w:hAnsi="Times New Roman"/>
          <w:sz w:val="24"/>
          <w:szCs w:val="24"/>
        </w:rPr>
        <w:t xml:space="preserve"> općinskog vijeća:</w:t>
      </w:r>
    </w:p>
    <w:p w14:paraId="1C6F8C2A" w14:textId="77777777" w:rsidR="00534B7C" w:rsidRDefault="00534B7C" w:rsidP="00534B7C">
      <w:pPr>
        <w:jc w:val="center"/>
        <w:rPr>
          <w:rFonts w:ascii="Times New Roman" w:hAnsi="Times New Roman"/>
          <w:i/>
          <w:sz w:val="24"/>
          <w:szCs w:val="24"/>
        </w:rPr>
      </w:pPr>
      <w:r w:rsidRPr="00E721DD">
        <w:rPr>
          <w:rFonts w:ascii="Times New Roman" w:hAnsi="Times New Roman"/>
          <w:i/>
          <w:sz w:val="24"/>
          <w:szCs w:val="24"/>
        </w:rPr>
        <w:t xml:space="preserve">                                                                                                        </w:t>
      </w:r>
      <w:r>
        <w:rPr>
          <w:rFonts w:ascii="Times New Roman" w:hAnsi="Times New Roman"/>
          <w:i/>
          <w:sz w:val="24"/>
          <w:szCs w:val="24"/>
        </w:rPr>
        <w:t xml:space="preserve">Tomislav Fleković, v.r. </w:t>
      </w:r>
    </w:p>
    <w:p w14:paraId="7E60D6E9" w14:textId="77777777" w:rsidR="00534B7C" w:rsidRPr="00E721DD" w:rsidRDefault="00534B7C" w:rsidP="00534B7C">
      <w:pPr>
        <w:jc w:val="center"/>
        <w:rPr>
          <w:rFonts w:ascii="Times New Roman" w:hAnsi="Times New Roman"/>
          <w:i/>
          <w:sz w:val="24"/>
          <w:szCs w:val="24"/>
        </w:rPr>
      </w:pPr>
    </w:p>
    <w:p w14:paraId="64219690" w14:textId="77777777" w:rsidR="00534B7C" w:rsidRPr="00E721DD" w:rsidRDefault="00534B7C" w:rsidP="00534B7C">
      <w:pPr>
        <w:pStyle w:val="Pa11"/>
        <w:spacing w:after="40"/>
        <w:ind w:firstLine="708"/>
        <w:jc w:val="both"/>
        <w:rPr>
          <w:rStyle w:val="A1"/>
          <w:b w:val="0"/>
          <w:bCs w:val="0"/>
        </w:rPr>
      </w:pPr>
      <w:r w:rsidRPr="00E721DD">
        <w:rPr>
          <w:rStyle w:val="A1"/>
          <w:b w:val="0"/>
          <w:bCs w:val="0"/>
        </w:rPr>
        <w:t xml:space="preserve">Na temelju članka 151. stavak 1. Zakona o socijalnoj skrbi (“Narodne novine” broj 157/13, 152/14, 99/15, 52/16, 16/17, 130/17, 98/19, 64/20, 138/20)  i članka </w:t>
      </w:r>
      <w:r w:rsidRPr="00E721DD">
        <w:rPr>
          <w:color w:val="000000"/>
        </w:rPr>
        <w:t xml:space="preserve">34. točka 13. Statuta Općine Šandrovac („Općinski glasnik Općine Šandrovac“ broj </w:t>
      </w:r>
      <w:r>
        <w:rPr>
          <w:color w:val="000000"/>
        </w:rPr>
        <w:t>1/2021)</w:t>
      </w:r>
      <w:r w:rsidRPr="00E721DD">
        <w:rPr>
          <w:rStyle w:val="A1"/>
          <w:b w:val="0"/>
          <w:bCs w:val="0"/>
        </w:rPr>
        <w:t xml:space="preserve">, Općinsko vijeće Općine Šandrovac na svojoj </w:t>
      </w:r>
      <w:r>
        <w:rPr>
          <w:rStyle w:val="A1"/>
          <w:b w:val="0"/>
          <w:bCs w:val="0"/>
        </w:rPr>
        <w:t>2.</w:t>
      </w:r>
      <w:r w:rsidRPr="00E721DD">
        <w:rPr>
          <w:rStyle w:val="A1"/>
          <w:b w:val="0"/>
          <w:bCs w:val="0"/>
        </w:rPr>
        <w:t xml:space="preserve"> sjednici, održanoj </w:t>
      </w:r>
      <w:r>
        <w:rPr>
          <w:rStyle w:val="A1"/>
          <w:b w:val="0"/>
          <w:bCs w:val="0"/>
        </w:rPr>
        <w:t>30.06.2</w:t>
      </w:r>
      <w:r w:rsidRPr="00E721DD">
        <w:rPr>
          <w:rStyle w:val="A1"/>
          <w:b w:val="0"/>
          <w:bCs w:val="0"/>
        </w:rPr>
        <w:t>02</w:t>
      </w:r>
      <w:r>
        <w:rPr>
          <w:rStyle w:val="A1"/>
          <w:b w:val="0"/>
          <w:bCs w:val="0"/>
        </w:rPr>
        <w:t>1</w:t>
      </w:r>
      <w:r w:rsidRPr="00E721DD">
        <w:rPr>
          <w:rStyle w:val="A1"/>
          <w:b w:val="0"/>
          <w:bCs w:val="0"/>
        </w:rPr>
        <w:t>. godine, donijelo je</w:t>
      </w:r>
    </w:p>
    <w:p w14:paraId="7799FE22" w14:textId="77777777" w:rsidR="00534B7C" w:rsidRDefault="00534B7C" w:rsidP="00534B7C">
      <w:pPr>
        <w:pStyle w:val="Pa12"/>
        <w:spacing w:line="240" w:lineRule="auto"/>
        <w:jc w:val="center"/>
        <w:rPr>
          <w:rStyle w:val="A1"/>
        </w:rPr>
      </w:pPr>
    </w:p>
    <w:p w14:paraId="69B746CD" w14:textId="77777777" w:rsidR="00534B7C" w:rsidRPr="00E721DD" w:rsidRDefault="00534B7C" w:rsidP="00534B7C">
      <w:pPr>
        <w:pStyle w:val="Pa12"/>
        <w:spacing w:line="240" w:lineRule="auto"/>
        <w:jc w:val="center"/>
        <w:rPr>
          <w:rStyle w:val="A1"/>
        </w:rPr>
      </w:pPr>
      <w:r w:rsidRPr="00E721DD">
        <w:rPr>
          <w:rStyle w:val="A1"/>
        </w:rPr>
        <w:t>ODLUKU</w:t>
      </w:r>
    </w:p>
    <w:p w14:paraId="37240868" w14:textId="77777777" w:rsidR="00534B7C" w:rsidRPr="00E721DD" w:rsidRDefault="00534B7C" w:rsidP="00534B7C">
      <w:pPr>
        <w:pStyle w:val="Pa12"/>
        <w:spacing w:line="240" w:lineRule="auto"/>
        <w:jc w:val="center"/>
        <w:rPr>
          <w:rStyle w:val="A1"/>
        </w:rPr>
      </w:pPr>
      <w:bookmarkStart w:id="1" w:name="_Hlk53140109"/>
      <w:r w:rsidRPr="00E721DD">
        <w:rPr>
          <w:rStyle w:val="A1"/>
        </w:rPr>
        <w:t xml:space="preserve">    o imenovanju članova Upravnog vijeća </w:t>
      </w:r>
    </w:p>
    <w:p w14:paraId="7C6340C4" w14:textId="77777777" w:rsidR="00534B7C" w:rsidRPr="00E721DD" w:rsidRDefault="00534B7C" w:rsidP="00534B7C">
      <w:pPr>
        <w:pStyle w:val="Pa12"/>
        <w:spacing w:line="240" w:lineRule="auto"/>
        <w:jc w:val="center"/>
        <w:rPr>
          <w:rStyle w:val="A1"/>
        </w:rPr>
      </w:pPr>
      <w:r w:rsidRPr="00E721DD">
        <w:rPr>
          <w:rStyle w:val="A1"/>
        </w:rPr>
        <w:t xml:space="preserve">    Doma za starije i nemoćne osobe Šandrovac</w:t>
      </w:r>
    </w:p>
    <w:p w14:paraId="06B887E2" w14:textId="77777777" w:rsidR="00534B7C" w:rsidRPr="00E721DD" w:rsidRDefault="00534B7C" w:rsidP="00534B7C">
      <w:pPr>
        <w:jc w:val="center"/>
        <w:rPr>
          <w:sz w:val="24"/>
          <w:szCs w:val="24"/>
        </w:rPr>
      </w:pPr>
      <w:r w:rsidRPr="00E721DD">
        <w:rPr>
          <w:rFonts w:ascii="Times New Roman" w:hAnsi="Times New Roman"/>
          <w:b/>
          <w:sz w:val="24"/>
          <w:szCs w:val="24"/>
        </w:rPr>
        <w:t>iz reda predstavnika osnivača</w:t>
      </w:r>
    </w:p>
    <w:bookmarkEnd w:id="1"/>
    <w:p w14:paraId="70419322" w14:textId="77777777" w:rsidR="00534B7C" w:rsidRDefault="00534B7C" w:rsidP="00534B7C">
      <w:pPr>
        <w:pStyle w:val="Pa11"/>
        <w:spacing w:line="240" w:lineRule="auto"/>
        <w:jc w:val="center"/>
        <w:rPr>
          <w:rStyle w:val="A1"/>
          <w:bCs w:val="0"/>
        </w:rPr>
      </w:pPr>
    </w:p>
    <w:p w14:paraId="1EB67BBC" w14:textId="77777777" w:rsidR="00534B7C" w:rsidRDefault="00534B7C" w:rsidP="00534B7C">
      <w:pPr>
        <w:pStyle w:val="Pa11"/>
        <w:spacing w:line="240" w:lineRule="auto"/>
        <w:jc w:val="center"/>
        <w:rPr>
          <w:rStyle w:val="A1"/>
          <w:bCs w:val="0"/>
        </w:rPr>
      </w:pPr>
    </w:p>
    <w:p w14:paraId="59B5A2DA" w14:textId="77777777" w:rsidR="00534B7C" w:rsidRPr="00DF7982" w:rsidRDefault="00534B7C" w:rsidP="00534B7C">
      <w:pPr>
        <w:pStyle w:val="Pa11"/>
        <w:spacing w:line="240" w:lineRule="auto"/>
        <w:jc w:val="center"/>
        <w:rPr>
          <w:rStyle w:val="A1"/>
          <w:bCs w:val="0"/>
        </w:rPr>
      </w:pPr>
      <w:r w:rsidRPr="00DF7982">
        <w:rPr>
          <w:rStyle w:val="A1"/>
          <w:bCs w:val="0"/>
        </w:rPr>
        <w:t>Članak 1.</w:t>
      </w:r>
    </w:p>
    <w:p w14:paraId="283570F2" w14:textId="77777777" w:rsidR="00534B7C" w:rsidRPr="00B847ED" w:rsidRDefault="00534B7C" w:rsidP="00534B7C">
      <w:pPr>
        <w:jc w:val="both"/>
        <w:rPr>
          <w:rStyle w:val="A1"/>
          <w:rFonts w:ascii="Times New Roman" w:hAnsi="Times New Roman"/>
          <w:b w:val="0"/>
          <w:bCs w:val="0"/>
          <w:sz w:val="24"/>
          <w:szCs w:val="24"/>
        </w:rPr>
      </w:pPr>
      <w:r w:rsidRPr="00DF7982">
        <w:rPr>
          <w:rStyle w:val="A1"/>
          <w:rFonts w:ascii="Times New Roman" w:hAnsi="Times New Roman"/>
          <w:b w:val="0"/>
          <w:bCs w:val="0"/>
          <w:sz w:val="24"/>
          <w:szCs w:val="24"/>
        </w:rPr>
        <w:t>Na dužnost član</w:t>
      </w:r>
      <w:r>
        <w:rPr>
          <w:rStyle w:val="A1"/>
          <w:rFonts w:ascii="Times New Roman" w:hAnsi="Times New Roman"/>
          <w:b w:val="0"/>
          <w:bCs w:val="0"/>
          <w:sz w:val="24"/>
          <w:szCs w:val="24"/>
        </w:rPr>
        <w:t>ov</w:t>
      </w:r>
      <w:r w:rsidRPr="00DF7982">
        <w:rPr>
          <w:rStyle w:val="A1"/>
          <w:rFonts w:ascii="Times New Roman" w:hAnsi="Times New Roman"/>
          <w:b w:val="0"/>
          <w:bCs w:val="0"/>
          <w:sz w:val="24"/>
          <w:szCs w:val="24"/>
        </w:rPr>
        <w:t>a Upravnog vijeća Doma za starije i ne</w:t>
      </w:r>
      <w:r w:rsidRPr="00DF7982">
        <w:rPr>
          <w:rStyle w:val="A1"/>
          <w:rFonts w:ascii="Times New Roman" w:hAnsi="Times New Roman"/>
          <w:b w:val="0"/>
          <w:bCs w:val="0"/>
          <w:sz w:val="24"/>
          <w:szCs w:val="24"/>
        </w:rPr>
        <w:softHyphen/>
        <w:t xml:space="preserve">moćne osobe Šandrovac iz reda </w:t>
      </w:r>
      <w:r>
        <w:rPr>
          <w:rStyle w:val="A1"/>
          <w:rFonts w:ascii="Times New Roman" w:hAnsi="Times New Roman"/>
          <w:b w:val="0"/>
          <w:bCs w:val="0"/>
          <w:sz w:val="24"/>
          <w:szCs w:val="24"/>
        </w:rPr>
        <w:t>predstavnika osnivača Općine Šandrovac imenuju se:</w:t>
      </w:r>
      <w:r w:rsidRPr="00B847ED">
        <w:rPr>
          <w:rStyle w:val="A1"/>
          <w:rFonts w:ascii="Times New Roman" w:hAnsi="Times New Roman"/>
          <w:b w:val="0"/>
          <w:bCs w:val="0"/>
          <w:sz w:val="24"/>
          <w:szCs w:val="24"/>
        </w:rPr>
        <w:t xml:space="preserve"> </w:t>
      </w:r>
    </w:p>
    <w:p w14:paraId="253AAF09" w14:textId="77777777" w:rsidR="00534B7C" w:rsidRPr="00E721DD" w:rsidRDefault="00534B7C" w:rsidP="00534B7C">
      <w:pPr>
        <w:numPr>
          <w:ilvl w:val="0"/>
          <w:numId w:val="9"/>
        </w:numPr>
        <w:rPr>
          <w:rStyle w:val="A1"/>
          <w:rFonts w:ascii="Times New Roman" w:hAnsi="Times New Roman"/>
          <w:b w:val="0"/>
          <w:bCs w:val="0"/>
          <w:sz w:val="24"/>
          <w:szCs w:val="24"/>
        </w:rPr>
      </w:pPr>
      <w:r w:rsidRPr="00E721DD">
        <w:rPr>
          <w:rStyle w:val="A1"/>
          <w:rFonts w:ascii="Times New Roman" w:hAnsi="Times New Roman"/>
          <w:b w:val="0"/>
          <w:bCs w:val="0"/>
          <w:sz w:val="24"/>
          <w:szCs w:val="24"/>
        </w:rPr>
        <w:t xml:space="preserve">Ivana </w:t>
      </w:r>
      <w:proofErr w:type="spellStart"/>
      <w:r w:rsidRPr="00E721DD">
        <w:rPr>
          <w:rStyle w:val="A1"/>
          <w:rFonts w:ascii="Times New Roman" w:hAnsi="Times New Roman"/>
          <w:b w:val="0"/>
          <w:bCs w:val="0"/>
          <w:sz w:val="24"/>
          <w:szCs w:val="24"/>
        </w:rPr>
        <w:t>Fočić</w:t>
      </w:r>
      <w:proofErr w:type="spellEnd"/>
      <w:r w:rsidRPr="00E721DD">
        <w:rPr>
          <w:rStyle w:val="A1"/>
          <w:rFonts w:ascii="Times New Roman" w:hAnsi="Times New Roman"/>
          <w:b w:val="0"/>
          <w:bCs w:val="0"/>
          <w:sz w:val="24"/>
          <w:szCs w:val="24"/>
        </w:rPr>
        <w:t xml:space="preserve">, </w:t>
      </w:r>
      <w:proofErr w:type="spellStart"/>
      <w:r w:rsidRPr="00E721DD">
        <w:rPr>
          <w:rStyle w:val="A1"/>
          <w:rFonts w:ascii="Times New Roman" w:hAnsi="Times New Roman"/>
          <w:b w:val="0"/>
          <w:bCs w:val="0"/>
          <w:sz w:val="24"/>
          <w:szCs w:val="24"/>
        </w:rPr>
        <w:t>dipl.iur</w:t>
      </w:r>
      <w:proofErr w:type="spellEnd"/>
      <w:r w:rsidRPr="00E721DD">
        <w:rPr>
          <w:rStyle w:val="A1"/>
          <w:rFonts w:ascii="Times New Roman" w:hAnsi="Times New Roman"/>
          <w:b w:val="0"/>
          <w:bCs w:val="0"/>
          <w:sz w:val="24"/>
          <w:szCs w:val="24"/>
        </w:rPr>
        <w:t>., Vladimira Nazora 16a, Bjelovar, OIB:53354284929,</w:t>
      </w:r>
    </w:p>
    <w:p w14:paraId="5759ABCF" w14:textId="77777777" w:rsidR="00534B7C" w:rsidRPr="00E721DD" w:rsidRDefault="00534B7C" w:rsidP="00534B7C">
      <w:pPr>
        <w:numPr>
          <w:ilvl w:val="0"/>
          <w:numId w:val="9"/>
        </w:numPr>
        <w:rPr>
          <w:rStyle w:val="A1"/>
          <w:rFonts w:ascii="Times New Roman" w:hAnsi="Times New Roman"/>
          <w:b w:val="0"/>
          <w:bCs w:val="0"/>
          <w:sz w:val="24"/>
          <w:szCs w:val="24"/>
        </w:rPr>
      </w:pPr>
      <w:r w:rsidRPr="00E721DD">
        <w:rPr>
          <w:rStyle w:val="A1"/>
          <w:rFonts w:ascii="Times New Roman" w:hAnsi="Times New Roman"/>
          <w:b w:val="0"/>
          <w:bCs w:val="0"/>
          <w:sz w:val="24"/>
          <w:szCs w:val="24"/>
        </w:rPr>
        <w:t xml:space="preserve">Stjepan Kos, </w:t>
      </w:r>
      <w:proofErr w:type="spellStart"/>
      <w:r w:rsidRPr="00E721DD">
        <w:rPr>
          <w:rStyle w:val="A1"/>
          <w:rFonts w:ascii="Times New Roman" w:hAnsi="Times New Roman"/>
          <w:b w:val="0"/>
          <w:bCs w:val="0"/>
          <w:sz w:val="24"/>
          <w:szCs w:val="24"/>
        </w:rPr>
        <w:t>mag.oec</w:t>
      </w:r>
      <w:proofErr w:type="spellEnd"/>
      <w:r w:rsidRPr="00E721DD">
        <w:rPr>
          <w:rStyle w:val="A1"/>
          <w:rFonts w:ascii="Times New Roman" w:hAnsi="Times New Roman"/>
          <w:b w:val="0"/>
          <w:bCs w:val="0"/>
          <w:sz w:val="24"/>
          <w:szCs w:val="24"/>
        </w:rPr>
        <w:t>.</w:t>
      </w:r>
      <w:r>
        <w:rPr>
          <w:rStyle w:val="A1"/>
          <w:rFonts w:ascii="Times New Roman" w:hAnsi="Times New Roman"/>
          <w:b w:val="0"/>
          <w:bCs w:val="0"/>
          <w:sz w:val="24"/>
          <w:szCs w:val="24"/>
        </w:rPr>
        <w:t xml:space="preserve">, </w:t>
      </w:r>
      <w:r w:rsidRPr="00E721DD">
        <w:rPr>
          <w:rStyle w:val="A1"/>
          <w:rFonts w:ascii="Times New Roman" w:hAnsi="Times New Roman"/>
          <w:b w:val="0"/>
          <w:bCs w:val="0"/>
          <w:sz w:val="24"/>
          <w:szCs w:val="24"/>
        </w:rPr>
        <w:t xml:space="preserve">Bjelovarska 12, </w:t>
      </w:r>
      <w:r>
        <w:rPr>
          <w:rStyle w:val="A1"/>
          <w:rFonts w:ascii="Times New Roman" w:hAnsi="Times New Roman"/>
          <w:b w:val="0"/>
          <w:bCs w:val="0"/>
          <w:sz w:val="24"/>
          <w:szCs w:val="24"/>
        </w:rPr>
        <w:t>Š</w:t>
      </w:r>
      <w:r w:rsidRPr="00E721DD">
        <w:rPr>
          <w:rStyle w:val="A1"/>
          <w:rFonts w:ascii="Times New Roman" w:hAnsi="Times New Roman"/>
          <w:b w:val="0"/>
          <w:bCs w:val="0"/>
          <w:sz w:val="24"/>
          <w:szCs w:val="24"/>
        </w:rPr>
        <w:t xml:space="preserve">androvac, OIB: </w:t>
      </w:r>
      <w:r w:rsidRPr="00E721DD">
        <w:rPr>
          <w:rFonts w:ascii="Times New Roman" w:hAnsi="Times New Roman"/>
          <w:sz w:val="24"/>
          <w:szCs w:val="24"/>
        </w:rPr>
        <w:t>24824332015,</w:t>
      </w:r>
    </w:p>
    <w:p w14:paraId="2620FF3D" w14:textId="77777777" w:rsidR="00534B7C" w:rsidRPr="00E721DD" w:rsidRDefault="00534B7C" w:rsidP="00534B7C">
      <w:pPr>
        <w:numPr>
          <w:ilvl w:val="0"/>
          <w:numId w:val="9"/>
        </w:numPr>
        <w:rPr>
          <w:rStyle w:val="A1"/>
          <w:rFonts w:ascii="Times New Roman" w:hAnsi="Times New Roman"/>
          <w:b w:val="0"/>
          <w:bCs w:val="0"/>
          <w:sz w:val="24"/>
          <w:szCs w:val="24"/>
        </w:rPr>
      </w:pPr>
      <w:r w:rsidRPr="00E721DD">
        <w:rPr>
          <w:rStyle w:val="A1"/>
          <w:rFonts w:ascii="Times New Roman" w:hAnsi="Times New Roman"/>
          <w:b w:val="0"/>
          <w:bCs w:val="0"/>
          <w:sz w:val="24"/>
          <w:szCs w:val="24"/>
        </w:rPr>
        <w:t xml:space="preserve">Kristijan </w:t>
      </w:r>
      <w:proofErr w:type="spellStart"/>
      <w:r w:rsidRPr="00E721DD">
        <w:rPr>
          <w:rStyle w:val="A1"/>
          <w:rFonts w:ascii="Times New Roman" w:hAnsi="Times New Roman"/>
          <w:b w:val="0"/>
          <w:bCs w:val="0"/>
          <w:sz w:val="24"/>
          <w:szCs w:val="24"/>
        </w:rPr>
        <w:t>Žager</w:t>
      </w:r>
      <w:proofErr w:type="spellEnd"/>
      <w:r w:rsidRPr="00E721DD">
        <w:rPr>
          <w:rStyle w:val="A1"/>
          <w:rFonts w:ascii="Times New Roman" w:hAnsi="Times New Roman"/>
          <w:b w:val="0"/>
          <w:bCs w:val="0"/>
          <w:sz w:val="24"/>
          <w:szCs w:val="24"/>
        </w:rPr>
        <w:t xml:space="preserve">, </w:t>
      </w:r>
      <w:proofErr w:type="spellStart"/>
      <w:r w:rsidRPr="00E721DD">
        <w:rPr>
          <w:rStyle w:val="A1"/>
          <w:rFonts w:ascii="Times New Roman" w:hAnsi="Times New Roman"/>
          <w:b w:val="0"/>
          <w:bCs w:val="0"/>
          <w:sz w:val="24"/>
          <w:szCs w:val="24"/>
        </w:rPr>
        <w:t>bacc.ing.agr</w:t>
      </w:r>
      <w:proofErr w:type="spellEnd"/>
      <w:r w:rsidRPr="00E721DD">
        <w:rPr>
          <w:rStyle w:val="A1"/>
          <w:rFonts w:ascii="Times New Roman" w:hAnsi="Times New Roman"/>
          <w:b w:val="0"/>
          <w:bCs w:val="0"/>
          <w:sz w:val="24"/>
          <w:szCs w:val="24"/>
        </w:rPr>
        <w:t xml:space="preserve">., </w:t>
      </w:r>
      <w:proofErr w:type="spellStart"/>
      <w:r w:rsidRPr="00E721DD">
        <w:rPr>
          <w:rFonts w:ascii="Times New Roman" w:hAnsi="Times New Roman"/>
          <w:color w:val="000000"/>
          <w:sz w:val="24"/>
          <w:szCs w:val="24"/>
        </w:rPr>
        <w:t>Lasovac</w:t>
      </w:r>
      <w:proofErr w:type="spellEnd"/>
      <w:r w:rsidRPr="00E721DD">
        <w:rPr>
          <w:rFonts w:ascii="Times New Roman" w:hAnsi="Times New Roman"/>
          <w:color w:val="000000"/>
          <w:sz w:val="24"/>
          <w:szCs w:val="24"/>
        </w:rPr>
        <w:t xml:space="preserve"> 187, Šandrovac, OIB: 59490991378</w:t>
      </w:r>
      <w:r>
        <w:rPr>
          <w:rFonts w:ascii="Times New Roman" w:hAnsi="Times New Roman"/>
          <w:color w:val="000000"/>
          <w:sz w:val="24"/>
          <w:szCs w:val="24"/>
        </w:rPr>
        <w:t>.</w:t>
      </w:r>
    </w:p>
    <w:p w14:paraId="5AEC953C" w14:textId="77777777" w:rsidR="00534B7C" w:rsidRDefault="00534B7C" w:rsidP="00534B7C">
      <w:pPr>
        <w:jc w:val="both"/>
        <w:rPr>
          <w:rStyle w:val="A1"/>
          <w:rFonts w:ascii="Times New Roman" w:hAnsi="Times New Roman"/>
          <w:bCs w:val="0"/>
          <w:sz w:val="24"/>
          <w:szCs w:val="24"/>
        </w:rPr>
      </w:pPr>
    </w:p>
    <w:p w14:paraId="412602FA" w14:textId="77777777" w:rsidR="00534B7C" w:rsidRDefault="00534B7C" w:rsidP="00534B7C">
      <w:pPr>
        <w:jc w:val="center"/>
        <w:rPr>
          <w:rStyle w:val="A1"/>
          <w:rFonts w:ascii="Times New Roman" w:hAnsi="Times New Roman"/>
          <w:bCs w:val="0"/>
          <w:sz w:val="24"/>
          <w:szCs w:val="24"/>
        </w:rPr>
      </w:pPr>
    </w:p>
    <w:p w14:paraId="6A4D050A" w14:textId="77777777" w:rsidR="00534B7C" w:rsidRPr="003659B6" w:rsidRDefault="00534B7C" w:rsidP="00534B7C">
      <w:pPr>
        <w:jc w:val="center"/>
        <w:rPr>
          <w:rStyle w:val="A1"/>
          <w:rFonts w:ascii="Times New Roman" w:hAnsi="Times New Roman"/>
          <w:bCs w:val="0"/>
          <w:sz w:val="24"/>
          <w:szCs w:val="24"/>
        </w:rPr>
      </w:pPr>
      <w:r w:rsidRPr="003659B6">
        <w:rPr>
          <w:rStyle w:val="A1"/>
          <w:rFonts w:ascii="Times New Roman" w:hAnsi="Times New Roman"/>
          <w:bCs w:val="0"/>
          <w:sz w:val="24"/>
          <w:szCs w:val="24"/>
        </w:rPr>
        <w:t>Članak 2.</w:t>
      </w:r>
    </w:p>
    <w:p w14:paraId="27C730C5" w14:textId="77777777" w:rsidR="00534B7C" w:rsidRPr="00BC0E63" w:rsidRDefault="00534B7C" w:rsidP="00534B7C">
      <w:pPr>
        <w:jc w:val="both"/>
        <w:rPr>
          <w:rFonts w:ascii="Times New Roman" w:hAnsi="Times New Roman"/>
          <w:color w:val="000000"/>
          <w:sz w:val="24"/>
          <w:szCs w:val="24"/>
        </w:rPr>
      </w:pPr>
      <w:r>
        <w:rPr>
          <w:rStyle w:val="A1"/>
          <w:rFonts w:ascii="Times New Roman" w:hAnsi="Times New Roman"/>
          <w:b w:val="0"/>
          <w:bCs w:val="0"/>
          <w:sz w:val="24"/>
          <w:szCs w:val="24"/>
        </w:rPr>
        <w:t xml:space="preserve">Mandat članovima Upravnog vijeća Doma za stare i nemoćne osobe Šandrovac traje </w:t>
      </w:r>
      <w:r w:rsidRPr="00BC0E63">
        <w:rPr>
          <w:rStyle w:val="A1"/>
          <w:rFonts w:ascii="Times New Roman" w:hAnsi="Times New Roman"/>
          <w:b w:val="0"/>
          <w:bCs w:val="0"/>
          <w:sz w:val="24"/>
          <w:szCs w:val="24"/>
        </w:rPr>
        <w:t>do</w:t>
      </w:r>
      <w:r w:rsidRPr="00BC0E63">
        <w:rPr>
          <w:rStyle w:val="A1"/>
          <w:rFonts w:ascii="Times New Roman" w:hAnsi="Times New Roman"/>
          <w:bCs w:val="0"/>
          <w:sz w:val="24"/>
          <w:szCs w:val="24"/>
        </w:rPr>
        <w:t xml:space="preserve"> </w:t>
      </w:r>
      <w:r w:rsidRPr="00BC0E63">
        <w:rPr>
          <w:rFonts w:ascii="Times New Roman" w:hAnsi="Times New Roman"/>
          <w:color w:val="000000"/>
          <w:sz w:val="24"/>
          <w:szCs w:val="24"/>
        </w:rPr>
        <w:t>14.10.202</w:t>
      </w:r>
      <w:r>
        <w:rPr>
          <w:rFonts w:ascii="Times New Roman" w:hAnsi="Times New Roman"/>
          <w:color w:val="000000"/>
          <w:sz w:val="24"/>
          <w:szCs w:val="24"/>
        </w:rPr>
        <w:t>4</w:t>
      </w:r>
      <w:r w:rsidRPr="00BC0E63">
        <w:rPr>
          <w:rFonts w:ascii="Times New Roman" w:hAnsi="Times New Roman"/>
          <w:color w:val="000000"/>
          <w:sz w:val="24"/>
          <w:szCs w:val="24"/>
        </w:rPr>
        <w:t>. godine.</w:t>
      </w:r>
    </w:p>
    <w:p w14:paraId="1FA6AAC5" w14:textId="77777777" w:rsidR="00534B7C" w:rsidRDefault="00534B7C" w:rsidP="00534B7C">
      <w:pPr>
        <w:jc w:val="center"/>
        <w:rPr>
          <w:rFonts w:ascii="Times New Roman" w:hAnsi="Times New Roman"/>
          <w:b/>
          <w:sz w:val="24"/>
          <w:szCs w:val="24"/>
        </w:rPr>
      </w:pPr>
    </w:p>
    <w:p w14:paraId="57F1F9B1" w14:textId="77777777" w:rsidR="00534B7C" w:rsidRDefault="00534B7C" w:rsidP="00534B7C">
      <w:pPr>
        <w:jc w:val="center"/>
        <w:rPr>
          <w:rFonts w:ascii="Times New Roman" w:hAnsi="Times New Roman"/>
          <w:b/>
          <w:sz w:val="24"/>
          <w:szCs w:val="24"/>
        </w:rPr>
      </w:pPr>
      <w:r w:rsidRPr="00DF7982">
        <w:rPr>
          <w:rFonts w:ascii="Times New Roman" w:hAnsi="Times New Roman"/>
          <w:b/>
          <w:sz w:val="24"/>
          <w:szCs w:val="24"/>
        </w:rPr>
        <w:t>Članak 3.</w:t>
      </w:r>
    </w:p>
    <w:p w14:paraId="7904E8FE" w14:textId="77777777" w:rsidR="00534B7C" w:rsidRDefault="00534B7C" w:rsidP="00534B7C">
      <w:pPr>
        <w:jc w:val="both"/>
        <w:rPr>
          <w:rFonts w:ascii="Times New Roman" w:hAnsi="Times New Roman"/>
          <w:sz w:val="24"/>
          <w:szCs w:val="24"/>
        </w:rPr>
      </w:pPr>
      <w:r w:rsidRPr="00DF7982">
        <w:rPr>
          <w:rFonts w:ascii="Times New Roman" w:hAnsi="Times New Roman"/>
          <w:sz w:val="24"/>
          <w:szCs w:val="24"/>
        </w:rPr>
        <w:t>Ov</w:t>
      </w:r>
      <w:r>
        <w:rPr>
          <w:rFonts w:ascii="Times New Roman" w:hAnsi="Times New Roman"/>
          <w:sz w:val="24"/>
          <w:szCs w:val="24"/>
        </w:rPr>
        <w:t>a Odluka</w:t>
      </w:r>
      <w:r w:rsidRPr="00DF7982">
        <w:rPr>
          <w:rFonts w:ascii="Times New Roman" w:hAnsi="Times New Roman"/>
          <w:sz w:val="24"/>
          <w:szCs w:val="24"/>
        </w:rPr>
        <w:t xml:space="preserve"> stupa na snagu</w:t>
      </w:r>
      <w:r>
        <w:rPr>
          <w:rFonts w:ascii="Times New Roman" w:hAnsi="Times New Roman"/>
          <w:sz w:val="24"/>
          <w:szCs w:val="24"/>
        </w:rPr>
        <w:t xml:space="preserve"> danom</w:t>
      </w:r>
      <w:r w:rsidRPr="00DF7982">
        <w:rPr>
          <w:rFonts w:ascii="Times New Roman" w:hAnsi="Times New Roman"/>
          <w:sz w:val="24"/>
          <w:szCs w:val="24"/>
        </w:rPr>
        <w:t xml:space="preserve"> </w:t>
      </w:r>
      <w:r>
        <w:rPr>
          <w:rFonts w:ascii="Times New Roman" w:hAnsi="Times New Roman"/>
          <w:sz w:val="24"/>
          <w:szCs w:val="24"/>
        </w:rPr>
        <w:t>do</w:t>
      </w:r>
      <w:r w:rsidRPr="00DF7982">
        <w:rPr>
          <w:rFonts w:ascii="Times New Roman" w:hAnsi="Times New Roman"/>
          <w:sz w:val="24"/>
          <w:szCs w:val="24"/>
        </w:rPr>
        <w:t>nošenja, a objavit će se u „Općin</w:t>
      </w:r>
      <w:r>
        <w:rPr>
          <w:rFonts w:ascii="Times New Roman" w:hAnsi="Times New Roman"/>
          <w:sz w:val="24"/>
          <w:szCs w:val="24"/>
        </w:rPr>
        <w:t>skom glasniku</w:t>
      </w:r>
      <w:r w:rsidRPr="00DF7982">
        <w:rPr>
          <w:rFonts w:ascii="Times New Roman" w:hAnsi="Times New Roman"/>
          <w:sz w:val="24"/>
          <w:szCs w:val="24"/>
        </w:rPr>
        <w:t xml:space="preserve"> Općine Šandrovac</w:t>
      </w:r>
      <w:r>
        <w:rPr>
          <w:rFonts w:ascii="Times New Roman" w:hAnsi="Times New Roman"/>
          <w:sz w:val="24"/>
          <w:szCs w:val="24"/>
        </w:rPr>
        <w:t>“</w:t>
      </w:r>
      <w:r w:rsidRPr="00DF7982">
        <w:rPr>
          <w:rFonts w:ascii="Times New Roman" w:hAnsi="Times New Roman"/>
          <w:sz w:val="24"/>
          <w:szCs w:val="24"/>
        </w:rPr>
        <w:t>.</w:t>
      </w:r>
    </w:p>
    <w:p w14:paraId="4C6B557A" w14:textId="77777777" w:rsidR="00534B7C" w:rsidRDefault="00534B7C" w:rsidP="00534B7C">
      <w:pPr>
        <w:jc w:val="both"/>
        <w:rPr>
          <w:rFonts w:ascii="Times New Roman" w:hAnsi="Times New Roman"/>
          <w:sz w:val="24"/>
          <w:szCs w:val="24"/>
        </w:rPr>
      </w:pPr>
    </w:p>
    <w:p w14:paraId="4CBB173D" w14:textId="77777777" w:rsidR="00534B7C" w:rsidRPr="00DF7982" w:rsidRDefault="00534B7C" w:rsidP="00534B7C">
      <w:pPr>
        <w:rPr>
          <w:rFonts w:ascii="Times New Roman" w:hAnsi="Times New Roman"/>
          <w:b/>
          <w:sz w:val="24"/>
          <w:szCs w:val="24"/>
        </w:rPr>
      </w:pPr>
      <w:r w:rsidRPr="00DF7982">
        <w:rPr>
          <w:rFonts w:ascii="Times New Roman" w:hAnsi="Times New Roman"/>
          <w:b/>
          <w:sz w:val="24"/>
          <w:szCs w:val="24"/>
        </w:rPr>
        <w:t>KLASA: 5</w:t>
      </w:r>
      <w:r>
        <w:rPr>
          <w:rFonts w:ascii="Times New Roman" w:hAnsi="Times New Roman"/>
          <w:b/>
          <w:sz w:val="24"/>
          <w:szCs w:val="24"/>
        </w:rPr>
        <w:t>51</w:t>
      </w:r>
      <w:r w:rsidRPr="00DF7982">
        <w:rPr>
          <w:rFonts w:ascii="Times New Roman" w:hAnsi="Times New Roman"/>
          <w:b/>
          <w:sz w:val="24"/>
          <w:szCs w:val="24"/>
        </w:rPr>
        <w:t>-0</w:t>
      </w:r>
      <w:r>
        <w:rPr>
          <w:rFonts w:ascii="Times New Roman" w:hAnsi="Times New Roman"/>
          <w:b/>
          <w:sz w:val="24"/>
          <w:szCs w:val="24"/>
        </w:rPr>
        <w:t>5</w:t>
      </w:r>
      <w:r w:rsidRPr="00DF7982">
        <w:rPr>
          <w:rFonts w:ascii="Times New Roman" w:hAnsi="Times New Roman"/>
          <w:b/>
          <w:sz w:val="24"/>
          <w:szCs w:val="24"/>
        </w:rPr>
        <w:t>/</w:t>
      </w:r>
      <w:r>
        <w:rPr>
          <w:rFonts w:ascii="Times New Roman" w:hAnsi="Times New Roman"/>
          <w:b/>
          <w:sz w:val="24"/>
          <w:szCs w:val="24"/>
        </w:rPr>
        <w:t>2</w:t>
      </w:r>
      <w:r w:rsidRPr="00DF7982">
        <w:rPr>
          <w:rFonts w:ascii="Times New Roman" w:hAnsi="Times New Roman"/>
          <w:b/>
          <w:sz w:val="24"/>
          <w:szCs w:val="24"/>
        </w:rPr>
        <w:t>1-01/</w:t>
      </w:r>
      <w:r>
        <w:rPr>
          <w:rFonts w:ascii="Times New Roman" w:hAnsi="Times New Roman"/>
          <w:b/>
          <w:sz w:val="24"/>
          <w:szCs w:val="24"/>
        </w:rPr>
        <w:t>2</w:t>
      </w:r>
    </w:p>
    <w:p w14:paraId="40776AE8" w14:textId="77777777" w:rsidR="00534B7C" w:rsidRPr="00DF7982" w:rsidRDefault="00534B7C" w:rsidP="00534B7C">
      <w:pPr>
        <w:rPr>
          <w:rFonts w:ascii="Times New Roman" w:hAnsi="Times New Roman"/>
          <w:b/>
          <w:sz w:val="24"/>
          <w:szCs w:val="24"/>
        </w:rPr>
      </w:pPr>
      <w:r w:rsidRPr="00DF7982">
        <w:rPr>
          <w:rFonts w:ascii="Times New Roman" w:hAnsi="Times New Roman"/>
          <w:b/>
          <w:sz w:val="24"/>
          <w:szCs w:val="24"/>
        </w:rPr>
        <w:t>URBROJ:2123-05-01-</w:t>
      </w:r>
      <w:r>
        <w:rPr>
          <w:rFonts w:ascii="Times New Roman" w:hAnsi="Times New Roman"/>
          <w:b/>
          <w:sz w:val="24"/>
          <w:szCs w:val="24"/>
        </w:rPr>
        <w:t>2</w:t>
      </w:r>
      <w:r w:rsidRPr="00DF7982">
        <w:rPr>
          <w:rFonts w:ascii="Times New Roman" w:hAnsi="Times New Roman"/>
          <w:b/>
          <w:sz w:val="24"/>
          <w:szCs w:val="24"/>
        </w:rPr>
        <w:t>1-1</w:t>
      </w:r>
    </w:p>
    <w:p w14:paraId="404D27C3" w14:textId="77777777" w:rsidR="00534B7C" w:rsidRPr="00DF7982" w:rsidRDefault="00534B7C" w:rsidP="00534B7C">
      <w:pPr>
        <w:jc w:val="both"/>
        <w:rPr>
          <w:rFonts w:ascii="Times New Roman" w:hAnsi="Times New Roman"/>
          <w:sz w:val="24"/>
          <w:szCs w:val="24"/>
        </w:rPr>
      </w:pPr>
      <w:r w:rsidRPr="00AE49C9">
        <w:rPr>
          <w:rFonts w:ascii="Times New Roman" w:hAnsi="Times New Roman"/>
          <w:b/>
          <w:sz w:val="24"/>
          <w:szCs w:val="24"/>
        </w:rPr>
        <w:t xml:space="preserve">U Šandrovac, </w:t>
      </w:r>
      <w:r>
        <w:rPr>
          <w:rFonts w:ascii="Times New Roman" w:hAnsi="Times New Roman"/>
          <w:b/>
          <w:sz w:val="24"/>
          <w:szCs w:val="24"/>
        </w:rPr>
        <w:t>30.06.</w:t>
      </w:r>
      <w:r w:rsidRPr="00AE49C9">
        <w:rPr>
          <w:rFonts w:ascii="Times New Roman" w:hAnsi="Times New Roman"/>
          <w:b/>
          <w:sz w:val="24"/>
          <w:szCs w:val="24"/>
        </w:rPr>
        <w:t>20</w:t>
      </w:r>
      <w:r>
        <w:rPr>
          <w:rFonts w:ascii="Times New Roman" w:hAnsi="Times New Roman"/>
          <w:b/>
          <w:sz w:val="24"/>
          <w:szCs w:val="24"/>
        </w:rPr>
        <w:t>2</w:t>
      </w:r>
      <w:r w:rsidRPr="00AE49C9">
        <w:rPr>
          <w:rFonts w:ascii="Times New Roman" w:hAnsi="Times New Roman"/>
          <w:b/>
          <w:sz w:val="24"/>
          <w:szCs w:val="24"/>
        </w:rPr>
        <w:t>1</w:t>
      </w:r>
    </w:p>
    <w:p w14:paraId="6AFB49BD" w14:textId="77777777" w:rsidR="00534B7C" w:rsidRPr="00534B7C" w:rsidRDefault="00534B7C" w:rsidP="00534B7C">
      <w:pPr>
        <w:pStyle w:val="Pa14"/>
        <w:spacing w:line="240" w:lineRule="auto"/>
        <w:jc w:val="center"/>
        <w:rPr>
          <w:i/>
          <w:color w:val="000000"/>
          <w:sz w:val="21"/>
          <w:szCs w:val="21"/>
        </w:rPr>
      </w:pPr>
      <w:r>
        <w:rPr>
          <w:rStyle w:val="A1"/>
          <w:b w:val="0"/>
          <w:bCs w:val="0"/>
          <w:i/>
        </w:rPr>
        <w:t xml:space="preserve">                                                                                                </w:t>
      </w:r>
      <w:r w:rsidRPr="00E721DD">
        <w:rPr>
          <w:rStyle w:val="A1"/>
          <w:b w:val="0"/>
          <w:bCs w:val="0"/>
          <w:i/>
        </w:rPr>
        <w:t>OPĆINSKO VIJEĆE OPĆINE ŠANDROVAC</w:t>
      </w:r>
    </w:p>
    <w:p w14:paraId="4548D910" w14:textId="77777777" w:rsidR="00534B7C" w:rsidRPr="00534B7C" w:rsidRDefault="00534B7C" w:rsidP="00534B7C">
      <w:pPr>
        <w:rPr>
          <w:rFonts w:ascii="Times New Roman" w:hAnsi="Times New Roman"/>
          <w:sz w:val="24"/>
          <w:szCs w:val="24"/>
        </w:rPr>
      </w:pPr>
      <w:r>
        <w:rPr>
          <w:sz w:val="24"/>
          <w:szCs w:val="24"/>
        </w:rPr>
        <w:tab/>
      </w:r>
      <w:r w:rsidRPr="00E721DD">
        <w:rPr>
          <w:sz w:val="24"/>
          <w:szCs w:val="24"/>
        </w:rPr>
        <w:tab/>
        <w:t xml:space="preserve">                                                                    </w:t>
      </w:r>
      <w:r>
        <w:rPr>
          <w:sz w:val="24"/>
          <w:szCs w:val="24"/>
        </w:rPr>
        <w:t xml:space="preserve">       </w:t>
      </w:r>
      <w:r w:rsidRPr="00E721DD">
        <w:rPr>
          <w:sz w:val="24"/>
          <w:szCs w:val="24"/>
        </w:rPr>
        <w:t xml:space="preserve">     </w:t>
      </w:r>
      <w:r w:rsidRPr="00E721DD">
        <w:rPr>
          <w:rFonts w:ascii="Times New Roman" w:hAnsi="Times New Roman"/>
          <w:sz w:val="24"/>
          <w:szCs w:val="24"/>
        </w:rPr>
        <w:t>Predsjednik</w:t>
      </w:r>
      <w:r>
        <w:rPr>
          <w:rFonts w:ascii="Times New Roman" w:hAnsi="Times New Roman"/>
          <w:sz w:val="24"/>
          <w:szCs w:val="24"/>
        </w:rPr>
        <w:t xml:space="preserve"> općinskog vijeća:</w:t>
      </w:r>
    </w:p>
    <w:p w14:paraId="16BC08F7" w14:textId="77777777" w:rsidR="00534B7C" w:rsidRPr="00E721DD" w:rsidRDefault="00534B7C" w:rsidP="00534B7C">
      <w:pPr>
        <w:jc w:val="center"/>
        <w:rPr>
          <w:rFonts w:ascii="Times New Roman" w:hAnsi="Times New Roman"/>
          <w:i/>
          <w:sz w:val="24"/>
          <w:szCs w:val="24"/>
        </w:rPr>
      </w:pPr>
      <w:r w:rsidRPr="00E721DD">
        <w:rPr>
          <w:rFonts w:ascii="Times New Roman" w:hAnsi="Times New Roman"/>
          <w:i/>
          <w:sz w:val="24"/>
          <w:szCs w:val="24"/>
        </w:rPr>
        <w:t xml:space="preserve">                                                                        </w:t>
      </w:r>
      <w:r>
        <w:rPr>
          <w:rFonts w:ascii="Times New Roman" w:hAnsi="Times New Roman"/>
          <w:i/>
          <w:sz w:val="24"/>
          <w:szCs w:val="24"/>
        </w:rPr>
        <w:t xml:space="preserve">           Tomislav Fleković, v.r.</w:t>
      </w:r>
    </w:p>
    <w:p w14:paraId="46B0B084" w14:textId="77777777" w:rsidR="00534B7C" w:rsidRDefault="00534B7C" w:rsidP="00534B7C">
      <w:pPr>
        <w:jc w:val="center"/>
        <w:rPr>
          <w:rFonts w:ascii="Times New Roman" w:hAnsi="Times New Roman"/>
          <w:sz w:val="24"/>
          <w:szCs w:val="24"/>
        </w:rPr>
      </w:pPr>
    </w:p>
    <w:p w14:paraId="0370880E" w14:textId="77777777" w:rsidR="007C1784" w:rsidRPr="005C5639" w:rsidRDefault="007C1784" w:rsidP="007C1784">
      <w:pPr>
        <w:rPr>
          <w:rFonts w:ascii="Times New Roman" w:hAnsi="Times New Roman"/>
          <w:sz w:val="24"/>
          <w:szCs w:val="24"/>
        </w:rPr>
      </w:pPr>
      <w:bookmarkStart w:id="2" w:name="_Hlk75173420"/>
    </w:p>
    <w:bookmarkEnd w:id="2"/>
    <w:p w14:paraId="0F203B3C" w14:textId="77777777" w:rsidR="007C1784" w:rsidRPr="0067466B" w:rsidRDefault="007C1784" w:rsidP="007C1784">
      <w:pPr>
        <w:jc w:val="both"/>
        <w:rPr>
          <w:rFonts w:ascii="Times New Roman" w:hAnsi="Times New Roman"/>
          <w:sz w:val="24"/>
          <w:szCs w:val="24"/>
        </w:rPr>
      </w:pPr>
      <w:r w:rsidRPr="005C5639">
        <w:rPr>
          <w:rFonts w:ascii="Times New Roman" w:hAnsi="Times New Roman"/>
          <w:sz w:val="24"/>
          <w:szCs w:val="24"/>
        </w:rPr>
        <w:t xml:space="preserve">Na temelju članka 15. stavka </w:t>
      </w:r>
      <w:r>
        <w:rPr>
          <w:rFonts w:ascii="Times New Roman" w:hAnsi="Times New Roman"/>
          <w:sz w:val="24"/>
          <w:szCs w:val="24"/>
        </w:rPr>
        <w:t>2</w:t>
      </w:r>
      <w:r w:rsidRPr="005C5639">
        <w:rPr>
          <w:rFonts w:ascii="Times New Roman" w:hAnsi="Times New Roman"/>
          <w:sz w:val="24"/>
          <w:szCs w:val="24"/>
        </w:rPr>
        <w:t>. Zakona o sprečavanju sukoba interesa („Narodne novine“ br. 26/11, 12/12</w:t>
      </w:r>
      <w:r>
        <w:rPr>
          <w:rFonts w:ascii="Times New Roman" w:hAnsi="Times New Roman"/>
          <w:sz w:val="24"/>
          <w:szCs w:val="24"/>
        </w:rPr>
        <w:t>, 124/12, 48/13, 57/15, 98/19</w:t>
      </w:r>
      <w:r w:rsidRPr="005C5639">
        <w:rPr>
          <w:rFonts w:ascii="Times New Roman" w:hAnsi="Times New Roman"/>
          <w:sz w:val="24"/>
          <w:szCs w:val="24"/>
        </w:rPr>
        <w:t>) i članka 34.</w:t>
      </w:r>
      <w:r>
        <w:rPr>
          <w:rFonts w:ascii="Times New Roman" w:hAnsi="Times New Roman"/>
          <w:sz w:val="24"/>
          <w:szCs w:val="24"/>
        </w:rPr>
        <w:t xml:space="preserve"> točke 13.</w:t>
      </w:r>
      <w:r w:rsidRPr="005C5639">
        <w:rPr>
          <w:rFonts w:ascii="Times New Roman" w:hAnsi="Times New Roman"/>
          <w:sz w:val="24"/>
          <w:szCs w:val="24"/>
        </w:rPr>
        <w:t xml:space="preserve"> Statuta Općine Šandrovac (</w:t>
      </w:r>
      <w:r>
        <w:rPr>
          <w:rFonts w:ascii="Times New Roman" w:hAnsi="Times New Roman"/>
          <w:sz w:val="24"/>
          <w:szCs w:val="24"/>
        </w:rPr>
        <w:t>„</w:t>
      </w:r>
      <w:r w:rsidRPr="005C5639">
        <w:rPr>
          <w:rFonts w:ascii="Times New Roman" w:hAnsi="Times New Roman"/>
          <w:sz w:val="24"/>
          <w:szCs w:val="24"/>
        </w:rPr>
        <w:t>Općinski glasnik Općine Šandrovac</w:t>
      </w:r>
      <w:r>
        <w:rPr>
          <w:rFonts w:ascii="Times New Roman" w:hAnsi="Times New Roman"/>
          <w:sz w:val="24"/>
          <w:szCs w:val="24"/>
        </w:rPr>
        <w:t>“ broj 01</w:t>
      </w:r>
      <w:r w:rsidRPr="005C5639">
        <w:rPr>
          <w:rFonts w:ascii="Times New Roman" w:hAnsi="Times New Roman"/>
          <w:sz w:val="24"/>
          <w:szCs w:val="24"/>
        </w:rPr>
        <w:t>/</w:t>
      </w:r>
      <w:r>
        <w:rPr>
          <w:rFonts w:ascii="Times New Roman" w:hAnsi="Times New Roman"/>
          <w:sz w:val="24"/>
          <w:szCs w:val="24"/>
        </w:rPr>
        <w:t>2021</w:t>
      </w:r>
      <w:r w:rsidRPr="005C5639">
        <w:rPr>
          <w:rFonts w:ascii="Times New Roman" w:hAnsi="Times New Roman"/>
          <w:sz w:val="24"/>
          <w:szCs w:val="24"/>
        </w:rPr>
        <w:t>) Općinsko vijeće općine Šandrovac na svojoj</w:t>
      </w:r>
      <w:r>
        <w:rPr>
          <w:rFonts w:ascii="Times New Roman" w:hAnsi="Times New Roman"/>
          <w:sz w:val="24"/>
          <w:szCs w:val="24"/>
        </w:rPr>
        <w:t xml:space="preserve"> 2.</w:t>
      </w:r>
      <w:r w:rsidRPr="005C5639">
        <w:rPr>
          <w:rFonts w:ascii="Times New Roman" w:hAnsi="Times New Roman"/>
          <w:sz w:val="24"/>
          <w:szCs w:val="24"/>
        </w:rPr>
        <w:t xml:space="preserve"> sjednici održanoj </w:t>
      </w:r>
      <w:r w:rsidRPr="0067466B">
        <w:rPr>
          <w:rFonts w:ascii="Times New Roman" w:hAnsi="Times New Roman"/>
          <w:sz w:val="24"/>
          <w:szCs w:val="24"/>
        </w:rPr>
        <w:t xml:space="preserve">dana </w:t>
      </w:r>
      <w:r>
        <w:rPr>
          <w:rFonts w:ascii="Times New Roman" w:hAnsi="Times New Roman"/>
          <w:sz w:val="24"/>
          <w:szCs w:val="24"/>
        </w:rPr>
        <w:t>30.06.2</w:t>
      </w:r>
      <w:r w:rsidRPr="0067466B">
        <w:rPr>
          <w:rFonts w:ascii="Times New Roman" w:hAnsi="Times New Roman"/>
          <w:sz w:val="24"/>
          <w:szCs w:val="24"/>
        </w:rPr>
        <w:t>0</w:t>
      </w:r>
      <w:r>
        <w:rPr>
          <w:rFonts w:ascii="Times New Roman" w:hAnsi="Times New Roman"/>
          <w:sz w:val="24"/>
          <w:szCs w:val="24"/>
        </w:rPr>
        <w:t>2</w:t>
      </w:r>
      <w:r w:rsidRPr="0067466B">
        <w:rPr>
          <w:rFonts w:ascii="Times New Roman" w:hAnsi="Times New Roman"/>
          <w:sz w:val="24"/>
          <w:szCs w:val="24"/>
        </w:rPr>
        <w:t xml:space="preserve">1. godine donosi </w:t>
      </w:r>
    </w:p>
    <w:p w14:paraId="628D1E79" w14:textId="77777777" w:rsidR="007C1784" w:rsidRDefault="007C1784" w:rsidP="007C1784">
      <w:pPr>
        <w:rPr>
          <w:rFonts w:ascii="Times New Roman" w:hAnsi="Times New Roman"/>
          <w:sz w:val="24"/>
          <w:szCs w:val="24"/>
        </w:rPr>
      </w:pPr>
    </w:p>
    <w:p w14:paraId="5AD6F234" w14:textId="77777777" w:rsidR="007C1784" w:rsidRPr="005C5639" w:rsidRDefault="007C1784" w:rsidP="007C1784">
      <w:pPr>
        <w:rPr>
          <w:rFonts w:ascii="Times New Roman" w:hAnsi="Times New Roman"/>
          <w:sz w:val="24"/>
          <w:szCs w:val="24"/>
        </w:rPr>
      </w:pPr>
    </w:p>
    <w:p w14:paraId="0316A477" w14:textId="77777777" w:rsidR="007C1784" w:rsidRPr="005C5639" w:rsidRDefault="007C1784" w:rsidP="007C1784">
      <w:pPr>
        <w:jc w:val="center"/>
        <w:rPr>
          <w:rFonts w:ascii="Times New Roman" w:hAnsi="Times New Roman"/>
          <w:b/>
          <w:sz w:val="24"/>
          <w:szCs w:val="24"/>
        </w:rPr>
      </w:pPr>
      <w:r w:rsidRPr="005C5639">
        <w:rPr>
          <w:rFonts w:ascii="Times New Roman" w:hAnsi="Times New Roman"/>
          <w:b/>
          <w:sz w:val="24"/>
          <w:szCs w:val="24"/>
        </w:rPr>
        <w:t>O D L U K U</w:t>
      </w:r>
    </w:p>
    <w:p w14:paraId="16B0081B" w14:textId="77777777" w:rsidR="007C1784" w:rsidRPr="005C5639" w:rsidRDefault="007C1784" w:rsidP="007C1784">
      <w:pPr>
        <w:pStyle w:val="Default"/>
        <w:jc w:val="center"/>
        <w:rPr>
          <w:rFonts w:ascii="Times New Roman" w:hAnsi="Times New Roman" w:cs="Times New Roman"/>
        </w:rPr>
      </w:pPr>
      <w:r w:rsidRPr="005C5639">
        <w:rPr>
          <w:rFonts w:ascii="Times New Roman" w:hAnsi="Times New Roman" w:cs="Times New Roman"/>
          <w:b/>
          <w:bCs/>
        </w:rPr>
        <w:t>o prijedlogu član</w:t>
      </w:r>
      <w:r>
        <w:rPr>
          <w:rFonts w:ascii="Times New Roman" w:hAnsi="Times New Roman" w:cs="Times New Roman"/>
          <w:b/>
          <w:bCs/>
        </w:rPr>
        <w:t>ov</w:t>
      </w:r>
      <w:r w:rsidRPr="005C5639">
        <w:rPr>
          <w:rFonts w:ascii="Times New Roman" w:hAnsi="Times New Roman" w:cs="Times New Roman"/>
          <w:b/>
          <w:bCs/>
        </w:rPr>
        <w:t xml:space="preserve">a Nadzornog odbora </w:t>
      </w:r>
      <w:proofErr w:type="spellStart"/>
      <w:r w:rsidRPr="005C5639">
        <w:rPr>
          <w:rFonts w:ascii="Times New Roman" w:hAnsi="Times New Roman" w:cs="Times New Roman"/>
          <w:b/>
          <w:bCs/>
        </w:rPr>
        <w:t>Šandroprom</w:t>
      </w:r>
      <w:proofErr w:type="spellEnd"/>
      <w:r w:rsidRPr="005C5639">
        <w:rPr>
          <w:rFonts w:ascii="Times New Roman" w:hAnsi="Times New Roman" w:cs="Times New Roman"/>
          <w:b/>
          <w:bCs/>
        </w:rPr>
        <w:t xml:space="preserve"> d.o.o.</w:t>
      </w:r>
    </w:p>
    <w:p w14:paraId="7A33A0FD" w14:textId="77777777" w:rsidR="007C1784" w:rsidRDefault="007C1784" w:rsidP="007C1784">
      <w:pPr>
        <w:jc w:val="center"/>
        <w:rPr>
          <w:rFonts w:ascii="Times New Roman" w:hAnsi="Times New Roman"/>
          <w:sz w:val="24"/>
          <w:szCs w:val="24"/>
        </w:rPr>
      </w:pPr>
    </w:p>
    <w:p w14:paraId="29B40F0F" w14:textId="77777777" w:rsidR="007C1784" w:rsidRDefault="007C1784" w:rsidP="007C1784">
      <w:pPr>
        <w:jc w:val="center"/>
        <w:rPr>
          <w:rFonts w:ascii="Times New Roman" w:hAnsi="Times New Roman"/>
          <w:b/>
          <w:sz w:val="24"/>
          <w:szCs w:val="24"/>
        </w:rPr>
      </w:pPr>
      <w:r w:rsidRPr="005C5639">
        <w:rPr>
          <w:rFonts w:ascii="Times New Roman" w:hAnsi="Times New Roman"/>
          <w:b/>
          <w:sz w:val="24"/>
          <w:szCs w:val="24"/>
        </w:rPr>
        <w:t>Članak 1.</w:t>
      </w:r>
    </w:p>
    <w:p w14:paraId="7BB283BE" w14:textId="77777777" w:rsidR="007C1784" w:rsidRDefault="007C1784" w:rsidP="007C1784">
      <w:pPr>
        <w:pStyle w:val="Default"/>
        <w:rPr>
          <w:rFonts w:ascii="Times New Roman" w:hAnsi="Times New Roman" w:cs="Times New Roman"/>
        </w:rPr>
      </w:pPr>
      <w:r w:rsidRPr="004A059A">
        <w:rPr>
          <w:rFonts w:ascii="Times New Roman" w:hAnsi="Times New Roman" w:cs="Times New Roman"/>
        </w:rPr>
        <w:t xml:space="preserve">Općinsko vijeće općine Šandrovac Skupštini </w:t>
      </w:r>
      <w:proofErr w:type="spellStart"/>
      <w:r w:rsidRPr="004A059A">
        <w:rPr>
          <w:rFonts w:ascii="Times New Roman" w:hAnsi="Times New Roman" w:cs="Times New Roman"/>
        </w:rPr>
        <w:t>Šandroprom</w:t>
      </w:r>
      <w:proofErr w:type="spellEnd"/>
      <w:r w:rsidRPr="004A059A">
        <w:rPr>
          <w:rFonts w:ascii="Times New Roman" w:hAnsi="Times New Roman" w:cs="Times New Roman"/>
        </w:rPr>
        <w:t xml:space="preserve"> d.o.o. Šandrovac, Bjelovarska </w:t>
      </w:r>
      <w:r>
        <w:rPr>
          <w:rFonts w:ascii="Times New Roman" w:hAnsi="Times New Roman" w:cs="Times New Roman"/>
        </w:rPr>
        <w:t>6,</w:t>
      </w:r>
      <w:r w:rsidRPr="004A059A">
        <w:rPr>
          <w:rFonts w:ascii="Times New Roman" w:hAnsi="Times New Roman" w:cs="Times New Roman"/>
        </w:rPr>
        <w:t xml:space="preserve"> Šandrovac predlaže imenovati članove Nadzornog odbora </w:t>
      </w:r>
      <w:proofErr w:type="spellStart"/>
      <w:r w:rsidRPr="004A059A">
        <w:rPr>
          <w:rFonts w:ascii="Times New Roman" w:hAnsi="Times New Roman" w:cs="Times New Roman"/>
        </w:rPr>
        <w:t>Šandroprom</w:t>
      </w:r>
      <w:proofErr w:type="spellEnd"/>
      <w:r w:rsidRPr="004A059A">
        <w:rPr>
          <w:rFonts w:ascii="Times New Roman" w:hAnsi="Times New Roman" w:cs="Times New Roman"/>
        </w:rPr>
        <w:t xml:space="preserve"> d.o.o. na mandat od 4. godine u sljedećem sastavu:</w:t>
      </w:r>
    </w:p>
    <w:p w14:paraId="0A75134D" w14:textId="77777777" w:rsidR="007C1784" w:rsidRPr="00FC321F" w:rsidRDefault="007C1784" w:rsidP="007C1784">
      <w:pPr>
        <w:pStyle w:val="Default"/>
        <w:rPr>
          <w:rFonts w:ascii="Times New Roman" w:hAnsi="Times New Roman" w:cs="Times New Roman"/>
        </w:rPr>
      </w:pPr>
      <w:r>
        <w:rPr>
          <w:rFonts w:ascii="Times New Roman" w:hAnsi="Times New Roman" w:cs="Times New Roman"/>
        </w:rPr>
        <w:t xml:space="preserve">1.  </w:t>
      </w:r>
      <w:r w:rsidRPr="00FC321F">
        <w:rPr>
          <w:rFonts w:ascii="Times New Roman" w:hAnsi="Times New Roman" w:cs="Times New Roman"/>
          <w:lang w:val="pl-PL"/>
        </w:rPr>
        <w:t>Antonia Poljan</w:t>
      </w:r>
      <w:r>
        <w:rPr>
          <w:rFonts w:ascii="Times New Roman" w:hAnsi="Times New Roman" w:cs="Times New Roman"/>
          <w:lang w:val="pl-PL"/>
        </w:rPr>
        <w:t>,</w:t>
      </w:r>
      <w:r w:rsidRPr="00FC321F">
        <w:rPr>
          <w:rFonts w:ascii="Times New Roman" w:hAnsi="Times New Roman" w:cs="Times New Roman"/>
          <w:lang w:val="pl-PL"/>
        </w:rPr>
        <w:t xml:space="preserve"> bacc.oec., Vinogradska 10, </w:t>
      </w:r>
      <w:r w:rsidRPr="00FC321F">
        <w:rPr>
          <w:rFonts w:ascii="Times New Roman" w:hAnsi="Times New Roman" w:cs="Times New Roman"/>
        </w:rPr>
        <w:t>43227 Šandrovac, OIB: 51476172631,</w:t>
      </w:r>
    </w:p>
    <w:p w14:paraId="48722D71" w14:textId="77777777" w:rsidR="007C1784" w:rsidRPr="00FC321F" w:rsidRDefault="007C1784" w:rsidP="007C1784">
      <w:pPr>
        <w:pStyle w:val="Default"/>
        <w:jc w:val="both"/>
        <w:rPr>
          <w:rFonts w:ascii="Times New Roman" w:hAnsi="Times New Roman" w:cs="Times New Roman"/>
          <w:lang w:val="pl-PL"/>
        </w:rPr>
      </w:pPr>
      <w:r w:rsidRPr="00FC321F">
        <w:rPr>
          <w:rFonts w:ascii="Times New Roman" w:hAnsi="Times New Roman" w:cs="Times New Roman"/>
          <w:lang w:val="pl-PL"/>
        </w:rPr>
        <w:t xml:space="preserve">2.  Mario Bedeković, mag.oec., Bilogorska 48, </w:t>
      </w:r>
      <w:r w:rsidRPr="00FC321F">
        <w:rPr>
          <w:rFonts w:ascii="Times New Roman" w:hAnsi="Times New Roman" w:cs="Times New Roman"/>
        </w:rPr>
        <w:t xml:space="preserve">43227 Šandrovac, OIB: </w:t>
      </w:r>
      <w:r w:rsidRPr="00FC321F">
        <w:rPr>
          <w:rFonts w:ascii="Times New Roman" w:hAnsi="Times New Roman" w:cs="Times New Roman"/>
          <w:lang w:val="pl-PL"/>
        </w:rPr>
        <w:t xml:space="preserve"> </w:t>
      </w:r>
      <w:r w:rsidRPr="00FC321F">
        <w:rPr>
          <w:rFonts w:ascii="Times New Roman" w:hAnsi="Times New Roman" w:cs="Times New Roman"/>
        </w:rPr>
        <w:t>62593632434</w:t>
      </w:r>
      <w:r>
        <w:rPr>
          <w:rFonts w:ascii="Times New Roman" w:hAnsi="Times New Roman" w:cs="Times New Roman"/>
        </w:rPr>
        <w:t>,</w:t>
      </w:r>
    </w:p>
    <w:p w14:paraId="5F4611EE" w14:textId="77777777" w:rsidR="007C1784" w:rsidRPr="00FC321F" w:rsidRDefault="007C1784" w:rsidP="007C1784">
      <w:pPr>
        <w:pStyle w:val="Default"/>
        <w:jc w:val="both"/>
        <w:rPr>
          <w:rFonts w:ascii="Times New Roman" w:hAnsi="Times New Roman" w:cs="Times New Roman"/>
          <w:b/>
        </w:rPr>
      </w:pPr>
      <w:r w:rsidRPr="00FC321F">
        <w:rPr>
          <w:rFonts w:ascii="Times New Roman" w:hAnsi="Times New Roman" w:cs="Times New Roman"/>
          <w:lang w:val="pl-PL"/>
        </w:rPr>
        <w:t>3. Tihomir</w:t>
      </w:r>
      <w:r w:rsidRPr="00FC321F">
        <w:rPr>
          <w:rFonts w:ascii="Times New Roman" w:hAnsi="Times New Roman" w:cs="Times New Roman"/>
        </w:rPr>
        <w:t xml:space="preserve"> Osmakčić, Mali Šandrovac 14, 43227 Šandrovac, OIB:59062930490, predstavnik radnika </w:t>
      </w:r>
      <w:proofErr w:type="spellStart"/>
      <w:r w:rsidRPr="00FC321F">
        <w:rPr>
          <w:rFonts w:ascii="Times New Roman" w:hAnsi="Times New Roman" w:cs="Times New Roman"/>
        </w:rPr>
        <w:t>Šandroprom</w:t>
      </w:r>
      <w:proofErr w:type="spellEnd"/>
      <w:r w:rsidRPr="00FC321F">
        <w:rPr>
          <w:rFonts w:ascii="Times New Roman" w:hAnsi="Times New Roman" w:cs="Times New Roman"/>
        </w:rPr>
        <w:t xml:space="preserve"> d.o.o. Šandrovac</w:t>
      </w:r>
      <w:r w:rsidRPr="00FC321F">
        <w:rPr>
          <w:rFonts w:ascii="Times New Roman" w:hAnsi="Times New Roman" w:cs="Times New Roman"/>
          <w:lang w:val="pl-PL"/>
        </w:rPr>
        <w:t>.</w:t>
      </w:r>
    </w:p>
    <w:p w14:paraId="1E2AB50C" w14:textId="77777777" w:rsidR="007C1784" w:rsidRDefault="007C1784" w:rsidP="007C1784">
      <w:pPr>
        <w:pStyle w:val="Default"/>
        <w:jc w:val="center"/>
        <w:rPr>
          <w:rFonts w:ascii="Times New Roman" w:hAnsi="Times New Roman" w:cs="Times New Roman"/>
          <w:b/>
        </w:rPr>
      </w:pPr>
    </w:p>
    <w:p w14:paraId="6770622D" w14:textId="77777777" w:rsidR="007C1784" w:rsidRDefault="007C1784" w:rsidP="007C1784">
      <w:pPr>
        <w:pStyle w:val="Default"/>
        <w:jc w:val="center"/>
        <w:rPr>
          <w:rFonts w:ascii="Times New Roman" w:hAnsi="Times New Roman" w:cs="Times New Roman"/>
          <w:b/>
        </w:rPr>
      </w:pPr>
      <w:r w:rsidRPr="005C5639">
        <w:rPr>
          <w:rFonts w:ascii="Times New Roman" w:hAnsi="Times New Roman" w:cs="Times New Roman"/>
          <w:b/>
        </w:rPr>
        <w:t>Članak 2.</w:t>
      </w:r>
    </w:p>
    <w:p w14:paraId="5D7349DD" w14:textId="77777777" w:rsidR="007C1784" w:rsidRPr="005C5639" w:rsidRDefault="007C1784" w:rsidP="007C1784">
      <w:pPr>
        <w:jc w:val="both"/>
        <w:rPr>
          <w:rFonts w:ascii="Times New Roman" w:hAnsi="Times New Roman"/>
          <w:sz w:val="24"/>
          <w:szCs w:val="24"/>
        </w:rPr>
      </w:pPr>
      <w:r w:rsidRPr="005C5639">
        <w:rPr>
          <w:rFonts w:ascii="Times New Roman" w:hAnsi="Times New Roman"/>
          <w:sz w:val="24"/>
          <w:szCs w:val="24"/>
        </w:rPr>
        <w:t xml:space="preserve">Ova Odluka stupa na snagu danom donošenja, a objavit će se u "Općinskom glasniku Općine Šandrovac“.    </w:t>
      </w:r>
    </w:p>
    <w:p w14:paraId="2AE5843E" w14:textId="77777777" w:rsidR="007C1784" w:rsidRDefault="007C1784" w:rsidP="007C1784">
      <w:pPr>
        <w:jc w:val="both"/>
        <w:rPr>
          <w:rFonts w:ascii="Times New Roman" w:hAnsi="Times New Roman"/>
          <w:sz w:val="24"/>
          <w:szCs w:val="24"/>
        </w:rPr>
      </w:pPr>
      <w:r w:rsidRPr="005C5639">
        <w:rPr>
          <w:rFonts w:ascii="Times New Roman" w:hAnsi="Times New Roman"/>
          <w:sz w:val="24"/>
          <w:szCs w:val="24"/>
        </w:rPr>
        <w:t xml:space="preserve">                                            </w:t>
      </w:r>
    </w:p>
    <w:p w14:paraId="420F1A03" w14:textId="77777777" w:rsidR="007C1784" w:rsidRPr="005C5639" w:rsidRDefault="007C1784" w:rsidP="007C1784">
      <w:pPr>
        <w:outlineLvl w:val="0"/>
        <w:rPr>
          <w:rFonts w:ascii="Times New Roman" w:hAnsi="Times New Roman"/>
          <w:b/>
          <w:sz w:val="24"/>
          <w:szCs w:val="24"/>
        </w:rPr>
      </w:pPr>
      <w:r w:rsidRPr="005C5639">
        <w:rPr>
          <w:rFonts w:ascii="Times New Roman" w:hAnsi="Times New Roman"/>
          <w:sz w:val="24"/>
          <w:szCs w:val="24"/>
        </w:rPr>
        <w:t xml:space="preserve"> </w:t>
      </w:r>
      <w:r w:rsidRPr="005C5639">
        <w:rPr>
          <w:rFonts w:ascii="Times New Roman" w:hAnsi="Times New Roman"/>
          <w:b/>
          <w:sz w:val="24"/>
          <w:szCs w:val="24"/>
        </w:rPr>
        <w:t>KLASA: 024-03/</w:t>
      </w:r>
      <w:r>
        <w:rPr>
          <w:rFonts w:ascii="Times New Roman" w:hAnsi="Times New Roman"/>
          <w:b/>
          <w:sz w:val="24"/>
          <w:szCs w:val="24"/>
        </w:rPr>
        <w:t>2</w:t>
      </w:r>
      <w:r w:rsidRPr="005C5639">
        <w:rPr>
          <w:rFonts w:ascii="Times New Roman" w:hAnsi="Times New Roman"/>
          <w:b/>
          <w:sz w:val="24"/>
          <w:szCs w:val="24"/>
        </w:rPr>
        <w:t>1-01/</w:t>
      </w:r>
      <w:r>
        <w:rPr>
          <w:rFonts w:ascii="Times New Roman" w:hAnsi="Times New Roman"/>
          <w:b/>
          <w:sz w:val="24"/>
          <w:szCs w:val="24"/>
        </w:rPr>
        <w:t>1</w:t>
      </w:r>
    </w:p>
    <w:p w14:paraId="5865B69C" w14:textId="77777777" w:rsidR="007C1784" w:rsidRPr="005C5639" w:rsidRDefault="007C1784" w:rsidP="007C1784">
      <w:pPr>
        <w:outlineLvl w:val="0"/>
        <w:rPr>
          <w:rFonts w:ascii="Times New Roman" w:hAnsi="Times New Roman"/>
          <w:b/>
          <w:sz w:val="24"/>
          <w:szCs w:val="24"/>
        </w:rPr>
      </w:pPr>
      <w:r w:rsidRPr="005C5639">
        <w:rPr>
          <w:rFonts w:ascii="Times New Roman" w:hAnsi="Times New Roman"/>
          <w:b/>
          <w:sz w:val="24"/>
          <w:szCs w:val="24"/>
        </w:rPr>
        <w:t>URBROJ: 2123-05-01-</w:t>
      </w:r>
      <w:r>
        <w:rPr>
          <w:rFonts w:ascii="Times New Roman" w:hAnsi="Times New Roman"/>
          <w:b/>
          <w:sz w:val="24"/>
          <w:szCs w:val="24"/>
        </w:rPr>
        <w:t>2</w:t>
      </w:r>
      <w:r w:rsidRPr="005C5639">
        <w:rPr>
          <w:rFonts w:ascii="Times New Roman" w:hAnsi="Times New Roman"/>
          <w:b/>
          <w:sz w:val="24"/>
          <w:szCs w:val="24"/>
        </w:rPr>
        <w:t>1-1</w:t>
      </w:r>
    </w:p>
    <w:p w14:paraId="511B707D" w14:textId="77777777" w:rsidR="007C1784" w:rsidRPr="007C1784" w:rsidRDefault="007C1784" w:rsidP="007C1784">
      <w:pPr>
        <w:jc w:val="both"/>
        <w:rPr>
          <w:rFonts w:ascii="Times New Roman" w:hAnsi="Times New Roman"/>
          <w:b/>
          <w:sz w:val="24"/>
          <w:szCs w:val="24"/>
        </w:rPr>
      </w:pPr>
      <w:r w:rsidRPr="005C5639">
        <w:rPr>
          <w:rFonts w:ascii="Times New Roman" w:hAnsi="Times New Roman"/>
          <w:b/>
          <w:sz w:val="24"/>
          <w:szCs w:val="24"/>
        </w:rPr>
        <w:t xml:space="preserve">U Šandrovcu, </w:t>
      </w:r>
      <w:r>
        <w:rPr>
          <w:rFonts w:ascii="Times New Roman" w:hAnsi="Times New Roman"/>
          <w:b/>
          <w:sz w:val="24"/>
          <w:szCs w:val="24"/>
        </w:rPr>
        <w:t>30.06.2021</w:t>
      </w:r>
      <w:r w:rsidRPr="005C5639">
        <w:rPr>
          <w:rFonts w:ascii="Times New Roman" w:hAnsi="Times New Roman"/>
          <w:sz w:val="24"/>
          <w:szCs w:val="24"/>
        </w:rPr>
        <w:t xml:space="preserve">               </w:t>
      </w:r>
      <w:r>
        <w:rPr>
          <w:rFonts w:ascii="Times New Roman" w:hAnsi="Times New Roman"/>
          <w:sz w:val="24"/>
          <w:szCs w:val="24"/>
        </w:rPr>
        <w:t xml:space="preserve"> </w:t>
      </w:r>
      <w:r w:rsidRPr="005C5639">
        <w:rPr>
          <w:rFonts w:ascii="Times New Roman" w:hAnsi="Times New Roman"/>
          <w:sz w:val="24"/>
          <w:szCs w:val="24"/>
        </w:rPr>
        <w:t xml:space="preserve"> </w:t>
      </w:r>
      <w:r w:rsidRPr="005C5639">
        <w:rPr>
          <w:rFonts w:ascii="Times New Roman" w:hAnsi="Times New Roman"/>
          <w:b/>
          <w:sz w:val="24"/>
          <w:szCs w:val="24"/>
        </w:rPr>
        <w:t>O</w:t>
      </w:r>
      <w:r>
        <w:rPr>
          <w:rFonts w:ascii="Times New Roman" w:hAnsi="Times New Roman"/>
          <w:b/>
          <w:sz w:val="24"/>
          <w:szCs w:val="24"/>
        </w:rPr>
        <w:t>PĆINSKO VIJEĆE OPĆINE ŠANDROVAC</w:t>
      </w:r>
    </w:p>
    <w:p w14:paraId="24B741E1" w14:textId="77777777" w:rsidR="007C1784" w:rsidRDefault="007C1784" w:rsidP="007C1784">
      <w:pPr>
        <w:jc w:val="center"/>
        <w:rPr>
          <w:rFonts w:ascii="Times New Roman" w:hAnsi="Times New Roman"/>
          <w:b/>
          <w:sz w:val="24"/>
          <w:szCs w:val="24"/>
        </w:rPr>
      </w:pPr>
      <w:r w:rsidRPr="005C5639">
        <w:rPr>
          <w:rFonts w:ascii="Times New Roman" w:hAnsi="Times New Roman"/>
          <w:b/>
          <w:sz w:val="24"/>
          <w:szCs w:val="24"/>
        </w:rPr>
        <w:t xml:space="preserve">                       </w:t>
      </w:r>
      <w:r>
        <w:rPr>
          <w:rFonts w:ascii="Times New Roman" w:hAnsi="Times New Roman"/>
          <w:b/>
          <w:sz w:val="24"/>
          <w:szCs w:val="24"/>
        </w:rPr>
        <w:t xml:space="preserve">                      </w:t>
      </w:r>
      <w:r w:rsidRPr="005C5639">
        <w:rPr>
          <w:rFonts w:ascii="Times New Roman" w:hAnsi="Times New Roman"/>
          <w:b/>
          <w:sz w:val="24"/>
          <w:szCs w:val="24"/>
        </w:rPr>
        <w:t xml:space="preserve">  Predsjednik općinskog vijeća</w:t>
      </w:r>
    </w:p>
    <w:p w14:paraId="25671FBE" w14:textId="77777777" w:rsidR="007C1784" w:rsidRDefault="007C1784" w:rsidP="007C1784">
      <w:pPr>
        <w:jc w:val="center"/>
        <w:rPr>
          <w:rFonts w:ascii="Times New Roman" w:hAnsi="Times New Roman"/>
          <w:b/>
          <w:i/>
          <w:sz w:val="24"/>
          <w:szCs w:val="24"/>
        </w:rPr>
      </w:pPr>
      <w:r>
        <w:rPr>
          <w:rFonts w:ascii="Times New Roman" w:hAnsi="Times New Roman"/>
          <w:b/>
          <w:sz w:val="24"/>
          <w:szCs w:val="24"/>
        </w:rPr>
        <w:t xml:space="preserve">                                             </w:t>
      </w:r>
      <w:r>
        <w:rPr>
          <w:rFonts w:ascii="Times New Roman" w:hAnsi="Times New Roman"/>
          <w:b/>
          <w:i/>
          <w:sz w:val="24"/>
          <w:szCs w:val="24"/>
        </w:rPr>
        <w:t xml:space="preserve">Tomislav Fleković, </w:t>
      </w:r>
      <w:proofErr w:type="spellStart"/>
      <w:r>
        <w:rPr>
          <w:rFonts w:ascii="Times New Roman" w:hAnsi="Times New Roman"/>
          <w:b/>
          <w:i/>
          <w:sz w:val="24"/>
          <w:szCs w:val="24"/>
        </w:rPr>
        <w:t>v.r</w:t>
      </w:r>
      <w:proofErr w:type="spellEnd"/>
    </w:p>
    <w:p w14:paraId="00398F0C" w14:textId="77777777" w:rsidR="007C1784" w:rsidRDefault="007C1784" w:rsidP="007C1784">
      <w:pPr>
        <w:jc w:val="center"/>
        <w:rPr>
          <w:rFonts w:ascii="Times New Roman" w:hAnsi="Times New Roman"/>
          <w:b/>
          <w:i/>
          <w:sz w:val="24"/>
          <w:szCs w:val="24"/>
        </w:rPr>
      </w:pPr>
    </w:p>
    <w:p w14:paraId="3B317CBA" w14:textId="77777777" w:rsidR="007C1784" w:rsidRDefault="007C1784" w:rsidP="007C1784">
      <w:pPr>
        <w:jc w:val="center"/>
        <w:rPr>
          <w:rFonts w:ascii="Times New Roman" w:hAnsi="Times New Roman"/>
          <w:b/>
          <w:i/>
          <w:sz w:val="24"/>
          <w:szCs w:val="24"/>
        </w:rPr>
      </w:pPr>
    </w:p>
    <w:p w14:paraId="748ABC57" w14:textId="77777777" w:rsidR="007C1784" w:rsidRDefault="007C1784" w:rsidP="007C1784">
      <w:pPr>
        <w:jc w:val="center"/>
        <w:rPr>
          <w:rFonts w:ascii="Times New Roman" w:hAnsi="Times New Roman"/>
          <w:b/>
          <w:i/>
          <w:sz w:val="24"/>
          <w:szCs w:val="24"/>
        </w:rPr>
      </w:pPr>
    </w:p>
    <w:p w14:paraId="09685CDB" w14:textId="77777777" w:rsidR="007C1784" w:rsidRDefault="007C1784" w:rsidP="007C1784">
      <w:pPr>
        <w:jc w:val="center"/>
        <w:rPr>
          <w:rFonts w:ascii="Times New Roman" w:hAnsi="Times New Roman"/>
          <w:b/>
          <w:i/>
          <w:sz w:val="24"/>
          <w:szCs w:val="24"/>
        </w:rPr>
      </w:pPr>
    </w:p>
    <w:p w14:paraId="03BEEBCB" w14:textId="77777777" w:rsidR="007C1784" w:rsidRDefault="007C1784" w:rsidP="007C1784">
      <w:pPr>
        <w:jc w:val="center"/>
        <w:rPr>
          <w:rFonts w:ascii="Times New Roman" w:hAnsi="Times New Roman"/>
          <w:b/>
          <w:i/>
          <w:sz w:val="24"/>
          <w:szCs w:val="24"/>
        </w:rPr>
      </w:pPr>
    </w:p>
    <w:p w14:paraId="4E6880FE" w14:textId="77777777" w:rsidR="007C1784" w:rsidRDefault="007C1784" w:rsidP="007C1784">
      <w:pPr>
        <w:jc w:val="center"/>
        <w:rPr>
          <w:rFonts w:ascii="Times New Roman" w:hAnsi="Times New Roman"/>
          <w:b/>
          <w:i/>
          <w:sz w:val="24"/>
          <w:szCs w:val="24"/>
        </w:rPr>
      </w:pPr>
    </w:p>
    <w:p w14:paraId="1A297D99" w14:textId="77777777" w:rsidR="007C1784" w:rsidRDefault="007C1784" w:rsidP="007C1784">
      <w:pPr>
        <w:rPr>
          <w:rFonts w:ascii="Times New Roman" w:hAnsi="Times New Roman"/>
          <w:b/>
          <w:i/>
          <w:sz w:val="24"/>
          <w:szCs w:val="24"/>
        </w:rPr>
      </w:pPr>
      <w:r>
        <w:rPr>
          <w:rFonts w:ascii="Times New Roman" w:hAnsi="Times New Roman"/>
          <w:b/>
          <w:i/>
          <w:sz w:val="24"/>
          <w:szCs w:val="24"/>
        </w:rPr>
        <w:t>ŠANDROPROM D.O.O.</w:t>
      </w:r>
    </w:p>
    <w:p w14:paraId="44C40A95" w14:textId="77777777" w:rsidR="007C1784" w:rsidRDefault="007C1784" w:rsidP="007C1784">
      <w:pPr>
        <w:rPr>
          <w:rFonts w:ascii="Times New Roman" w:hAnsi="Times New Roman"/>
          <w:b/>
          <w:i/>
          <w:sz w:val="24"/>
          <w:szCs w:val="24"/>
        </w:rPr>
      </w:pPr>
    </w:p>
    <w:p w14:paraId="2FD6D238" w14:textId="77777777" w:rsidR="007C1784" w:rsidRDefault="007C1784" w:rsidP="007C1784">
      <w:pPr>
        <w:rPr>
          <w:rFonts w:ascii="Times New Roman" w:hAnsi="Times New Roman"/>
          <w:b/>
          <w:i/>
          <w:sz w:val="24"/>
          <w:szCs w:val="24"/>
        </w:rPr>
      </w:pPr>
    </w:p>
    <w:p w14:paraId="5F4B6AE2" w14:textId="77777777" w:rsidR="007C1784" w:rsidRDefault="007C1784" w:rsidP="007C1784">
      <w:pPr>
        <w:rPr>
          <w:rFonts w:ascii="Times New Roman" w:hAnsi="Times New Roman"/>
          <w:b/>
          <w:i/>
          <w:sz w:val="24"/>
          <w:szCs w:val="24"/>
        </w:rPr>
      </w:pPr>
    </w:p>
    <w:p w14:paraId="6B50574F" w14:textId="77777777" w:rsidR="007C1784" w:rsidRDefault="007C1784" w:rsidP="007C1784">
      <w:pPr>
        <w:rPr>
          <w:rFonts w:ascii="Times New Roman" w:hAnsi="Times New Roman"/>
          <w:b/>
          <w:i/>
          <w:sz w:val="24"/>
          <w:szCs w:val="24"/>
        </w:rPr>
      </w:pPr>
    </w:p>
    <w:p w14:paraId="04327188" w14:textId="77777777" w:rsidR="007C1784" w:rsidRPr="007C1784" w:rsidRDefault="007C1784" w:rsidP="007C1784">
      <w:pPr>
        <w:rPr>
          <w:rFonts w:ascii="Times New Roman" w:hAnsi="Times New Roman"/>
          <w:b/>
          <w:sz w:val="24"/>
          <w:szCs w:val="24"/>
        </w:rPr>
      </w:pPr>
    </w:p>
    <w:p w14:paraId="1E3A1D64" w14:textId="77777777" w:rsidR="007C1784" w:rsidRPr="007D0152" w:rsidRDefault="007C1784" w:rsidP="007C1784">
      <w:pPr>
        <w:tabs>
          <w:tab w:val="center" w:pos="2410"/>
        </w:tabs>
        <w:jc w:val="center"/>
        <w:rPr>
          <w:rFonts w:ascii="Times New Roman" w:eastAsia="Times New Roman" w:hAnsi="Times New Roman"/>
          <w:b/>
          <w:sz w:val="24"/>
          <w:szCs w:val="24"/>
          <w:lang w:eastAsia="hr-HR"/>
        </w:rPr>
      </w:pPr>
      <w:r w:rsidRPr="007D0152">
        <w:rPr>
          <w:rFonts w:ascii="Times New Roman" w:eastAsia="Times New Roman" w:hAnsi="Times New Roman"/>
          <w:b/>
          <w:sz w:val="24"/>
          <w:szCs w:val="24"/>
          <w:lang w:eastAsia="hr-HR"/>
        </w:rPr>
        <w:t>ŠANDROPROM d.o.o.</w:t>
      </w:r>
    </w:p>
    <w:p w14:paraId="36863489" w14:textId="77777777" w:rsidR="007C1784" w:rsidRPr="007D0152" w:rsidRDefault="007C1784" w:rsidP="007C1784">
      <w:pPr>
        <w:tabs>
          <w:tab w:val="center" w:pos="2410"/>
        </w:tabs>
        <w:jc w:val="cente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Bjelovarska 6</w:t>
      </w:r>
      <w:r w:rsidRPr="007D0152">
        <w:rPr>
          <w:rFonts w:ascii="Times New Roman" w:eastAsia="Times New Roman" w:hAnsi="Times New Roman"/>
          <w:b/>
          <w:sz w:val="24"/>
          <w:szCs w:val="24"/>
          <w:lang w:eastAsia="hr-HR"/>
        </w:rPr>
        <w:t>, 43227 Šandrovac</w:t>
      </w:r>
    </w:p>
    <w:p w14:paraId="559A2FE1" w14:textId="77777777" w:rsidR="007C1784" w:rsidRPr="007D0152" w:rsidRDefault="007C1784" w:rsidP="007C1784">
      <w:pPr>
        <w:tabs>
          <w:tab w:val="center" w:pos="2410"/>
        </w:tabs>
        <w:jc w:val="center"/>
        <w:rPr>
          <w:rFonts w:ascii="Times New Roman" w:eastAsia="Times New Roman" w:hAnsi="Times New Roman"/>
          <w:b/>
          <w:sz w:val="24"/>
          <w:szCs w:val="24"/>
          <w:lang w:eastAsia="hr-HR"/>
        </w:rPr>
      </w:pPr>
      <w:r w:rsidRPr="007D0152">
        <w:rPr>
          <w:rFonts w:ascii="Times New Roman" w:eastAsia="Times New Roman" w:hAnsi="Times New Roman"/>
          <w:b/>
          <w:sz w:val="24"/>
          <w:szCs w:val="24"/>
          <w:lang w:eastAsia="hr-HR"/>
        </w:rPr>
        <w:t>OIB: 30730793911</w:t>
      </w:r>
    </w:p>
    <w:p w14:paraId="172BA8DA" w14:textId="77777777" w:rsidR="007C1784" w:rsidRPr="003514E5" w:rsidRDefault="007C1784" w:rsidP="007C1784">
      <w:pPr>
        <w:tabs>
          <w:tab w:val="center" w:pos="2410"/>
        </w:tabs>
        <w:jc w:val="center"/>
        <w:rPr>
          <w:rFonts w:ascii="Times New Roman" w:eastAsia="Times New Roman" w:hAnsi="Times New Roman"/>
          <w:b/>
          <w:sz w:val="24"/>
          <w:szCs w:val="24"/>
          <w:lang w:eastAsia="hr-HR"/>
        </w:rPr>
      </w:pPr>
      <w:r w:rsidRPr="003514E5">
        <w:rPr>
          <w:rFonts w:ascii="Times New Roman" w:eastAsia="Times New Roman" w:hAnsi="Times New Roman"/>
          <w:b/>
          <w:sz w:val="24"/>
          <w:szCs w:val="24"/>
          <w:lang w:eastAsia="hr-HR"/>
        </w:rPr>
        <w:t xml:space="preserve">____________________________________________________________________________________________________________________             </w:t>
      </w:r>
    </w:p>
    <w:p w14:paraId="00F96C12" w14:textId="77777777" w:rsidR="007C1784" w:rsidRPr="003514E5" w:rsidRDefault="007C1784" w:rsidP="007C1784">
      <w:pPr>
        <w:rPr>
          <w:rFonts w:ascii="Times New Roman" w:eastAsia="Times New Roman" w:hAnsi="Times New Roman"/>
          <w:sz w:val="24"/>
          <w:szCs w:val="24"/>
          <w:lang w:eastAsia="hr-HR"/>
        </w:rPr>
      </w:pPr>
    </w:p>
    <w:p w14:paraId="7BB39CD7" w14:textId="77777777" w:rsidR="007C1784" w:rsidRDefault="007C1784" w:rsidP="007C1784">
      <w:pPr>
        <w:jc w:val="center"/>
        <w:rPr>
          <w:rFonts w:ascii="Times New Roman" w:hAnsi="Times New Roman"/>
          <w:b/>
          <w:sz w:val="24"/>
          <w:szCs w:val="24"/>
        </w:rPr>
      </w:pPr>
      <w:r>
        <w:rPr>
          <w:rFonts w:ascii="Times New Roman" w:eastAsia="Times New Roman" w:hAnsi="Times New Roman"/>
          <w:b/>
          <w:sz w:val="24"/>
          <w:szCs w:val="24"/>
          <w:lang w:eastAsia="hr-HR"/>
        </w:rPr>
        <w:t xml:space="preserve">IZVRŠENJE </w:t>
      </w:r>
      <w:r w:rsidRPr="00C45E06">
        <w:rPr>
          <w:rFonts w:ascii="Times New Roman" w:hAnsi="Times New Roman"/>
          <w:b/>
          <w:sz w:val="24"/>
          <w:szCs w:val="24"/>
        </w:rPr>
        <w:t>PLAN</w:t>
      </w:r>
      <w:r>
        <w:rPr>
          <w:rFonts w:ascii="Times New Roman" w:hAnsi="Times New Roman"/>
          <w:b/>
          <w:sz w:val="24"/>
          <w:szCs w:val="24"/>
        </w:rPr>
        <w:t xml:space="preserve">A  PRIHODA  I RASHODA ZA RAZDOBLJE </w:t>
      </w:r>
    </w:p>
    <w:p w14:paraId="3494EE0D" w14:textId="77777777" w:rsidR="007C1784" w:rsidRDefault="007C1784" w:rsidP="007C1784">
      <w:pPr>
        <w:jc w:val="center"/>
        <w:rPr>
          <w:rFonts w:ascii="Times New Roman" w:hAnsi="Times New Roman"/>
          <w:b/>
          <w:sz w:val="24"/>
          <w:szCs w:val="24"/>
        </w:rPr>
      </w:pPr>
      <w:r>
        <w:rPr>
          <w:rFonts w:ascii="Times New Roman" w:hAnsi="Times New Roman"/>
          <w:b/>
          <w:sz w:val="24"/>
          <w:szCs w:val="24"/>
        </w:rPr>
        <w:t xml:space="preserve">01.01.-31.12.2020. </w:t>
      </w:r>
    </w:p>
    <w:p w14:paraId="507D372C" w14:textId="77777777" w:rsidR="007C1784" w:rsidRPr="003514E5" w:rsidRDefault="007C1784" w:rsidP="007C1784">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606"/>
        <w:gridCol w:w="15"/>
        <w:gridCol w:w="1747"/>
        <w:gridCol w:w="1603"/>
        <w:gridCol w:w="1234"/>
      </w:tblGrid>
      <w:tr w:rsidR="007C1784" w:rsidRPr="003514E5" w14:paraId="15631934" w14:textId="77777777" w:rsidTr="00171C1C">
        <w:tc>
          <w:tcPr>
            <w:tcW w:w="857" w:type="dxa"/>
            <w:shd w:val="clear" w:color="auto" w:fill="auto"/>
          </w:tcPr>
          <w:p w14:paraId="6EBA73A4" w14:textId="77777777" w:rsidR="007C1784" w:rsidRPr="003514E5" w:rsidRDefault="007C1784" w:rsidP="00171C1C">
            <w:pPr>
              <w:jc w:val="center"/>
              <w:rPr>
                <w:rFonts w:ascii="Times New Roman" w:hAnsi="Times New Roman"/>
                <w:b/>
                <w:sz w:val="24"/>
                <w:szCs w:val="24"/>
              </w:rPr>
            </w:pPr>
            <w:r w:rsidRPr="003514E5">
              <w:rPr>
                <w:rFonts w:ascii="Times New Roman" w:hAnsi="Times New Roman"/>
                <w:b/>
                <w:sz w:val="24"/>
                <w:szCs w:val="24"/>
              </w:rPr>
              <w:t xml:space="preserve">Konto </w:t>
            </w:r>
          </w:p>
        </w:tc>
        <w:tc>
          <w:tcPr>
            <w:tcW w:w="6518" w:type="dxa"/>
            <w:shd w:val="clear" w:color="auto" w:fill="auto"/>
          </w:tcPr>
          <w:p w14:paraId="01F3408F" w14:textId="77777777" w:rsidR="007C1784" w:rsidRPr="003514E5" w:rsidRDefault="007C1784" w:rsidP="00171C1C">
            <w:pPr>
              <w:jc w:val="center"/>
              <w:rPr>
                <w:rFonts w:ascii="Times New Roman" w:hAnsi="Times New Roman"/>
                <w:b/>
                <w:sz w:val="24"/>
                <w:szCs w:val="24"/>
              </w:rPr>
            </w:pPr>
            <w:r w:rsidRPr="003514E5">
              <w:rPr>
                <w:rFonts w:ascii="Times New Roman" w:hAnsi="Times New Roman"/>
                <w:b/>
                <w:sz w:val="24"/>
                <w:szCs w:val="24"/>
              </w:rPr>
              <w:t xml:space="preserve">IZVORI   FINANCIRANJA  </w:t>
            </w:r>
          </w:p>
        </w:tc>
        <w:tc>
          <w:tcPr>
            <w:tcW w:w="2298" w:type="dxa"/>
            <w:gridSpan w:val="2"/>
            <w:shd w:val="clear" w:color="auto" w:fill="auto"/>
          </w:tcPr>
          <w:p w14:paraId="6C0069AA" w14:textId="77777777" w:rsidR="007C1784" w:rsidRPr="003514E5" w:rsidRDefault="007C1784" w:rsidP="00171C1C">
            <w:pPr>
              <w:jc w:val="center"/>
              <w:rPr>
                <w:rFonts w:ascii="Times New Roman" w:hAnsi="Times New Roman"/>
                <w:b/>
                <w:sz w:val="24"/>
                <w:szCs w:val="24"/>
              </w:rPr>
            </w:pPr>
            <w:r>
              <w:rPr>
                <w:rFonts w:ascii="Times New Roman" w:hAnsi="Times New Roman"/>
                <w:b/>
                <w:sz w:val="24"/>
                <w:szCs w:val="24"/>
              </w:rPr>
              <w:t>Plan za 2020</w:t>
            </w:r>
            <w:r w:rsidRPr="003514E5">
              <w:rPr>
                <w:rFonts w:ascii="Times New Roman" w:hAnsi="Times New Roman"/>
                <w:b/>
                <w:sz w:val="24"/>
                <w:szCs w:val="24"/>
              </w:rPr>
              <w:t>. godinu</w:t>
            </w:r>
          </w:p>
        </w:tc>
        <w:tc>
          <w:tcPr>
            <w:tcW w:w="1842" w:type="dxa"/>
            <w:shd w:val="clear" w:color="auto" w:fill="auto"/>
          </w:tcPr>
          <w:p w14:paraId="66E2960B" w14:textId="77777777" w:rsidR="007C1784" w:rsidRPr="003514E5" w:rsidRDefault="007C1784" w:rsidP="00171C1C">
            <w:pPr>
              <w:jc w:val="center"/>
              <w:rPr>
                <w:rFonts w:ascii="Times New Roman" w:hAnsi="Times New Roman"/>
                <w:b/>
                <w:sz w:val="24"/>
                <w:szCs w:val="24"/>
              </w:rPr>
            </w:pPr>
            <w:r>
              <w:rPr>
                <w:rFonts w:ascii="Times New Roman" w:hAnsi="Times New Roman"/>
                <w:b/>
                <w:sz w:val="24"/>
                <w:szCs w:val="24"/>
              </w:rPr>
              <w:t xml:space="preserve">Izvršenje 01.01. – 31.12.2020. </w:t>
            </w:r>
            <w:r w:rsidRPr="003514E5">
              <w:rPr>
                <w:rFonts w:ascii="Times New Roman" w:hAnsi="Times New Roman"/>
                <w:b/>
                <w:sz w:val="24"/>
                <w:szCs w:val="24"/>
              </w:rPr>
              <w:t>godinu</w:t>
            </w:r>
          </w:p>
        </w:tc>
        <w:tc>
          <w:tcPr>
            <w:tcW w:w="1842" w:type="dxa"/>
          </w:tcPr>
          <w:p w14:paraId="1DA31B82" w14:textId="77777777" w:rsidR="007C1784" w:rsidRDefault="007C1784" w:rsidP="00171C1C">
            <w:pPr>
              <w:jc w:val="center"/>
              <w:rPr>
                <w:rFonts w:ascii="Times New Roman" w:hAnsi="Times New Roman"/>
                <w:b/>
                <w:sz w:val="24"/>
                <w:szCs w:val="24"/>
              </w:rPr>
            </w:pPr>
            <w:r>
              <w:rPr>
                <w:rFonts w:ascii="Times New Roman" w:hAnsi="Times New Roman"/>
                <w:b/>
                <w:sz w:val="24"/>
                <w:szCs w:val="24"/>
              </w:rPr>
              <w:t>Indeks %</w:t>
            </w:r>
          </w:p>
        </w:tc>
      </w:tr>
      <w:tr w:rsidR="007C1784" w:rsidRPr="003514E5" w14:paraId="61E38782" w14:textId="77777777" w:rsidTr="00171C1C">
        <w:tc>
          <w:tcPr>
            <w:tcW w:w="857" w:type="dxa"/>
            <w:tcBorders>
              <w:top w:val="nil"/>
              <w:bottom w:val="nil"/>
            </w:tcBorders>
            <w:shd w:val="clear" w:color="auto" w:fill="auto"/>
          </w:tcPr>
          <w:p w14:paraId="15CAA49A" w14:textId="77777777" w:rsidR="007C1784" w:rsidRPr="003514E5" w:rsidRDefault="007C1784" w:rsidP="00171C1C">
            <w:pPr>
              <w:jc w:val="center"/>
              <w:rPr>
                <w:rFonts w:ascii="Times New Roman" w:hAnsi="Times New Roman"/>
                <w:b/>
                <w:i/>
                <w:sz w:val="24"/>
                <w:szCs w:val="24"/>
              </w:rPr>
            </w:pPr>
          </w:p>
        </w:tc>
        <w:tc>
          <w:tcPr>
            <w:tcW w:w="6518" w:type="dxa"/>
            <w:shd w:val="clear" w:color="auto" w:fill="auto"/>
          </w:tcPr>
          <w:p w14:paraId="1A197114" w14:textId="77777777" w:rsidR="007C1784" w:rsidRPr="003514E5" w:rsidRDefault="007C1784" w:rsidP="00171C1C">
            <w:pPr>
              <w:jc w:val="center"/>
              <w:rPr>
                <w:rFonts w:ascii="Times New Roman" w:hAnsi="Times New Roman"/>
                <w:b/>
                <w:i/>
                <w:sz w:val="24"/>
                <w:szCs w:val="24"/>
              </w:rPr>
            </w:pPr>
            <w:r w:rsidRPr="003514E5">
              <w:rPr>
                <w:rFonts w:ascii="Times New Roman" w:hAnsi="Times New Roman"/>
                <w:b/>
                <w:i/>
                <w:sz w:val="24"/>
                <w:szCs w:val="24"/>
              </w:rPr>
              <w:t xml:space="preserve">UKUPNI PRIHODI </w:t>
            </w:r>
          </w:p>
        </w:tc>
        <w:tc>
          <w:tcPr>
            <w:tcW w:w="2298" w:type="dxa"/>
            <w:gridSpan w:val="2"/>
            <w:shd w:val="clear" w:color="auto" w:fill="auto"/>
          </w:tcPr>
          <w:p w14:paraId="5D13CA88" w14:textId="77777777" w:rsidR="007C1784" w:rsidRPr="003514E5" w:rsidRDefault="007C1784" w:rsidP="00171C1C">
            <w:pPr>
              <w:jc w:val="right"/>
              <w:rPr>
                <w:rFonts w:ascii="Times New Roman" w:hAnsi="Times New Roman"/>
                <w:b/>
                <w:sz w:val="24"/>
                <w:szCs w:val="24"/>
              </w:rPr>
            </w:pPr>
            <w:r>
              <w:rPr>
                <w:rFonts w:ascii="Times New Roman" w:hAnsi="Times New Roman"/>
                <w:b/>
                <w:sz w:val="24"/>
                <w:szCs w:val="24"/>
              </w:rPr>
              <w:t>1.840.000,00</w:t>
            </w:r>
          </w:p>
        </w:tc>
        <w:tc>
          <w:tcPr>
            <w:tcW w:w="1842" w:type="dxa"/>
            <w:shd w:val="clear" w:color="auto" w:fill="auto"/>
          </w:tcPr>
          <w:p w14:paraId="5B4D9B12" w14:textId="77777777" w:rsidR="007C1784" w:rsidRPr="003514E5" w:rsidRDefault="007C1784" w:rsidP="00171C1C">
            <w:pPr>
              <w:jc w:val="right"/>
              <w:rPr>
                <w:rFonts w:ascii="Times New Roman" w:hAnsi="Times New Roman"/>
                <w:b/>
                <w:sz w:val="24"/>
                <w:szCs w:val="24"/>
              </w:rPr>
            </w:pPr>
            <w:r>
              <w:rPr>
                <w:rFonts w:ascii="Times New Roman" w:hAnsi="Times New Roman"/>
                <w:b/>
                <w:sz w:val="24"/>
                <w:szCs w:val="24"/>
              </w:rPr>
              <w:t>2.096.143,91</w:t>
            </w:r>
          </w:p>
        </w:tc>
        <w:tc>
          <w:tcPr>
            <w:tcW w:w="1842" w:type="dxa"/>
          </w:tcPr>
          <w:p w14:paraId="4B42EF4F" w14:textId="77777777" w:rsidR="007C1784" w:rsidRPr="003514E5" w:rsidRDefault="007C1784" w:rsidP="00171C1C">
            <w:pPr>
              <w:jc w:val="right"/>
              <w:rPr>
                <w:rFonts w:ascii="Times New Roman" w:hAnsi="Times New Roman"/>
                <w:b/>
                <w:sz w:val="24"/>
                <w:szCs w:val="24"/>
              </w:rPr>
            </w:pPr>
            <w:r>
              <w:rPr>
                <w:rFonts w:ascii="Times New Roman" w:hAnsi="Times New Roman"/>
                <w:b/>
                <w:sz w:val="24"/>
                <w:szCs w:val="24"/>
              </w:rPr>
              <w:t>113,92</w:t>
            </w:r>
          </w:p>
        </w:tc>
      </w:tr>
      <w:tr w:rsidR="007C1784" w:rsidRPr="003514E5" w14:paraId="66816950" w14:textId="77777777" w:rsidTr="00171C1C">
        <w:tc>
          <w:tcPr>
            <w:tcW w:w="857" w:type="dxa"/>
            <w:shd w:val="clear" w:color="auto" w:fill="auto"/>
          </w:tcPr>
          <w:p w14:paraId="70D26FF3"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7500</w:t>
            </w:r>
          </w:p>
        </w:tc>
        <w:tc>
          <w:tcPr>
            <w:tcW w:w="6518" w:type="dxa"/>
            <w:shd w:val="clear" w:color="auto" w:fill="auto"/>
          </w:tcPr>
          <w:p w14:paraId="541DA26E" w14:textId="77777777" w:rsidR="007C1784" w:rsidRPr="003514E5" w:rsidRDefault="007C1784" w:rsidP="00171C1C">
            <w:pPr>
              <w:rPr>
                <w:rFonts w:ascii="Times New Roman" w:hAnsi="Times New Roman"/>
                <w:sz w:val="24"/>
                <w:szCs w:val="24"/>
              </w:rPr>
            </w:pPr>
            <w:r>
              <w:rPr>
                <w:rFonts w:ascii="Times New Roman" w:hAnsi="Times New Roman"/>
                <w:sz w:val="24"/>
                <w:szCs w:val="24"/>
              </w:rPr>
              <w:t>Prihodi od usluga rada radnog stroja</w:t>
            </w:r>
          </w:p>
        </w:tc>
        <w:tc>
          <w:tcPr>
            <w:tcW w:w="2298" w:type="dxa"/>
            <w:gridSpan w:val="2"/>
            <w:shd w:val="clear" w:color="auto" w:fill="auto"/>
          </w:tcPr>
          <w:p w14:paraId="0FED3832"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300.000,00</w:t>
            </w:r>
          </w:p>
        </w:tc>
        <w:tc>
          <w:tcPr>
            <w:tcW w:w="1842" w:type="dxa"/>
            <w:shd w:val="clear" w:color="auto" w:fill="auto"/>
          </w:tcPr>
          <w:p w14:paraId="1A918EA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378.950,00</w:t>
            </w:r>
          </w:p>
        </w:tc>
        <w:tc>
          <w:tcPr>
            <w:tcW w:w="1842" w:type="dxa"/>
          </w:tcPr>
          <w:p w14:paraId="5D1AC195" w14:textId="77777777" w:rsidR="007C1784" w:rsidRDefault="007C1784" w:rsidP="00171C1C">
            <w:pPr>
              <w:jc w:val="right"/>
              <w:rPr>
                <w:rFonts w:ascii="Times New Roman" w:hAnsi="Times New Roman"/>
                <w:sz w:val="24"/>
                <w:szCs w:val="24"/>
              </w:rPr>
            </w:pPr>
            <w:r>
              <w:rPr>
                <w:rFonts w:ascii="Times New Roman" w:hAnsi="Times New Roman"/>
                <w:sz w:val="24"/>
                <w:szCs w:val="24"/>
              </w:rPr>
              <w:t>126,32</w:t>
            </w:r>
          </w:p>
        </w:tc>
      </w:tr>
      <w:tr w:rsidR="007C1784" w:rsidRPr="003514E5" w14:paraId="097E3144" w14:textId="77777777" w:rsidTr="00171C1C">
        <w:tc>
          <w:tcPr>
            <w:tcW w:w="857" w:type="dxa"/>
            <w:shd w:val="clear" w:color="auto" w:fill="auto"/>
          </w:tcPr>
          <w:p w14:paraId="0DB20964"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7501</w:t>
            </w:r>
          </w:p>
        </w:tc>
        <w:tc>
          <w:tcPr>
            <w:tcW w:w="6518" w:type="dxa"/>
            <w:shd w:val="clear" w:color="auto" w:fill="auto"/>
          </w:tcPr>
          <w:p w14:paraId="021F0751" w14:textId="77777777" w:rsidR="007C1784" w:rsidRPr="003514E5" w:rsidRDefault="007C1784" w:rsidP="00171C1C">
            <w:pPr>
              <w:rPr>
                <w:rFonts w:ascii="Times New Roman" w:hAnsi="Times New Roman"/>
                <w:i/>
                <w:sz w:val="24"/>
                <w:szCs w:val="24"/>
              </w:rPr>
            </w:pPr>
            <w:r w:rsidRPr="003514E5">
              <w:rPr>
                <w:rFonts w:ascii="Times New Roman" w:hAnsi="Times New Roman"/>
                <w:sz w:val="24"/>
                <w:szCs w:val="24"/>
              </w:rPr>
              <w:t>Prihodi od usluga rada kamiona</w:t>
            </w:r>
          </w:p>
        </w:tc>
        <w:tc>
          <w:tcPr>
            <w:tcW w:w="2298" w:type="dxa"/>
            <w:gridSpan w:val="2"/>
            <w:shd w:val="clear" w:color="auto" w:fill="auto"/>
          </w:tcPr>
          <w:p w14:paraId="7B685490"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250.000,00</w:t>
            </w:r>
          </w:p>
        </w:tc>
        <w:tc>
          <w:tcPr>
            <w:tcW w:w="1842" w:type="dxa"/>
            <w:shd w:val="clear" w:color="auto" w:fill="auto"/>
          </w:tcPr>
          <w:p w14:paraId="6C81039C"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243.215,00</w:t>
            </w:r>
          </w:p>
        </w:tc>
        <w:tc>
          <w:tcPr>
            <w:tcW w:w="1842" w:type="dxa"/>
          </w:tcPr>
          <w:p w14:paraId="2C746CC9" w14:textId="77777777" w:rsidR="007C1784" w:rsidRDefault="007C1784" w:rsidP="00171C1C">
            <w:pPr>
              <w:jc w:val="right"/>
              <w:rPr>
                <w:rFonts w:ascii="Times New Roman" w:hAnsi="Times New Roman"/>
                <w:sz w:val="24"/>
                <w:szCs w:val="24"/>
              </w:rPr>
            </w:pPr>
            <w:r>
              <w:rPr>
                <w:rFonts w:ascii="Times New Roman" w:hAnsi="Times New Roman"/>
                <w:sz w:val="24"/>
                <w:szCs w:val="24"/>
              </w:rPr>
              <w:t>97,29</w:t>
            </w:r>
          </w:p>
        </w:tc>
      </w:tr>
      <w:tr w:rsidR="007C1784" w:rsidRPr="003514E5" w14:paraId="5680EA51" w14:textId="77777777" w:rsidTr="00171C1C">
        <w:tc>
          <w:tcPr>
            <w:tcW w:w="857" w:type="dxa"/>
            <w:shd w:val="clear" w:color="auto" w:fill="auto"/>
          </w:tcPr>
          <w:p w14:paraId="4934B3CD"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75001</w:t>
            </w:r>
          </w:p>
        </w:tc>
        <w:tc>
          <w:tcPr>
            <w:tcW w:w="6518" w:type="dxa"/>
            <w:shd w:val="clear" w:color="auto" w:fill="auto"/>
          </w:tcPr>
          <w:p w14:paraId="05E29EDC" w14:textId="77777777" w:rsidR="007C1784" w:rsidRPr="003514E5" w:rsidRDefault="007C1784" w:rsidP="00171C1C">
            <w:pPr>
              <w:rPr>
                <w:rFonts w:ascii="Times New Roman" w:hAnsi="Times New Roman"/>
                <w:sz w:val="24"/>
                <w:szCs w:val="24"/>
              </w:rPr>
            </w:pPr>
            <w:r>
              <w:rPr>
                <w:rFonts w:ascii="Times New Roman" w:hAnsi="Times New Roman"/>
                <w:sz w:val="24"/>
                <w:szCs w:val="24"/>
              </w:rPr>
              <w:t xml:space="preserve">Prihodi od usluga košnje bankina (traktor </w:t>
            </w:r>
            <w:proofErr w:type="spellStart"/>
            <w:r>
              <w:rPr>
                <w:rFonts w:ascii="Times New Roman" w:hAnsi="Times New Roman"/>
                <w:sz w:val="24"/>
                <w:szCs w:val="24"/>
              </w:rPr>
              <w:t>Claas</w:t>
            </w:r>
            <w:proofErr w:type="spellEnd"/>
            <w:r>
              <w:rPr>
                <w:rFonts w:ascii="Times New Roman" w:hAnsi="Times New Roman"/>
                <w:sz w:val="24"/>
                <w:szCs w:val="24"/>
              </w:rPr>
              <w:t>)</w:t>
            </w:r>
          </w:p>
        </w:tc>
        <w:tc>
          <w:tcPr>
            <w:tcW w:w="2298" w:type="dxa"/>
            <w:gridSpan w:val="2"/>
            <w:shd w:val="clear" w:color="auto" w:fill="auto"/>
          </w:tcPr>
          <w:p w14:paraId="61F51A2A" w14:textId="77777777" w:rsidR="007C1784" w:rsidRDefault="007C1784" w:rsidP="00171C1C">
            <w:pPr>
              <w:jc w:val="right"/>
              <w:rPr>
                <w:rFonts w:ascii="Times New Roman" w:hAnsi="Times New Roman"/>
                <w:sz w:val="24"/>
                <w:szCs w:val="24"/>
              </w:rPr>
            </w:pPr>
            <w:r>
              <w:rPr>
                <w:rFonts w:ascii="Times New Roman" w:hAnsi="Times New Roman"/>
                <w:sz w:val="24"/>
                <w:szCs w:val="24"/>
              </w:rPr>
              <w:t>130.000,00</w:t>
            </w:r>
          </w:p>
        </w:tc>
        <w:tc>
          <w:tcPr>
            <w:tcW w:w="1842" w:type="dxa"/>
            <w:shd w:val="clear" w:color="auto" w:fill="auto"/>
          </w:tcPr>
          <w:p w14:paraId="12F99899" w14:textId="77777777" w:rsidR="007C1784" w:rsidRDefault="007C1784" w:rsidP="00171C1C">
            <w:pPr>
              <w:jc w:val="right"/>
              <w:rPr>
                <w:rFonts w:ascii="Times New Roman" w:hAnsi="Times New Roman"/>
                <w:sz w:val="24"/>
                <w:szCs w:val="24"/>
              </w:rPr>
            </w:pPr>
            <w:r>
              <w:rPr>
                <w:rFonts w:ascii="Times New Roman" w:hAnsi="Times New Roman"/>
                <w:sz w:val="24"/>
                <w:szCs w:val="24"/>
              </w:rPr>
              <w:t>165.900,00</w:t>
            </w:r>
          </w:p>
        </w:tc>
        <w:tc>
          <w:tcPr>
            <w:tcW w:w="1842" w:type="dxa"/>
          </w:tcPr>
          <w:p w14:paraId="0C5FE92C" w14:textId="77777777" w:rsidR="007C1784" w:rsidRDefault="007C1784" w:rsidP="00171C1C">
            <w:pPr>
              <w:jc w:val="right"/>
              <w:rPr>
                <w:rFonts w:ascii="Times New Roman" w:hAnsi="Times New Roman"/>
                <w:sz w:val="24"/>
                <w:szCs w:val="24"/>
              </w:rPr>
            </w:pPr>
            <w:r>
              <w:rPr>
                <w:rFonts w:ascii="Times New Roman" w:hAnsi="Times New Roman"/>
                <w:sz w:val="24"/>
                <w:szCs w:val="24"/>
              </w:rPr>
              <w:t>127,62</w:t>
            </w:r>
          </w:p>
        </w:tc>
      </w:tr>
      <w:tr w:rsidR="007C1784" w:rsidRPr="003514E5" w14:paraId="6A75B6F9" w14:textId="77777777" w:rsidTr="00171C1C">
        <w:tc>
          <w:tcPr>
            <w:tcW w:w="857" w:type="dxa"/>
            <w:shd w:val="clear" w:color="auto" w:fill="auto"/>
          </w:tcPr>
          <w:p w14:paraId="2AA9FB25"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7502</w:t>
            </w:r>
          </w:p>
        </w:tc>
        <w:tc>
          <w:tcPr>
            <w:tcW w:w="6518" w:type="dxa"/>
            <w:shd w:val="clear" w:color="auto" w:fill="auto"/>
          </w:tcPr>
          <w:p w14:paraId="56148C7D"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usluga održavanja (radnici)</w:t>
            </w:r>
          </w:p>
        </w:tc>
        <w:tc>
          <w:tcPr>
            <w:tcW w:w="2298" w:type="dxa"/>
            <w:gridSpan w:val="2"/>
            <w:shd w:val="clear" w:color="auto" w:fill="auto"/>
          </w:tcPr>
          <w:p w14:paraId="6D5E6D47"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190.000,00</w:t>
            </w:r>
          </w:p>
        </w:tc>
        <w:tc>
          <w:tcPr>
            <w:tcW w:w="1842" w:type="dxa"/>
            <w:shd w:val="clear" w:color="auto" w:fill="auto"/>
          </w:tcPr>
          <w:p w14:paraId="5A931CC6"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358.515,00</w:t>
            </w:r>
          </w:p>
        </w:tc>
        <w:tc>
          <w:tcPr>
            <w:tcW w:w="1842" w:type="dxa"/>
          </w:tcPr>
          <w:p w14:paraId="58C3CBFE" w14:textId="77777777" w:rsidR="007C1784" w:rsidRDefault="007C1784" w:rsidP="00171C1C">
            <w:pPr>
              <w:jc w:val="right"/>
              <w:rPr>
                <w:rFonts w:ascii="Times New Roman" w:hAnsi="Times New Roman"/>
                <w:sz w:val="24"/>
                <w:szCs w:val="24"/>
              </w:rPr>
            </w:pPr>
            <w:r>
              <w:rPr>
                <w:rFonts w:ascii="Times New Roman" w:hAnsi="Times New Roman"/>
                <w:sz w:val="24"/>
                <w:szCs w:val="24"/>
              </w:rPr>
              <w:t>188,69</w:t>
            </w:r>
          </w:p>
        </w:tc>
      </w:tr>
      <w:tr w:rsidR="007C1784" w:rsidRPr="003514E5" w14:paraId="14C7F8A8" w14:textId="77777777" w:rsidTr="00171C1C">
        <w:tc>
          <w:tcPr>
            <w:tcW w:w="857" w:type="dxa"/>
            <w:shd w:val="clear" w:color="auto" w:fill="auto"/>
          </w:tcPr>
          <w:p w14:paraId="40F95748"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7503</w:t>
            </w:r>
          </w:p>
        </w:tc>
        <w:tc>
          <w:tcPr>
            <w:tcW w:w="6518" w:type="dxa"/>
            <w:shd w:val="clear" w:color="auto" w:fill="auto"/>
          </w:tcPr>
          <w:p w14:paraId="3896436B"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usluga knjigovodstva</w:t>
            </w:r>
          </w:p>
        </w:tc>
        <w:tc>
          <w:tcPr>
            <w:tcW w:w="2298" w:type="dxa"/>
            <w:gridSpan w:val="2"/>
            <w:shd w:val="clear" w:color="auto" w:fill="auto"/>
          </w:tcPr>
          <w:p w14:paraId="77A526AD"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83.000,00</w:t>
            </w:r>
          </w:p>
        </w:tc>
        <w:tc>
          <w:tcPr>
            <w:tcW w:w="1842" w:type="dxa"/>
            <w:shd w:val="clear" w:color="auto" w:fill="auto"/>
          </w:tcPr>
          <w:p w14:paraId="15C9ADA4"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94.420,00</w:t>
            </w:r>
          </w:p>
        </w:tc>
        <w:tc>
          <w:tcPr>
            <w:tcW w:w="1842" w:type="dxa"/>
          </w:tcPr>
          <w:p w14:paraId="75172A8A" w14:textId="77777777" w:rsidR="007C1784" w:rsidRDefault="007C1784" w:rsidP="00171C1C">
            <w:pPr>
              <w:jc w:val="right"/>
              <w:rPr>
                <w:rFonts w:ascii="Times New Roman" w:hAnsi="Times New Roman"/>
                <w:sz w:val="24"/>
                <w:szCs w:val="24"/>
              </w:rPr>
            </w:pPr>
            <w:r>
              <w:rPr>
                <w:rFonts w:ascii="Times New Roman" w:hAnsi="Times New Roman"/>
                <w:sz w:val="24"/>
                <w:szCs w:val="24"/>
              </w:rPr>
              <w:t>113,76</w:t>
            </w:r>
          </w:p>
        </w:tc>
      </w:tr>
      <w:tr w:rsidR="007C1784" w:rsidRPr="003514E5" w14:paraId="7A193799" w14:textId="77777777" w:rsidTr="00171C1C">
        <w:tc>
          <w:tcPr>
            <w:tcW w:w="857" w:type="dxa"/>
            <w:shd w:val="clear" w:color="auto" w:fill="auto"/>
          </w:tcPr>
          <w:p w14:paraId="569AF6B5"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7504</w:t>
            </w:r>
          </w:p>
        </w:tc>
        <w:tc>
          <w:tcPr>
            <w:tcW w:w="6518" w:type="dxa"/>
            <w:shd w:val="clear" w:color="auto" w:fill="auto"/>
          </w:tcPr>
          <w:p w14:paraId="11F76801"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usluga košnje trave</w:t>
            </w:r>
          </w:p>
        </w:tc>
        <w:tc>
          <w:tcPr>
            <w:tcW w:w="2298" w:type="dxa"/>
            <w:gridSpan w:val="2"/>
            <w:shd w:val="clear" w:color="auto" w:fill="auto"/>
          </w:tcPr>
          <w:p w14:paraId="5B5DB791"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100.000,00</w:t>
            </w:r>
          </w:p>
        </w:tc>
        <w:tc>
          <w:tcPr>
            <w:tcW w:w="1842" w:type="dxa"/>
            <w:shd w:val="clear" w:color="auto" w:fill="auto"/>
          </w:tcPr>
          <w:p w14:paraId="35582146"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148.002,50</w:t>
            </w:r>
          </w:p>
        </w:tc>
        <w:tc>
          <w:tcPr>
            <w:tcW w:w="1842" w:type="dxa"/>
          </w:tcPr>
          <w:p w14:paraId="11014DFA" w14:textId="77777777" w:rsidR="007C1784" w:rsidRDefault="007C1784" w:rsidP="00171C1C">
            <w:pPr>
              <w:jc w:val="right"/>
              <w:rPr>
                <w:rFonts w:ascii="Times New Roman" w:hAnsi="Times New Roman"/>
                <w:sz w:val="24"/>
                <w:szCs w:val="24"/>
              </w:rPr>
            </w:pPr>
            <w:r>
              <w:rPr>
                <w:rFonts w:ascii="Times New Roman" w:hAnsi="Times New Roman"/>
                <w:sz w:val="24"/>
                <w:szCs w:val="24"/>
              </w:rPr>
              <w:t>148,00</w:t>
            </w:r>
          </w:p>
        </w:tc>
      </w:tr>
      <w:tr w:rsidR="007C1784" w:rsidRPr="003514E5" w14:paraId="3D0992E6" w14:textId="77777777" w:rsidTr="00171C1C">
        <w:tc>
          <w:tcPr>
            <w:tcW w:w="857" w:type="dxa"/>
            <w:shd w:val="clear" w:color="auto" w:fill="auto"/>
          </w:tcPr>
          <w:p w14:paraId="3476E93C"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7505</w:t>
            </w:r>
          </w:p>
        </w:tc>
        <w:tc>
          <w:tcPr>
            <w:tcW w:w="6518" w:type="dxa"/>
            <w:shd w:val="clear" w:color="auto" w:fill="auto"/>
          </w:tcPr>
          <w:p w14:paraId="50DE77FD"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prodaje ulaznica za bazen</w:t>
            </w:r>
          </w:p>
        </w:tc>
        <w:tc>
          <w:tcPr>
            <w:tcW w:w="2298" w:type="dxa"/>
            <w:gridSpan w:val="2"/>
            <w:shd w:val="clear" w:color="auto" w:fill="auto"/>
          </w:tcPr>
          <w:p w14:paraId="01AE12E9"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100.000,00</w:t>
            </w:r>
          </w:p>
        </w:tc>
        <w:tc>
          <w:tcPr>
            <w:tcW w:w="1842" w:type="dxa"/>
            <w:shd w:val="clear" w:color="auto" w:fill="auto"/>
          </w:tcPr>
          <w:p w14:paraId="0E181AA3"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100.945,00</w:t>
            </w:r>
          </w:p>
        </w:tc>
        <w:tc>
          <w:tcPr>
            <w:tcW w:w="1842" w:type="dxa"/>
          </w:tcPr>
          <w:p w14:paraId="4DC29637" w14:textId="77777777" w:rsidR="007C1784" w:rsidRDefault="007C1784" w:rsidP="00171C1C">
            <w:pPr>
              <w:jc w:val="right"/>
              <w:rPr>
                <w:rFonts w:ascii="Times New Roman" w:hAnsi="Times New Roman"/>
                <w:sz w:val="24"/>
                <w:szCs w:val="24"/>
              </w:rPr>
            </w:pPr>
            <w:r>
              <w:rPr>
                <w:rFonts w:ascii="Times New Roman" w:hAnsi="Times New Roman"/>
                <w:sz w:val="24"/>
                <w:szCs w:val="24"/>
              </w:rPr>
              <w:t>100,94</w:t>
            </w:r>
          </w:p>
        </w:tc>
      </w:tr>
      <w:tr w:rsidR="007C1784" w:rsidRPr="003514E5" w14:paraId="47B46D9F" w14:textId="77777777" w:rsidTr="00171C1C">
        <w:tc>
          <w:tcPr>
            <w:tcW w:w="857" w:type="dxa"/>
            <w:shd w:val="clear" w:color="auto" w:fill="auto"/>
          </w:tcPr>
          <w:p w14:paraId="33555001" w14:textId="77777777" w:rsidR="007C1784" w:rsidRPr="003514E5" w:rsidRDefault="007C1784" w:rsidP="00171C1C">
            <w:pPr>
              <w:jc w:val="center"/>
              <w:rPr>
                <w:rFonts w:ascii="Times New Roman" w:hAnsi="Times New Roman"/>
                <w:i/>
                <w:sz w:val="24"/>
                <w:szCs w:val="24"/>
              </w:rPr>
            </w:pPr>
            <w:r w:rsidRPr="003514E5">
              <w:rPr>
                <w:rFonts w:ascii="Times New Roman" w:hAnsi="Times New Roman"/>
                <w:sz w:val="24"/>
                <w:szCs w:val="24"/>
              </w:rPr>
              <w:t>7506</w:t>
            </w:r>
          </w:p>
        </w:tc>
        <w:tc>
          <w:tcPr>
            <w:tcW w:w="6518" w:type="dxa"/>
            <w:shd w:val="clear" w:color="auto" w:fill="auto"/>
          </w:tcPr>
          <w:p w14:paraId="6AEB1705"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usluga prijevoza kamionetom</w:t>
            </w:r>
          </w:p>
        </w:tc>
        <w:tc>
          <w:tcPr>
            <w:tcW w:w="2298" w:type="dxa"/>
            <w:gridSpan w:val="2"/>
            <w:shd w:val="clear" w:color="auto" w:fill="auto"/>
          </w:tcPr>
          <w:p w14:paraId="57DF00C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212E4DD4"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4.712,00</w:t>
            </w:r>
          </w:p>
        </w:tc>
        <w:tc>
          <w:tcPr>
            <w:tcW w:w="1842" w:type="dxa"/>
          </w:tcPr>
          <w:p w14:paraId="086C8EF1" w14:textId="77777777" w:rsidR="007C1784" w:rsidRDefault="007C1784" w:rsidP="00171C1C">
            <w:pPr>
              <w:jc w:val="right"/>
              <w:rPr>
                <w:rFonts w:ascii="Times New Roman" w:hAnsi="Times New Roman"/>
                <w:sz w:val="24"/>
                <w:szCs w:val="24"/>
              </w:rPr>
            </w:pPr>
            <w:r>
              <w:rPr>
                <w:rFonts w:ascii="Times New Roman" w:hAnsi="Times New Roman"/>
                <w:sz w:val="24"/>
                <w:szCs w:val="24"/>
              </w:rPr>
              <w:t>94,24</w:t>
            </w:r>
          </w:p>
        </w:tc>
      </w:tr>
      <w:tr w:rsidR="007C1784" w:rsidRPr="003514E5" w14:paraId="2D3825BA" w14:textId="77777777" w:rsidTr="00171C1C">
        <w:tc>
          <w:tcPr>
            <w:tcW w:w="857" w:type="dxa"/>
            <w:shd w:val="clear" w:color="auto" w:fill="auto"/>
          </w:tcPr>
          <w:p w14:paraId="6FDE3DD5"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7509</w:t>
            </w:r>
          </w:p>
        </w:tc>
        <w:tc>
          <w:tcPr>
            <w:tcW w:w="6518" w:type="dxa"/>
            <w:shd w:val="clear" w:color="auto" w:fill="auto"/>
          </w:tcPr>
          <w:p w14:paraId="3BF702C0"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pružanja ostalih usluga</w:t>
            </w:r>
          </w:p>
        </w:tc>
        <w:tc>
          <w:tcPr>
            <w:tcW w:w="2298" w:type="dxa"/>
            <w:gridSpan w:val="2"/>
            <w:shd w:val="clear" w:color="auto" w:fill="auto"/>
          </w:tcPr>
          <w:p w14:paraId="0E3148A9"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80.000,00</w:t>
            </w:r>
          </w:p>
        </w:tc>
        <w:tc>
          <w:tcPr>
            <w:tcW w:w="1842" w:type="dxa"/>
            <w:shd w:val="clear" w:color="auto" w:fill="auto"/>
          </w:tcPr>
          <w:p w14:paraId="13BD24C2"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83.148,45</w:t>
            </w:r>
          </w:p>
        </w:tc>
        <w:tc>
          <w:tcPr>
            <w:tcW w:w="1842" w:type="dxa"/>
          </w:tcPr>
          <w:p w14:paraId="5A37E424" w14:textId="77777777" w:rsidR="007C1784" w:rsidRDefault="007C1784" w:rsidP="00171C1C">
            <w:pPr>
              <w:jc w:val="right"/>
              <w:rPr>
                <w:rFonts w:ascii="Times New Roman" w:hAnsi="Times New Roman"/>
                <w:sz w:val="24"/>
                <w:szCs w:val="24"/>
              </w:rPr>
            </w:pPr>
            <w:r>
              <w:rPr>
                <w:rFonts w:ascii="Times New Roman" w:hAnsi="Times New Roman"/>
                <w:sz w:val="24"/>
                <w:szCs w:val="24"/>
              </w:rPr>
              <w:t>103,94</w:t>
            </w:r>
          </w:p>
        </w:tc>
      </w:tr>
      <w:tr w:rsidR="007C1784" w:rsidRPr="003514E5" w14:paraId="6B1B3809" w14:textId="77777777" w:rsidTr="00171C1C">
        <w:tc>
          <w:tcPr>
            <w:tcW w:w="857" w:type="dxa"/>
            <w:shd w:val="clear" w:color="auto" w:fill="auto"/>
          </w:tcPr>
          <w:p w14:paraId="5E0C1295"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7519</w:t>
            </w:r>
          </w:p>
        </w:tc>
        <w:tc>
          <w:tcPr>
            <w:tcW w:w="6518" w:type="dxa"/>
            <w:shd w:val="clear" w:color="auto" w:fill="auto"/>
          </w:tcPr>
          <w:p w14:paraId="1031B8F2"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usluga radova na groblju</w:t>
            </w:r>
          </w:p>
        </w:tc>
        <w:tc>
          <w:tcPr>
            <w:tcW w:w="2298" w:type="dxa"/>
            <w:gridSpan w:val="2"/>
            <w:shd w:val="clear" w:color="auto" w:fill="auto"/>
          </w:tcPr>
          <w:p w14:paraId="5E90D515"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100.000,00</w:t>
            </w:r>
          </w:p>
        </w:tc>
        <w:tc>
          <w:tcPr>
            <w:tcW w:w="1842" w:type="dxa"/>
            <w:shd w:val="clear" w:color="auto" w:fill="auto"/>
          </w:tcPr>
          <w:p w14:paraId="754B772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101.699,60</w:t>
            </w:r>
          </w:p>
        </w:tc>
        <w:tc>
          <w:tcPr>
            <w:tcW w:w="1842" w:type="dxa"/>
          </w:tcPr>
          <w:p w14:paraId="6B27A614" w14:textId="77777777" w:rsidR="007C1784" w:rsidRDefault="007C1784" w:rsidP="00171C1C">
            <w:pPr>
              <w:jc w:val="right"/>
              <w:rPr>
                <w:rFonts w:ascii="Times New Roman" w:hAnsi="Times New Roman"/>
                <w:sz w:val="24"/>
                <w:szCs w:val="24"/>
              </w:rPr>
            </w:pPr>
            <w:r>
              <w:rPr>
                <w:rFonts w:ascii="Times New Roman" w:hAnsi="Times New Roman"/>
                <w:sz w:val="24"/>
                <w:szCs w:val="24"/>
              </w:rPr>
              <w:t>101,70</w:t>
            </w:r>
          </w:p>
        </w:tc>
      </w:tr>
      <w:tr w:rsidR="007C1784" w:rsidRPr="003514E5" w14:paraId="7DA266EF" w14:textId="77777777" w:rsidTr="00171C1C">
        <w:tc>
          <w:tcPr>
            <w:tcW w:w="857" w:type="dxa"/>
            <w:shd w:val="clear" w:color="auto" w:fill="auto"/>
          </w:tcPr>
          <w:p w14:paraId="0E41AB55"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7610</w:t>
            </w:r>
          </w:p>
        </w:tc>
        <w:tc>
          <w:tcPr>
            <w:tcW w:w="6518" w:type="dxa"/>
            <w:shd w:val="clear" w:color="auto" w:fill="auto"/>
          </w:tcPr>
          <w:p w14:paraId="08568B50"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veleprodaje</w:t>
            </w:r>
          </w:p>
        </w:tc>
        <w:tc>
          <w:tcPr>
            <w:tcW w:w="2298" w:type="dxa"/>
            <w:gridSpan w:val="2"/>
            <w:shd w:val="clear" w:color="auto" w:fill="auto"/>
          </w:tcPr>
          <w:p w14:paraId="7B2B2EB6"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30.000,00</w:t>
            </w:r>
          </w:p>
        </w:tc>
        <w:tc>
          <w:tcPr>
            <w:tcW w:w="1842" w:type="dxa"/>
            <w:shd w:val="clear" w:color="auto" w:fill="auto"/>
          </w:tcPr>
          <w:p w14:paraId="42ABF43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43.501,53</w:t>
            </w:r>
          </w:p>
        </w:tc>
        <w:tc>
          <w:tcPr>
            <w:tcW w:w="1842" w:type="dxa"/>
          </w:tcPr>
          <w:p w14:paraId="59C53580" w14:textId="77777777" w:rsidR="007C1784" w:rsidRDefault="007C1784" w:rsidP="00171C1C">
            <w:pPr>
              <w:jc w:val="right"/>
              <w:rPr>
                <w:rFonts w:ascii="Times New Roman" w:hAnsi="Times New Roman"/>
                <w:sz w:val="24"/>
                <w:szCs w:val="24"/>
              </w:rPr>
            </w:pPr>
            <w:r>
              <w:rPr>
                <w:rFonts w:ascii="Times New Roman" w:hAnsi="Times New Roman"/>
                <w:sz w:val="24"/>
                <w:szCs w:val="24"/>
              </w:rPr>
              <w:t>145,01</w:t>
            </w:r>
          </w:p>
        </w:tc>
      </w:tr>
      <w:tr w:rsidR="007C1784" w:rsidRPr="003514E5" w14:paraId="2A1B361F" w14:textId="77777777" w:rsidTr="00171C1C">
        <w:tc>
          <w:tcPr>
            <w:tcW w:w="857" w:type="dxa"/>
            <w:shd w:val="clear" w:color="auto" w:fill="auto"/>
          </w:tcPr>
          <w:p w14:paraId="5A53CD31"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7730</w:t>
            </w:r>
          </w:p>
        </w:tc>
        <w:tc>
          <w:tcPr>
            <w:tcW w:w="6518" w:type="dxa"/>
            <w:shd w:val="clear" w:color="auto" w:fill="auto"/>
          </w:tcPr>
          <w:p w14:paraId="5BF3C011"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 xml:space="preserve">Prihodi od najamnine-Dom za starije i nemoćne </w:t>
            </w:r>
          </w:p>
        </w:tc>
        <w:tc>
          <w:tcPr>
            <w:tcW w:w="2298" w:type="dxa"/>
            <w:gridSpan w:val="2"/>
            <w:shd w:val="clear" w:color="auto" w:fill="auto"/>
          </w:tcPr>
          <w:p w14:paraId="311C4244"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48.000,00</w:t>
            </w:r>
          </w:p>
        </w:tc>
        <w:tc>
          <w:tcPr>
            <w:tcW w:w="1842" w:type="dxa"/>
            <w:shd w:val="clear" w:color="auto" w:fill="auto"/>
          </w:tcPr>
          <w:p w14:paraId="2426E85F"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48.000,00</w:t>
            </w:r>
          </w:p>
        </w:tc>
        <w:tc>
          <w:tcPr>
            <w:tcW w:w="1842" w:type="dxa"/>
          </w:tcPr>
          <w:p w14:paraId="03AD4ACC" w14:textId="77777777" w:rsidR="007C1784" w:rsidRDefault="007C1784" w:rsidP="00171C1C">
            <w:pPr>
              <w:jc w:val="right"/>
              <w:rPr>
                <w:rFonts w:ascii="Times New Roman" w:hAnsi="Times New Roman"/>
                <w:sz w:val="24"/>
                <w:szCs w:val="24"/>
              </w:rPr>
            </w:pPr>
            <w:r>
              <w:rPr>
                <w:rFonts w:ascii="Times New Roman" w:hAnsi="Times New Roman"/>
                <w:sz w:val="24"/>
                <w:szCs w:val="24"/>
              </w:rPr>
              <w:t>100,00</w:t>
            </w:r>
          </w:p>
        </w:tc>
      </w:tr>
      <w:tr w:rsidR="007C1784" w:rsidRPr="003514E5" w14:paraId="28DE1DF4" w14:textId="77777777" w:rsidTr="00171C1C">
        <w:tc>
          <w:tcPr>
            <w:tcW w:w="857" w:type="dxa"/>
            <w:shd w:val="clear" w:color="auto" w:fill="auto"/>
          </w:tcPr>
          <w:p w14:paraId="70F81E12"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7793</w:t>
            </w:r>
          </w:p>
        </w:tc>
        <w:tc>
          <w:tcPr>
            <w:tcW w:w="6518" w:type="dxa"/>
            <w:shd w:val="clear" w:color="auto" w:fill="auto"/>
          </w:tcPr>
          <w:p w14:paraId="79A69E6F"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 xml:space="preserve">Prihodi od </w:t>
            </w:r>
            <w:r>
              <w:rPr>
                <w:rFonts w:ascii="Times New Roman" w:hAnsi="Times New Roman"/>
                <w:sz w:val="24"/>
                <w:szCs w:val="24"/>
              </w:rPr>
              <w:t>sufinanciranja ulaznica bazen Gradina (općina Šandrovac)</w:t>
            </w:r>
          </w:p>
        </w:tc>
        <w:tc>
          <w:tcPr>
            <w:tcW w:w="2298" w:type="dxa"/>
            <w:gridSpan w:val="2"/>
            <w:shd w:val="clear" w:color="auto" w:fill="auto"/>
          </w:tcPr>
          <w:p w14:paraId="0818F8F2" w14:textId="77777777" w:rsidR="007C1784" w:rsidRPr="009B2BC0" w:rsidRDefault="007C1784" w:rsidP="00171C1C">
            <w:pPr>
              <w:jc w:val="right"/>
              <w:rPr>
                <w:rFonts w:ascii="Times New Roman" w:hAnsi="Times New Roman"/>
                <w:sz w:val="24"/>
                <w:szCs w:val="24"/>
              </w:rPr>
            </w:pPr>
            <w:r w:rsidRPr="009B2BC0">
              <w:rPr>
                <w:rFonts w:ascii="Times New Roman" w:hAnsi="Times New Roman"/>
                <w:sz w:val="24"/>
                <w:szCs w:val="24"/>
              </w:rPr>
              <w:t>100.000,00</w:t>
            </w:r>
          </w:p>
        </w:tc>
        <w:tc>
          <w:tcPr>
            <w:tcW w:w="1842" w:type="dxa"/>
            <w:shd w:val="clear" w:color="auto" w:fill="auto"/>
          </w:tcPr>
          <w:p w14:paraId="41130FB1"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53.040,75</w:t>
            </w:r>
          </w:p>
        </w:tc>
        <w:tc>
          <w:tcPr>
            <w:tcW w:w="1842" w:type="dxa"/>
          </w:tcPr>
          <w:p w14:paraId="134DC07C" w14:textId="77777777" w:rsidR="007C1784" w:rsidRDefault="007C1784" w:rsidP="00171C1C">
            <w:pPr>
              <w:jc w:val="right"/>
              <w:rPr>
                <w:rFonts w:ascii="Times New Roman" w:hAnsi="Times New Roman"/>
                <w:sz w:val="24"/>
                <w:szCs w:val="24"/>
              </w:rPr>
            </w:pPr>
            <w:r>
              <w:rPr>
                <w:rFonts w:ascii="Times New Roman" w:hAnsi="Times New Roman"/>
                <w:sz w:val="24"/>
                <w:szCs w:val="24"/>
              </w:rPr>
              <w:t>53,04</w:t>
            </w:r>
          </w:p>
        </w:tc>
      </w:tr>
      <w:tr w:rsidR="007C1784" w:rsidRPr="003514E5" w14:paraId="4A87B9B5" w14:textId="77777777" w:rsidTr="00171C1C">
        <w:tc>
          <w:tcPr>
            <w:tcW w:w="857" w:type="dxa"/>
            <w:shd w:val="clear" w:color="auto" w:fill="auto"/>
          </w:tcPr>
          <w:p w14:paraId="6C2FE95D"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77930</w:t>
            </w:r>
          </w:p>
        </w:tc>
        <w:tc>
          <w:tcPr>
            <w:tcW w:w="6518" w:type="dxa"/>
            <w:shd w:val="clear" w:color="auto" w:fill="auto"/>
          </w:tcPr>
          <w:p w14:paraId="051878D1" w14:textId="77777777" w:rsidR="007C1784" w:rsidRPr="003514E5" w:rsidRDefault="007C1784" w:rsidP="00171C1C">
            <w:pPr>
              <w:rPr>
                <w:rFonts w:ascii="Times New Roman" w:hAnsi="Times New Roman"/>
                <w:sz w:val="24"/>
                <w:szCs w:val="24"/>
              </w:rPr>
            </w:pPr>
            <w:r>
              <w:rPr>
                <w:rFonts w:ascii="Times New Roman" w:hAnsi="Times New Roman"/>
                <w:sz w:val="24"/>
                <w:szCs w:val="24"/>
              </w:rPr>
              <w:t>Prihodi od donacija – osobni automobil (Dom za starije i nemoćne osobe Šandrovac)</w:t>
            </w:r>
          </w:p>
        </w:tc>
        <w:tc>
          <w:tcPr>
            <w:tcW w:w="2298" w:type="dxa"/>
            <w:gridSpan w:val="2"/>
            <w:shd w:val="clear" w:color="auto" w:fill="auto"/>
          </w:tcPr>
          <w:p w14:paraId="16DFB049" w14:textId="77777777" w:rsidR="007C1784" w:rsidRPr="009B2BC0" w:rsidRDefault="007C1784" w:rsidP="00171C1C">
            <w:pPr>
              <w:jc w:val="right"/>
              <w:rPr>
                <w:rFonts w:ascii="Times New Roman" w:hAnsi="Times New Roman"/>
                <w:sz w:val="24"/>
                <w:szCs w:val="24"/>
              </w:rPr>
            </w:pPr>
            <w:r>
              <w:rPr>
                <w:rFonts w:ascii="Times New Roman" w:hAnsi="Times New Roman"/>
                <w:sz w:val="24"/>
                <w:szCs w:val="24"/>
              </w:rPr>
              <w:t>-</w:t>
            </w:r>
          </w:p>
        </w:tc>
        <w:tc>
          <w:tcPr>
            <w:tcW w:w="1842" w:type="dxa"/>
            <w:shd w:val="clear" w:color="auto" w:fill="auto"/>
          </w:tcPr>
          <w:p w14:paraId="1E7AA981" w14:textId="77777777" w:rsidR="007C1784" w:rsidRDefault="007C1784" w:rsidP="00171C1C">
            <w:pPr>
              <w:jc w:val="right"/>
              <w:rPr>
                <w:rFonts w:ascii="Times New Roman" w:hAnsi="Times New Roman"/>
                <w:sz w:val="24"/>
                <w:szCs w:val="24"/>
              </w:rPr>
            </w:pPr>
            <w:r>
              <w:rPr>
                <w:rFonts w:ascii="Times New Roman" w:hAnsi="Times New Roman"/>
                <w:sz w:val="24"/>
                <w:szCs w:val="24"/>
              </w:rPr>
              <w:t>17.858,00</w:t>
            </w:r>
          </w:p>
        </w:tc>
        <w:tc>
          <w:tcPr>
            <w:tcW w:w="1842" w:type="dxa"/>
          </w:tcPr>
          <w:p w14:paraId="62C56A31"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r>
      <w:tr w:rsidR="007C1784" w:rsidRPr="003514E5" w14:paraId="2ACD9FC6" w14:textId="77777777" w:rsidTr="00171C1C">
        <w:tc>
          <w:tcPr>
            <w:tcW w:w="857" w:type="dxa"/>
            <w:shd w:val="clear" w:color="auto" w:fill="auto"/>
          </w:tcPr>
          <w:p w14:paraId="53EC41C6"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77932</w:t>
            </w:r>
          </w:p>
        </w:tc>
        <w:tc>
          <w:tcPr>
            <w:tcW w:w="6518" w:type="dxa"/>
            <w:shd w:val="clear" w:color="auto" w:fill="auto"/>
          </w:tcPr>
          <w:p w14:paraId="29A42DC9"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w:t>
            </w:r>
            <w:r>
              <w:rPr>
                <w:rFonts w:ascii="Times New Roman" w:hAnsi="Times New Roman"/>
                <w:sz w:val="24"/>
                <w:szCs w:val="24"/>
              </w:rPr>
              <w:t>di od donacija - INA d.d.</w:t>
            </w:r>
          </w:p>
        </w:tc>
        <w:tc>
          <w:tcPr>
            <w:tcW w:w="2298" w:type="dxa"/>
            <w:gridSpan w:val="2"/>
            <w:shd w:val="clear" w:color="auto" w:fill="auto"/>
          </w:tcPr>
          <w:p w14:paraId="1A7D3E3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25.000,00</w:t>
            </w:r>
          </w:p>
        </w:tc>
        <w:tc>
          <w:tcPr>
            <w:tcW w:w="1842" w:type="dxa"/>
            <w:shd w:val="clear" w:color="auto" w:fill="auto"/>
          </w:tcPr>
          <w:p w14:paraId="51C9187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19.800,00</w:t>
            </w:r>
          </w:p>
        </w:tc>
        <w:tc>
          <w:tcPr>
            <w:tcW w:w="1842" w:type="dxa"/>
          </w:tcPr>
          <w:p w14:paraId="2ABCDF42" w14:textId="77777777" w:rsidR="007C1784" w:rsidRDefault="007C1784" w:rsidP="00171C1C">
            <w:pPr>
              <w:jc w:val="right"/>
              <w:rPr>
                <w:rFonts w:ascii="Times New Roman" w:hAnsi="Times New Roman"/>
                <w:sz w:val="24"/>
                <w:szCs w:val="24"/>
              </w:rPr>
            </w:pPr>
            <w:r>
              <w:rPr>
                <w:rFonts w:ascii="Times New Roman" w:hAnsi="Times New Roman"/>
                <w:sz w:val="24"/>
                <w:szCs w:val="24"/>
              </w:rPr>
              <w:t>79,20</w:t>
            </w:r>
          </w:p>
        </w:tc>
      </w:tr>
      <w:tr w:rsidR="007C1784" w:rsidRPr="003514E5" w14:paraId="38706848" w14:textId="77777777" w:rsidTr="00171C1C">
        <w:tc>
          <w:tcPr>
            <w:tcW w:w="857" w:type="dxa"/>
            <w:shd w:val="clear" w:color="auto" w:fill="auto"/>
          </w:tcPr>
          <w:p w14:paraId="2D773CA2"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7794</w:t>
            </w:r>
          </w:p>
        </w:tc>
        <w:tc>
          <w:tcPr>
            <w:tcW w:w="6518" w:type="dxa"/>
            <w:shd w:val="clear" w:color="auto" w:fill="auto"/>
          </w:tcPr>
          <w:p w14:paraId="525DD430"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Odgođeno priznavanje prihoda-Dom za starije i nemoćne</w:t>
            </w:r>
            <w:r>
              <w:rPr>
                <w:rFonts w:ascii="Times New Roman" w:hAnsi="Times New Roman"/>
                <w:sz w:val="24"/>
                <w:szCs w:val="24"/>
              </w:rPr>
              <w:t xml:space="preserve"> (amortizacija)</w:t>
            </w:r>
            <w:r w:rsidRPr="003514E5">
              <w:rPr>
                <w:rFonts w:ascii="Times New Roman" w:hAnsi="Times New Roman"/>
                <w:sz w:val="24"/>
                <w:szCs w:val="24"/>
              </w:rPr>
              <w:t xml:space="preserve"> </w:t>
            </w:r>
          </w:p>
        </w:tc>
        <w:tc>
          <w:tcPr>
            <w:tcW w:w="2298" w:type="dxa"/>
            <w:gridSpan w:val="2"/>
            <w:shd w:val="clear" w:color="auto" w:fill="auto"/>
          </w:tcPr>
          <w:p w14:paraId="74A21E42"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79.000,00</w:t>
            </w:r>
          </w:p>
        </w:tc>
        <w:tc>
          <w:tcPr>
            <w:tcW w:w="1842" w:type="dxa"/>
            <w:shd w:val="clear" w:color="auto" w:fill="auto"/>
          </w:tcPr>
          <w:p w14:paraId="0A6FCE9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78.397,68</w:t>
            </w:r>
          </w:p>
        </w:tc>
        <w:tc>
          <w:tcPr>
            <w:tcW w:w="1842" w:type="dxa"/>
          </w:tcPr>
          <w:p w14:paraId="7E55B0E6" w14:textId="77777777" w:rsidR="007C1784" w:rsidRDefault="007C1784" w:rsidP="00171C1C">
            <w:pPr>
              <w:jc w:val="right"/>
              <w:rPr>
                <w:rFonts w:ascii="Times New Roman" w:hAnsi="Times New Roman"/>
                <w:sz w:val="24"/>
                <w:szCs w:val="24"/>
              </w:rPr>
            </w:pPr>
            <w:r>
              <w:rPr>
                <w:rFonts w:ascii="Times New Roman" w:hAnsi="Times New Roman"/>
                <w:sz w:val="24"/>
                <w:szCs w:val="24"/>
              </w:rPr>
              <w:t>99,24</w:t>
            </w:r>
          </w:p>
        </w:tc>
      </w:tr>
      <w:tr w:rsidR="007C1784" w:rsidRPr="003514E5" w14:paraId="71429115" w14:textId="77777777" w:rsidTr="00171C1C">
        <w:tc>
          <w:tcPr>
            <w:tcW w:w="857" w:type="dxa"/>
            <w:shd w:val="clear" w:color="auto" w:fill="auto"/>
          </w:tcPr>
          <w:p w14:paraId="4B5D6E65"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7800</w:t>
            </w:r>
          </w:p>
        </w:tc>
        <w:tc>
          <w:tcPr>
            <w:tcW w:w="6518" w:type="dxa"/>
            <w:shd w:val="clear" w:color="auto" w:fill="auto"/>
          </w:tcPr>
          <w:p w14:paraId="5A60E32B" w14:textId="77777777" w:rsidR="007C1784" w:rsidRPr="003514E5" w:rsidRDefault="007C1784" w:rsidP="00171C1C">
            <w:pPr>
              <w:rPr>
                <w:rFonts w:ascii="Times New Roman" w:hAnsi="Times New Roman"/>
                <w:sz w:val="24"/>
                <w:szCs w:val="24"/>
              </w:rPr>
            </w:pPr>
            <w:r>
              <w:rPr>
                <w:rFonts w:ascii="Times New Roman" w:hAnsi="Times New Roman"/>
                <w:sz w:val="24"/>
                <w:szCs w:val="24"/>
              </w:rPr>
              <w:t>Prihodi od prodaje dugotrajne imovine</w:t>
            </w:r>
          </w:p>
        </w:tc>
        <w:tc>
          <w:tcPr>
            <w:tcW w:w="2298" w:type="dxa"/>
            <w:gridSpan w:val="2"/>
            <w:shd w:val="clear" w:color="auto" w:fill="auto"/>
          </w:tcPr>
          <w:p w14:paraId="51F7D797"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c>
          <w:tcPr>
            <w:tcW w:w="1842" w:type="dxa"/>
            <w:shd w:val="clear" w:color="auto" w:fill="auto"/>
          </w:tcPr>
          <w:p w14:paraId="2C169612" w14:textId="77777777" w:rsidR="007C1784" w:rsidRDefault="007C1784" w:rsidP="00171C1C">
            <w:pPr>
              <w:jc w:val="right"/>
              <w:rPr>
                <w:rFonts w:ascii="Times New Roman" w:hAnsi="Times New Roman"/>
                <w:sz w:val="24"/>
                <w:szCs w:val="24"/>
              </w:rPr>
            </w:pPr>
            <w:r>
              <w:rPr>
                <w:rFonts w:ascii="Times New Roman" w:hAnsi="Times New Roman"/>
                <w:sz w:val="24"/>
                <w:szCs w:val="24"/>
              </w:rPr>
              <w:t>702,00</w:t>
            </w:r>
          </w:p>
        </w:tc>
        <w:tc>
          <w:tcPr>
            <w:tcW w:w="1842" w:type="dxa"/>
          </w:tcPr>
          <w:p w14:paraId="7987FEB0"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r>
      <w:tr w:rsidR="007C1784" w:rsidRPr="003514E5" w14:paraId="60AFD369" w14:textId="77777777" w:rsidTr="00171C1C">
        <w:tc>
          <w:tcPr>
            <w:tcW w:w="857" w:type="dxa"/>
            <w:shd w:val="clear" w:color="auto" w:fill="auto"/>
          </w:tcPr>
          <w:p w14:paraId="21C4C93E"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78300</w:t>
            </w:r>
          </w:p>
        </w:tc>
        <w:tc>
          <w:tcPr>
            <w:tcW w:w="6518" w:type="dxa"/>
            <w:shd w:val="clear" w:color="auto" w:fill="auto"/>
          </w:tcPr>
          <w:p w14:paraId="156917AF" w14:textId="77777777" w:rsidR="007C1784" w:rsidRPr="003514E5" w:rsidRDefault="007C1784" w:rsidP="00171C1C">
            <w:pPr>
              <w:rPr>
                <w:rFonts w:ascii="Times New Roman" w:hAnsi="Times New Roman"/>
                <w:sz w:val="24"/>
                <w:szCs w:val="24"/>
              </w:rPr>
            </w:pPr>
            <w:r>
              <w:rPr>
                <w:rFonts w:ascii="Times New Roman" w:hAnsi="Times New Roman"/>
                <w:sz w:val="24"/>
                <w:szCs w:val="24"/>
              </w:rPr>
              <w:t>Prihodi od refundacija za rad radnika (HZZO)</w:t>
            </w:r>
          </w:p>
        </w:tc>
        <w:tc>
          <w:tcPr>
            <w:tcW w:w="2298" w:type="dxa"/>
            <w:gridSpan w:val="2"/>
            <w:shd w:val="clear" w:color="auto" w:fill="auto"/>
          </w:tcPr>
          <w:p w14:paraId="7BBE44F9" w14:textId="77777777" w:rsidR="007C1784" w:rsidRDefault="007C1784" w:rsidP="00171C1C">
            <w:pPr>
              <w:jc w:val="right"/>
              <w:rPr>
                <w:rFonts w:ascii="Times New Roman" w:hAnsi="Times New Roman"/>
                <w:sz w:val="24"/>
                <w:szCs w:val="24"/>
              </w:rPr>
            </w:pPr>
            <w:r>
              <w:rPr>
                <w:rFonts w:ascii="Times New Roman" w:hAnsi="Times New Roman"/>
                <w:sz w:val="24"/>
                <w:szCs w:val="24"/>
              </w:rPr>
              <w:t>10.000,00</w:t>
            </w:r>
          </w:p>
        </w:tc>
        <w:tc>
          <w:tcPr>
            <w:tcW w:w="1842" w:type="dxa"/>
            <w:shd w:val="clear" w:color="auto" w:fill="auto"/>
          </w:tcPr>
          <w:p w14:paraId="4D6911B2" w14:textId="77777777" w:rsidR="007C1784" w:rsidRDefault="007C1784" w:rsidP="00171C1C">
            <w:pPr>
              <w:jc w:val="right"/>
              <w:rPr>
                <w:rFonts w:ascii="Times New Roman" w:hAnsi="Times New Roman"/>
                <w:sz w:val="24"/>
                <w:szCs w:val="24"/>
              </w:rPr>
            </w:pPr>
            <w:r>
              <w:rPr>
                <w:rFonts w:ascii="Times New Roman" w:hAnsi="Times New Roman"/>
                <w:sz w:val="24"/>
                <w:szCs w:val="24"/>
              </w:rPr>
              <w:t>14.562,81</w:t>
            </w:r>
          </w:p>
        </w:tc>
        <w:tc>
          <w:tcPr>
            <w:tcW w:w="1842" w:type="dxa"/>
          </w:tcPr>
          <w:p w14:paraId="52D8C2A3" w14:textId="77777777" w:rsidR="007C1784" w:rsidRDefault="007C1784" w:rsidP="00171C1C">
            <w:pPr>
              <w:jc w:val="right"/>
              <w:rPr>
                <w:rFonts w:ascii="Times New Roman" w:hAnsi="Times New Roman"/>
                <w:sz w:val="24"/>
                <w:szCs w:val="24"/>
              </w:rPr>
            </w:pPr>
            <w:r>
              <w:rPr>
                <w:rFonts w:ascii="Times New Roman" w:hAnsi="Times New Roman"/>
                <w:sz w:val="24"/>
                <w:szCs w:val="24"/>
              </w:rPr>
              <w:t>145,63</w:t>
            </w:r>
          </w:p>
        </w:tc>
      </w:tr>
      <w:tr w:rsidR="007C1784" w:rsidRPr="003514E5" w14:paraId="28FA2875" w14:textId="77777777" w:rsidTr="00171C1C">
        <w:tc>
          <w:tcPr>
            <w:tcW w:w="857" w:type="dxa"/>
            <w:shd w:val="clear" w:color="auto" w:fill="auto"/>
          </w:tcPr>
          <w:p w14:paraId="544E4812"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7861</w:t>
            </w:r>
          </w:p>
        </w:tc>
        <w:tc>
          <w:tcPr>
            <w:tcW w:w="6518" w:type="dxa"/>
            <w:shd w:val="clear" w:color="auto" w:fill="auto"/>
          </w:tcPr>
          <w:p w14:paraId="5A2FCE14" w14:textId="77777777" w:rsidR="007C1784" w:rsidRPr="003514E5" w:rsidRDefault="007C1784" w:rsidP="00171C1C">
            <w:pPr>
              <w:rPr>
                <w:rFonts w:ascii="Times New Roman" w:hAnsi="Times New Roman"/>
                <w:sz w:val="24"/>
                <w:szCs w:val="24"/>
              </w:rPr>
            </w:pPr>
            <w:r>
              <w:rPr>
                <w:rFonts w:ascii="Times New Roman" w:hAnsi="Times New Roman"/>
                <w:sz w:val="24"/>
                <w:szCs w:val="24"/>
              </w:rPr>
              <w:t>Prihodi (odgođeni) od općinskih potpora za investicije (sredstva)-</w:t>
            </w:r>
            <w:r>
              <w:rPr>
                <w:rFonts w:ascii="Times New Roman" w:hAnsi="Times New Roman"/>
                <w:sz w:val="24"/>
                <w:szCs w:val="24"/>
              </w:rPr>
              <w:lastRenderedPageBreak/>
              <w:t xml:space="preserve">traktor </w:t>
            </w:r>
            <w:proofErr w:type="spellStart"/>
            <w:r>
              <w:rPr>
                <w:rFonts w:ascii="Times New Roman" w:hAnsi="Times New Roman"/>
                <w:sz w:val="24"/>
                <w:szCs w:val="24"/>
              </w:rPr>
              <w:t>Claas</w:t>
            </w:r>
            <w:proofErr w:type="spellEnd"/>
            <w:r>
              <w:rPr>
                <w:rFonts w:ascii="Times New Roman" w:hAnsi="Times New Roman"/>
                <w:sz w:val="24"/>
                <w:szCs w:val="24"/>
              </w:rPr>
              <w:t>, radni stroj CAT, kamion Mercedes (amortizacija)</w:t>
            </w:r>
          </w:p>
        </w:tc>
        <w:tc>
          <w:tcPr>
            <w:tcW w:w="2298" w:type="dxa"/>
            <w:gridSpan w:val="2"/>
            <w:shd w:val="clear" w:color="auto" w:fill="auto"/>
          </w:tcPr>
          <w:p w14:paraId="7701B28C" w14:textId="77777777" w:rsidR="007C1784" w:rsidRPr="009E7A2F" w:rsidRDefault="007C1784" w:rsidP="00171C1C">
            <w:pPr>
              <w:jc w:val="right"/>
              <w:rPr>
                <w:rFonts w:ascii="Times New Roman" w:hAnsi="Times New Roman"/>
                <w:sz w:val="24"/>
                <w:szCs w:val="24"/>
              </w:rPr>
            </w:pPr>
            <w:r>
              <w:rPr>
                <w:rFonts w:ascii="Times New Roman" w:hAnsi="Times New Roman"/>
                <w:sz w:val="24"/>
                <w:szCs w:val="24"/>
              </w:rPr>
              <w:lastRenderedPageBreak/>
              <w:t>200</w:t>
            </w:r>
            <w:r w:rsidRPr="009E7A2F">
              <w:rPr>
                <w:rFonts w:ascii="Times New Roman" w:hAnsi="Times New Roman"/>
                <w:sz w:val="24"/>
                <w:szCs w:val="24"/>
              </w:rPr>
              <w:t>.000,00</w:t>
            </w:r>
          </w:p>
        </w:tc>
        <w:tc>
          <w:tcPr>
            <w:tcW w:w="1842" w:type="dxa"/>
            <w:shd w:val="clear" w:color="auto" w:fill="auto"/>
          </w:tcPr>
          <w:p w14:paraId="172BAA89" w14:textId="77777777" w:rsidR="007C1784" w:rsidRDefault="007C1784" w:rsidP="00171C1C">
            <w:pPr>
              <w:jc w:val="right"/>
              <w:rPr>
                <w:rFonts w:ascii="Times New Roman" w:hAnsi="Times New Roman"/>
                <w:sz w:val="24"/>
                <w:szCs w:val="24"/>
              </w:rPr>
            </w:pPr>
            <w:r>
              <w:rPr>
                <w:rFonts w:ascii="Times New Roman" w:hAnsi="Times New Roman"/>
                <w:sz w:val="24"/>
                <w:szCs w:val="24"/>
              </w:rPr>
              <w:t>127.379,95</w:t>
            </w:r>
          </w:p>
        </w:tc>
        <w:tc>
          <w:tcPr>
            <w:tcW w:w="1842" w:type="dxa"/>
          </w:tcPr>
          <w:p w14:paraId="0139FF0C" w14:textId="77777777" w:rsidR="007C1784" w:rsidRDefault="007C1784" w:rsidP="00171C1C">
            <w:pPr>
              <w:jc w:val="right"/>
              <w:rPr>
                <w:rFonts w:ascii="Times New Roman" w:hAnsi="Times New Roman"/>
                <w:sz w:val="24"/>
                <w:szCs w:val="24"/>
              </w:rPr>
            </w:pPr>
            <w:r>
              <w:rPr>
                <w:rFonts w:ascii="Times New Roman" w:hAnsi="Times New Roman"/>
                <w:sz w:val="24"/>
                <w:szCs w:val="24"/>
              </w:rPr>
              <w:t>63,69</w:t>
            </w:r>
          </w:p>
        </w:tc>
      </w:tr>
      <w:tr w:rsidR="007C1784" w:rsidRPr="003514E5" w14:paraId="12404DF0" w14:textId="77777777" w:rsidTr="00171C1C">
        <w:tc>
          <w:tcPr>
            <w:tcW w:w="857" w:type="dxa"/>
            <w:shd w:val="clear" w:color="auto" w:fill="auto"/>
          </w:tcPr>
          <w:p w14:paraId="1FEED3B8"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78910</w:t>
            </w:r>
          </w:p>
        </w:tc>
        <w:tc>
          <w:tcPr>
            <w:tcW w:w="6518" w:type="dxa"/>
            <w:shd w:val="clear" w:color="auto" w:fill="auto"/>
          </w:tcPr>
          <w:p w14:paraId="283CF633"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Prihodi od obračuna štete</w:t>
            </w:r>
          </w:p>
        </w:tc>
        <w:tc>
          <w:tcPr>
            <w:tcW w:w="2298" w:type="dxa"/>
            <w:gridSpan w:val="2"/>
            <w:shd w:val="clear" w:color="auto" w:fill="auto"/>
          </w:tcPr>
          <w:p w14:paraId="45BDD523"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1EA6704D"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12.196,45</w:t>
            </w:r>
          </w:p>
        </w:tc>
        <w:tc>
          <w:tcPr>
            <w:tcW w:w="1842" w:type="dxa"/>
          </w:tcPr>
          <w:p w14:paraId="722F0E30" w14:textId="77777777" w:rsidR="007C1784" w:rsidRDefault="007C1784" w:rsidP="00171C1C">
            <w:pPr>
              <w:jc w:val="right"/>
              <w:rPr>
                <w:rFonts w:ascii="Times New Roman" w:hAnsi="Times New Roman"/>
                <w:sz w:val="24"/>
                <w:szCs w:val="24"/>
              </w:rPr>
            </w:pPr>
            <w:r>
              <w:rPr>
                <w:rFonts w:ascii="Times New Roman" w:hAnsi="Times New Roman"/>
                <w:sz w:val="24"/>
                <w:szCs w:val="24"/>
              </w:rPr>
              <w:t>243,93</w:t>
            </w:r>
          </w:p>
        </w:tc>
      </w:tr>
      <w:tr w:rsidR="007C1784" w:rsidRPr="003514E5" w14:paraId="2FFF0109" w14:textId="77777777" w:rsidTr="00171C1C">
        <w:tc>
          <w:tcPr>
            <w:tcW w:w="857" w:type="dxa"/>
            <w:shd w:val="clear" w:color="auto" w:fill="auto"/>
          </w:tcPr>
          <w:p w14:paraId="47FAA576"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7894</w:t>
            </w:r>
          </w:p>
        </w:tc>
        <w:tc>
          <w:tcPr>
            <w:tcW w:w="6518" w:type="dxa"/>
            <w:shd w:val="clear" w:color="auto" w:fill="auto"/>
          </w:tcPr>
          <w:p w14:paraId="75AA7F53" w14:textId="77777777" w:rsidR="007C1784" w:rsidRPr="003514E5" w:rsidRDefault="007C1784" w:rsidP="00171C1C">
            <w:pPr>
              <w:rPr>
                <w:rFonts w:ascii="Times New Roman" w:hAnsi="Times New Roman"/>
                <w:sz w:val="24"/>
                <w:szCs w:val="24"/>
              </w:rPr>
            </w:pPr>
            <w:r>
              <w:rPr>
                <w:rFonts w:ascii="Times New Roman" w:hAnsi="Times New Roman"/>
                <w:sz w:val="24"/>
                <w:szCs w:val="24"/>
              </w:rPr>
              <w:t xml:space="preserve">Prihodi od </w:t>
            </w:r>
            <w:proofErr w:type="spellStart"/>
            <w:r>
              <w:rPr>
                <w:rFonts w:ascii="Times New Roman" w:hAnsi="Times New Roman"/>
                <w:sz w:val="24"/>
                <w:szCs w:val="24"/>
              </w:rPr>
              <w:t>prefakturiranih</w:t>
            </w:r>
            <w:proofErr w:type="spellEnd"/>
            <w:r>
              <w:rPr>
                <w:rFonts w:ascii="Times New Roman" w:hAnsi="Times New Roman"/>
                <w:sz w:val="24"/>
                <w:szCs w:val="24"/>
              </w:rPr>
              <w:t xml:space="preserve"> usluga / robe</w:t>
            </w:r>
          </w:p>
        </w:tc>
        <w:tc>
          <w:tcPr>
            <w:tcW w:w="2298" w:type="dxa"/>
            <w:gridSpan w:val="2"/>
            <w:shd w:val="clear" w:color="auto" w:fill="auto"/>
          </w:tcPr>
          <w:p w14:paraId="28E37CBA"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c>
          <w:tcPr>
            <w:tcW w:w="1842" w:type="dxa"/>
            <w:shd w:val="clear" w:color="auto" w:fill="auto"/>
          </w:tcPr>
          <w:p w14:paraId="3A34C2DD" w14:textId="77777777" w:rsidR="007C1784" w:rsidRDefault="007C1784" w:rsidP="00171C1C">
            <w:pPr>
              <w:jc w:val="right"/>
              <w:rPr>
                <w:rFonts w:ascii="Times New Roman" w:hAnsi="Times New Roman"/>
                <w:sz w:val="24"/>
                <w:szCs w:val="24"/>
              </w:rPr>
            </w:pPr>
            <w:r>
              <w:rPr>
                <w:rFonts w:ascii="Times New Roman" w:hAnsi="Times New Roman"/>
                <w:sz w:val="24"/>
                <w:szCs w:val="24"/>
              </w:rPr>
              <w:t>504,00</w:t>
            </w:r>
          </w:p>
        </w:tc>
        <w:tc>
          <w:tcPr>
            <w:tcW w:w="1842" w:type="dxa"/>
          </w:tcPr>
          <w:p w14:paraId="15246337"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r>
      <w:tr w:rsidR="007C1784" w:rsidRPr="003514E5" w14:paraId="2BF5FE56" w14:textId="77777777" w:rsidTr="00171C1C">
        <w:tc>
          <w:tcPr>
            <w:tcW w:w="857" w:type="dxa"/>
            <w:shd w:val="clear" w:color="auto" w:fill="auto"/>
          </w:tcPr>
          <w:p w14:paraId="64D777C1"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7899</w:t>
            </w:r>
          </w:p>
        </w:tc>
        <w:tc>
          <w:tcPr>
            <w:tcW w:w="6518" w:type="dxa"/>
            <w:shd w:val="clear" w:color="auto" w:fill="auto"/>
          </w:tcPr>
          <w:p w14:paraId="391A1DE0"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Ostali prihodi</w:t>
            </w:r>
          </w:p>
        </w:tc>
        <w:tc>
          <w:tcPr>
            <w:tcW w:w="2298" w:type="dxa"/>
            <w:gridSpan w:val="2"/>
            <w:shd w:val="clear" w:color="auto" w:fill="auto"/>
          </w:tcPr>
          <w:p w14:paraId="39F8F065"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1E2B1A40"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693,19</w:t>
            </w:r>
          </w:p>
        </w:tc>
        <w:tc>
          <w:tcPr>
            <w:tcW w:w="1842" w:type="dxa"/>
          </w:tcPr>
          <w:p w14:paraId="769ACEA1" w14:textId="77777777" w:rsidR="007C1784" w:rsidRDefault="007C1784" w:rsidP="00171C1C">
            <w:pPr>
              <w:jc w:val="right"/>
              <w:rPr>
                <w:rFonts w:ascii="Times New Roman" w:hAnsi="Times New Roman"/>
                <w:sz w:val="24"/>
                <w:szCs w:val="24"/>
              </w:rPr>
            </w:pPr>
            <w:r>
              <w:rPr>
                <w:rFonts w:ascii="Times New Roman" w:hAnsi="Times New Roman"/>
                <w:sz w:val="24"/>
                <w:szCs w:val="24"/>
              </w:rPr>
              <w:t>13,86</w:t>
            </w:r>
          </w:p>
        </w:tc>
      </w:tr>
      <w:tr w:rsidR="007C1784" w:rsidRPr="003514E5" w14:paraId="57E7C231" w14:textId="77777777" w:rsidTr="00171C1C">
        <w:tc>
          <w:tcPr>
            <w:tcW w:w="855" w:type="dxa"/>
            <w:shd w:val="clear" w:color="auto" w:fill="auto"/>
          </w:tcPr>
          <w:p w14:paraId="172AE8DC" w14:textId="77777777" w:rsidR="007C1784" w:rsidRPr="003514E5" w:rsidRDefault="007C1784" w:rsidP="00171C1C">
            <w:pPr>
              <w:jc w:val="center"/>
              <w:rPr>
                <w:rFonts w:ascii="Times New Roman" w:hAnsi="Times New Roman"/>
                <w:b/>
                <w:i/>
                <w:sz w:val="24"/>
                <w:szCs w:val="24"/>
              </w:rPr>
            </w:pPr>
          </w:p>
        </w:tc>
        <w:tc>
          <w:tcPr>
            <w:tcW w:w="6518" w:type="dxa"/>
            <w:shd w:val="clear" w:color="auto" w:fill="auto"/>
          </w:tcPr>
          <w:p w14:paraId="6433FB90" w14:textId="77777777" w:rsidR="007C1784" w:rsidRPr="003514E5" w:rsidRDefault="007C1784" w:rsidP="00171C1C">
            <w:pPr>
              <w:jc w:val="center"/>
              <w:rPr>
                <w:rFonts w:ascii="Times New Roman" w:hAnsi="Times New Roman"/>
                <w:b/>
                <w:i/>
                <w:sz w:val="24"/>
                <w:szCs w:val="24"/>
              </w:rPr>
            </w:pPr>
            <w:r w:rsidRPr="003514E5">
              <w:rPr>
                <w:rFonts w:ascii="Times New Roman" w:hAnsi="Times New Roman"/>
                <w:b/>
                <w:i/>
                <w:sz w:val="24"/>
                <w:szCs w:val="24"/>
              </w:rPr>
              <w:t xml:space="preserve">UKUPNI  RASHODI </w:t>
            </w:r>
          </w:p>
        </w:tc>
        <w:tc>
          <w:tcPr>
            <w:tcW w:w="2298" w:type="dxa"/>
            <w:gridSpan w:val="2"/>
            <w:shd w:val="clear" w:color="auto" w:fill="auto"/>
          </w:tcPr>
          <w:p w14:paraId="3946B3A1" w14:textId="77777777" w:rsidR="007C1784" w:rsidRPr="003514E5" w:rsidRDefault="007C1784" w:rsidP="00171C1C">
            <w:pPr>
              <w:jc w:val="right"/>
              <w:rPr>
                <w:rFonts w:ascii="Times New Roman" w:hAnsi="Times New Roman"/>
                <w:b/>
                <w:sz w:val="24"/>
                <w:szCs w:val="24"/>
              </w:rPr>
            </w:pPr>
            <w:r>
              <w:rPr>
                <w:rFonts w:ascii="Times New Roman" w:hAnsi="Times New Roman"/>
                <w:b/>
                <w:sz w:val="24"/>
                <w:szCs w:val="24"/>
              </w:rPr>
              <w:t>1.820.000,00</w:t>
            </w:r>
          </w:p>
        </w:tc>
        <w:tc>
          <w:tcPr>
            <w:tcW w:w="1842" w:type="dxa"/>
            <w:shd w:val="clear" w:color="auto" w:fill="auto"/>
          </w:tcPr>
          <w:p w14:paraId="68660C0A" w14:textId="77777777" w:rsidR="007C1784" w:rsidRPr="00EE3EF2" w:rsidRDefault="007C1784" w:rsidP="00171C1C">
            <w:pPr>
              <w:jc w:val="right"/>
              <w:rPr>
                <w:rFonts w:ascii="Times New Roman" w:hAnsi="Times New Roman"/>
                <w:b/>
                <w:sz w:val="24"/>
                <w:szCs w:val="24"/>
              </w:rPr>
            </w:pPr>
            <w:r>
              <w:rPr>
                <w:rFonts w:ascii="Times New Roman" w:hAnsi="Times New Roman"/>
                <w:b/>
                <w:sz w:val="24"/>
                <w:szCs w:val="24"/>
              </w:rPr>
              <w:t>2.018.697,87</w:t>
            </w:r>
          </w:p>
        </w:tc>
        <w:tc>
          <w:tcPr>
            <w:tcW w:w="1842" w:type="dxa"/>
          </w:tcPr>
          <w:p w14:paraId="2DE8D2B2" w14:textId="77777777" w:rsidR="007C1784" w:rsidRDefault="007C1784" w:rsidP="00171C1C">
            <w:pPr>
              <w:jc w:val="right"/>
              <w:rPr>
                <w:rFonts w:ascii="Times New Roman" w:hAnsi="Times New Roman"/>
                <w:b/>
                <w:sz w:val="24"/>
                <w:szCs w:val="24"/>
              </w:rPr>
            </w:pPr>
            <w:r>
              <w:rPr>
                <w:rFonts w:ascii="Times New Roman" w:hAnsi="Times New Roman"/>
                <w:b/>
                <w:sz w:val="24"/>
                <w:szCs w:val="24"/>
              </w:rPr>
              <w:t>110,92</w:t>
            </w:r>
          </w:p>
        </w:tc>
      </w:tr>
      <w:tr w:rsidR="007C1784" w:rsidRPr="003514E5" w14:paraId="6C0177BF" w14:textId="77777777" w:rsidTr="00171C1C">
        <w:tc>
          <w:tcPr>
            <w:tcW w:w="857" w:type="dxa"/>
            <w:shd w:val="clear" w:color="auto" w:fill="auto"/>
          </w:tcPr>
          <w:p w14:paraId="7111AF3C"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400</w:t>
            </w:r>
          </w:p>
        </w:tc>
        <w:tc>
          <w:tcPr>
            <w:tcW w:w="6548" w:type="dxa"/>
            <w:gridSpan w:val="2"/>
            <w:shd w:val="clear" w:color="auto" w:fill="auto"/>
          </w:tcPr>
          <w:p w14:paraId="4E7C7E0B"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Utrošeni materijal (tekuće održavanje i popravci)</w:t>
            </w:r>
          </w:p>
        </w:tc>
        <w:tc>
          <w:tcPr>
            <w:tcW w:w="2268" w:type="dxa"/>
            <w:shd w:val="clear" w:color="auto" w:fill="auto"/>
          </w:tcPr>
          <w:p w14:paraId="18FC3F8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120.000,00</w:t>
            </w:r>
          </w:p>
        </w:tc>
        <w:tc>
          <w:tcPr>
            <w:tcW w:w="1842" w:type="dxa"/>
            <w:shd w:val="clear" w:color="auto" w:fill="auto"/>
          </w:tcPr>
          <w:p w14:paraId="201E7F48"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100.596,88</w:t>
            </w:r>
          </w:p>
        </w:tc>
        <w:tc>
          <w:tcPr>
            <w:tcW w:w="1842" w:type="dxa"/>
          </w:tcPr>
          <w:p w14:paraId="4D05A115" w14:textId="77777777" w:rsidR="007C1784" w:rsidRDefault="007C1784" w:rsidP="00171C1C">
            <w:pPr>
              <w:jc w:val="right"/>
              <w:rPr>
                <w:rFonts w:ascii="Times New Roman" w:hAnsi="Times New Roman"/>
                <w:sz w:val="24"/>
                <w:szCs w:val="24"/>
              </w:rPr>
            </w:pPr>
            <w:r>
              <w:rPr>
                <w:rFonts w:ascii="Times New Roman" w:hAnsi="Times New Roman"/>
                <w:sz w:val="24"/>
                <w:szCs w:val="24"/>
              </w:rPr>
              <w:t>83,83</w:t>
            </w:r>
          </w:p>
        </w:tc>
      </w:tr>
      <w:tr w:rsidR="007C1784" w:rsidRPr="003514E5" w14:paraId="73F7549A" w14:textId="77777777" w:rsidTr="00171C1C">
        <w:tc>
          <w:tcPr>
            <w:tcW w:w="857" w:type="dxa"/>
            <w:shd w:val="clear" w:color="auto" w:fill="auto"/>
          </w:tcPr>
          <w:p w14:paraId="0F5BC16B"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401</w:t>
            </w:r>
          </w:p>
        </w:tc>
        <w:tc>
          <w:tcPr>
            <w:tcW w:w="6548" w:type="dxa"/>
            <w:gridSpan w:val="2"/>
            <w:shd w:val="clear" w:color="auto" w:fill="auto"/>
          </w:tcPr>
          <w:p w14:paraId="4E17D00E"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Troškovi energije (struja, voda, gorivo, plin)</w:t>
            </w:r>
          </w:p>
        </w:tc>
        <w:tc>
          <w:tcPr>
            <w:tcW w:w="2268" w:type="dxa"/>
            <w:shd w:val="clear" w:color="auto" w:fill="auto"/>
          </w:tcPr>
          <w:p w14:paraId="02958D0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200.000,00</w:t>
            </w:r>
          </w:p>
        </w:tc>
        <w:tc>
          <w:tcPr>
            <w:tcW w:w="1842" w:type="dxa"/>
            <w:shd w:val="clear" w:color="auto" w:fill="auto"/>
          </w:tcPr>
          <w:p w14:paraId="3E509E50"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172.131,43</w:t>
            </w:r>
          </w:p>
        </w:tc>
        <w:tc>
          <w:tcPr>
            <w:tcW w:w="1842" w:type="dxa"/>
          </w:tcPr>
          <w:p w14:paraId="35D62933" w14:textId="77777777" w:rsidR="007C1784" w:rsidRDefault="007C1784" w:rsidP="00171C1C">
            <w:pPr>
              <w:jc w:val="right"/>
              <w:rPr>
                <w:rFonts w:ascii="Times New Roman" w:hAnsi="Times New Roman"/>
                <w:sz w:val="24"/>
                <w:szCs w:val="24"/>
              </w:rPr>
            </w:pPr>
            <w:r>
              <w:rPr>
                <w:rFonts w:ascii="Times New Roman" w:hAnsi="Times New Roman"/>
                <w:sz w:val="24"/>
                <w:szCs w:val="24"/>
              </w:rPr>
              <w:t>86,07</w:t>
            </w:r>
          </w:p>
        </w:tc>
      </w:tr>
      <w:tr w:rsidR="007C1784" w:rsidRPr="003514E5" w14:paraId="5A836591" w14:textId="77777777" w:rsidTr="00171C1C">
        <w:tc>
          <w:tcPr>
            <w:tcW w:w="857" w:type="dxa"/>
            <w:shd w:val="clear" w:color="auto" w:fill="auto"/>
          </w:tcPr>
          <w:p w14:paraId="7275984B"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405</w:t>
            </w:r>
          </w:p>
        </w:tc>
        <w:tc>
          <w:tcPr>
            <w:tcW w:w="6548" w:type="dxa"/>
            <w:gridSpan w:val="2"/>
            <w:shd w:val="clear" w:color="auto" w:fill="auto"/>
          </w:tcPr>
          <w:p w14:paraId="24607B4B" w14:textId="77777777" w:rsidR="007C1784" w:rsidRPr="003514E5" w:rsidRDefault="007C1784" w:rsidP="00171C1C">
            <w:pPr>
              <w:rPr>
                <w:rFonts w:ascii="Times New Roman" w:hAnsi="Times New Roman"/>
                <w:sz w:val="24"/>
                <w:szCs w:val="24"/>
              </w:rPr>
            </w:pPr>
            <w:r>
              <w:rPr>
                <w:rFonts w:ascii="Times New Roman" w:hAnsi="Times New Roman"/>
                <w:sz w:val="24"/>
                <w:szCs w:val="24"/>
              </w:rPr>
              <w:t>Otpis sitnog inventara</w:t>
            </w:r>
          </w:p>
        </w:tc>
        <w:tc>
          <w:tcPr>
            <w:tcW w:w="2268" w:type="dxa"/>
            <w:shd w:val="clear" w:color="auto" w:fill="auto"/>
          </w:tcPr>
          <w:p w14:paraId="2466C470" w14:textId="77777777" w:rsidR="007C1784" w:rsidRDefault="007C1784" w:rsidP="00171C1C">
            <w:pPr>
              <w:jc w:val="right"/>
              <w:rPr>
                <w:rFonts w:ascii="Times New Roman" w:hAnsi="Times New Roman"/>
                <w:sz w:val="24"/>
                <w:szCs w:val="24"/>
              </w:rPr>
            </w:pPr>
            <w:r>
              <w:rPr>
                <w:rFonts w:ascii="Times New Roman" w:hAnsi="Times New Roman"/>
                <w:sz w:val="24"/>
                <w:szCs w:val="24"/>
              </w:rPr>
              <w:t>10.000,00</w:t>
            </w:r>
          </w:p>
        </w:tc>
        <w:tc>
          <w:tcPr>
            <w:tcW w:w="1842" w:type="dxa"/>
            <w:shd w:val="clear" w:color="auto" w:fill="auto"/>
          </w:tcPr>
          <w:p w14:paraId="158ACE83" w14:textId="77777777" w:rsidR="007C1784" w:rsidRDefault="007C1784" w:rsidP="00171C1C">
            <w:pPr>
              <w:jc w:val="right"/>
              <w:rPr>
                <w:rFonts w:ascii="Times New Roman" w:hAnsi="Times New Roman"/>
                <w:sz w:val="24"/>
                <w:szCs w:val="24"/>
              </w:rPr>
            </w:pPr>
            <w:r>
              <w:rPr>
                <w:rFonts w:ascii="Times New Roman" w:hAnsi="Times New Roman"/>
                <w:sz w:val="24"/>
                <w:szCs w:val="24"/>
              </w:rPr>
              <w:t>11.103,15</w:t>
            </w:r>
          </w:p>
        </w:tc>
        <w:tc>
          <w:tcPr>
            <w:tcW w:w="1842" w:type="dxa"/>
          </w:tcPr>
          <w:p w14:paraId="0921388E" w14:textId="77777777" w:rsidR="007C1784" w:rsidRDefault="007C1784" w:rsidP="00171C1C">
            <w:pPr>
              <w:jc w:val="right"/>
              <w:rPr>
                <w:rFonts w:ascii="Times New Roman" w:hAnsi="Times New Roman"/>
                <w:sz w:val="24"/>
                <w:szCs w:val="24"/>
              </w:rPr>
            </w:pPr>
            <w:r>
              <w:rPr>
                <w:rFonts w:ascii="Times New Roman" w:hAnsi="Times New Roman"/>
                <w:sz w:val="24"/>
                <w:szCs w:val="24"/>
              </w:rPr>
              <w:t>111,03</w:t>
            </w:r>
          </w:p>
        </w:tc>
      </w:tr>
      <w:tr w:rsidR="007C1784" w:rsidRPr="003514E5" w14:paraId="5E788AF5" w14:textId="77777777" w:rsidTr="00171C1C">
        <w:tc>
          <w:tcPr>
            <w:tcW w:w="857" w:type="dxa"/>
            <w:shd w:val="clear" w:color="auto" w:fill="auto"/>
          </w:tcPr>
          <w:p w14:paraId="7DDC5E8A"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410</w:t>
            </w:r>
          </w:p>
        </w:tc>
        <w:tc>
          <w:tcPr>
            <w:tcW w:w="6548" w:type="dxa"/>
            <w:gridSpan w:val="2"/>
            <w:shd w:val="clear" w:color="auto" w:fill="auto"/>
          </w:tcPr>
          <w:p w14:paraId="0A23BF6F"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Troškovi telefona i poštarine</w:t>
            </w:r>
            <w:r>
              <w:rPr>
                <w:rFonts w:ascii="Times New Roman" w:hAnsi="Times New Roman"/>
                <w:sz w:val="24"/>
                <w:szCs w:val="24"/>
              </w:rPr>
              <w:t>, usluge cestovnog prometa</w:t>
            </w:r>
          </w:p>
        </w:tc>
        <w:tc>
          <w:tcPr>
            <w:tcW w:w="2268" w:type="dxa"/>
            <w:shd w:val="clear" w:color="auto" w:fill="auto"/>
          </w:tcPr>
          <w:p w14:paraId="1873BD00"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12.000,00</w:t>
            </w:r>
          </w:p>
        </w:tc>
        <w:tc>
          <w:tcPr>
            <w:tcW w:w="1842" w:type="dxa"/>
            <w:shd w:val="clear" w:color="auto" w:fill="auto"/>
          </w:tcPr>
          <w:p w14:paraId="2B265AE7"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17.819,55</w:t>
            </w:r>
          </w:p>
        </w:tc>
        <w:tc>
          <w:tcPr>
            <w:tcW w:w="1842" w:type="dxa"/>
          </w:tcPr>
          <w:p w14:paraId="797A28B4" w14:textId="77777777" w:rsidR="007C1784" w:rsidRDefault="007C1784" w:rsidP="00171C1C">
            <w:pPr>
              <w:jc w:val="right"/>
              <w:rPr>
                <w:rFonts w:ascii="Times New Roman" w:hAnsi="Times New Roman"/>
                <w:sz w:val="24"/>
                <w:szCs w:val="24"/>
              </w:rPr>
            </w:pPr>
            <w:r>
              <w:rPr>
                <w:rFonts w:ascii="Times New Roman" w:hAnsi="Times New Roman"/>
                <w:sz w:val="24"/>
                <w:szCs w:val="24"/>
              </w:rPr>
              <w:t>148,50</w:t>
            </w:r>
          </w:p>
        </w:tc>
      </w:tr>
      <w:tr w:rsidR="007C1784" w:rsidRPr="003514E5" w14:paraId="4A436D49" w14:textId="77777777" w:rsidTr="00171C1C">
        <w:tc>
          <w:tcPr>
            <w:tcW w:w="857" w:type="dxa"/>
            <w:shd w:val="clear" w:color="auto" w:fill="auto"/>
          </w:tcPr>
          <w:p w14:paraId="5177C5B9"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412</w:t>
            </w:r>
          </w:p>
        </w:tc>
        <w:tc>
          <w:tcPr>
            <w:tcW w:w="6548" w:type="dxa"/>
            <w:gridSpan w:val="2"/>
            <w:shd w:val="clear" w:color="auto" w:fill="auto"/>
          </w:tcPr>
          <w:p w14:paraId="7AE9398C"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Usluge održavanja</w:t>
            </w:r>
          </w:p>
        </w:tc>
        <w:tc>
          <w:tcPr>
            <w:tcW w:w="2268" w:type="dxa"/>
            <w:shd w:val="clear" w:color="auto" w:fill="auto"/>
          </w:tcPr>
          <w:p w14:paraId="6051ACE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25.000,00</w:t>
            </w:r>
          </w:p>
        </w:tc>
        <w:tc>
          <w:tcPr>
            <w:tcW w:w="1842" w:type="dxa"/>
            <w:shd w:val="clear" w:color="auto" w:fill="auto"/>
          </w:tcPr>
          <w:p w14:paraId="38636CFE"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20.941,70</w:t>
            </w:r>
          </w:p>
        </w:tc>
        <w:tc>
          <w:tcPr>
            <w:tcW w:w="1842" w:type="dxa"/>
          </w:tcPr>
          <w:p w14:paraId="595919E6" w14:textId="77777777" w:rsidR="007C1784" w:rsidRDefault="007C1784" w:rsidP="00171C1C">
            <w:pPr>
              <w:jc w:val="right"/>
              <w:rPr>
                <w:rFonts w:ascii="Times New Roman" w:hAnsi="Times New Roman"/>
                <w:sz w:val="24"/>
                <w:szCs w:val="24"/>
              </w:rPr>
            </w:pPr>
            <w:r>
              <w:rPr>
                <w:rFonts w:ascii="Times New Roman" w:hAnsi="Times New Roman"/>
                <w:sz w:val="24"/>
                <w:szCs w:val="24"/>
              </w:rPr>
              <w:t>83,77</w:t>
            </w:r>
          </w:p>
        </w:tc>
      </w:tr>
      <w:tr w:rsidR="007C1784" w:rsidRPr="003514E5" w14:paraId="19882652" w14:textId="77777777" w:rsidTr="00171C1C">
        <w:tc>
          <w:tcPr>
            <w:tcW w:w="857" w:type="dxa"/>
            <w:shd w:val="clear" w:color="auto" w:fill="auto"/>
          </w:tcPr>
          <w:p w14:paraId="17C47678"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416</w:t>
            </w:r>
          </w:p>
        </w:tc>
        <w:tc>
          <w:tcPr>
            <w:tcW w:w="6548" w:type="dxa"/>
            <w:gridSpan w:val="2"/>
            <w:shd w:val="clear" w:color="auto" w:fill="auto"/>
          </w:tcPr>
          <w:p w14:paraId="6701911D" w14:textId="77777777" w:rsidR="007C1784" w:rsidRPr="003514E5" w:rsidRDefault="007C1784" w:rsidP="00171C1C">
            <w:pPr>
              <w:rPr>
                <w:rFonts w:ascii="Times New Roman" w:hAnsi="Times New Roman"/>
                <w:sz w:val="24"/>
                <w:szCs w:val="24"/>
              </w:rPr>
            </w:pPr>
            <w:r>
              <w:rPr>
                <w:rFonts w:ascii="Times New Roman" w:hAnsi="Times New Roman"/>
                <w:sz w:val="24"/>
                <w:szCs w:val="24"/>
              </w:rPr>
              <w:t>Konzultantske i savjetničke usluge (dječji vrtić)</w:t>
            </w:r>
          </w:p>
        </w:tc>
        <w:tc>
          <w:tcPr>
            <w:tcW w:w="2268" w:type="dxa"/>
            <w:shd w:val="clear" w:color="auto" w:fill="auto"/>
          </w:tcPr>
          <w:p w14:paraId="4228F63A"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c>
          <w:tcPr>
            <w:tcW w:w="1842" w:type="dxa"/>
            <w:shd w:val="clear" w:color="auto" w:fill="auto"/>
          </w:tcPr>
          <w:p w14:paraId="387AF01A" w14:textId="77777777" w:rsidR="007C1784" w:rsidRDefault="007C1784" w:rsidP="00171C1C">
            <w:pPr>
              <w:jc w:val="right"/>
              <w:rPr>
                <w:rFonts w:ascii="Times New Roman" w:hAnsi="Times New Roman"/>
                <w:sz w:val="24"/>
                <w:szCs w:val="24"/>
              </w:rPr>
            </w:pPr>
            <w:r>
              <w:rPr>
                <w:rFonts w:ascii="Times New Roman" w:hAnsi="Times New Roman"/>
                <w:sz w:val="24"/>
                <w:szCs w:val="24"/>
              </w:rPr>
              <w:t>75.000,00</w:t>
            </w:r>
          </w:p>
        </w:tc>
        <w:tc>
          <w:tcPr>
            <w:tcW w:w="1842" w:type="dxa"/>
          </w:tcPr>
          <w:p w14:paraId="5F59F7E6"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r>
      <w:tr w:rsidR="007C1784" w:rsidRPr="003514E5" w14:paraId="7AB3038C" w14:textId="77777777" w:rsidTr="00171C1C">
        <w:tc>
          <w:tcPr>
            <w:tcW w:w="857" w:type="dxa"/>
            <w:shd w:val="clear" w:color="auto" w:fill="auto"/>
          </w:tcPr>
          <w:p w14:paraId="1732E39F"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419</w:t>
            </w:r>
          </w:p>
        </w:tc>
        <w:tc>
          <w:tcPr>
            <w:tcW w:w="6548" w:type="dxa"/>
            <w:gridSpan w:val="2"/>
            <w:shd w:val="clear" w:color="auto" w:fill="auto"/>
          </w:tcPr>
          <w:p w14:paraId="1652F759"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Ostale usluge (registracija, objave, bilježnici, odvjetnici)</w:t>
            </w:r>
          </w:p>
        </w:tc>
        <w:tc>
          <w:tcPr>
            <w:tcW w:w="2268" w:type="dxa"/>
            <w:shd w:val="clear" w:color="auto" w:fill="auto"/>
          </w:tcPr>
          <w:p w14:paraId="07E7C7BC"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55.000,00</w:t>
            </w:r>
          </w:p>
        </w:tc>
        <w:tc>
          <w:tcPr>
            <w:tcW w:w="1842" w:type="dxa"/>
            <w:shd w:val="clear" w:color="auto" w:fill="auto"/>
          </w:tcPr>
          <w:p w14:paraId="61E625D3"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27.959,31</w:t>
            </w:r>
          </w:p>
        </w:tc>
        <w:tc>
          <w:tcPr>
            <w:tcW w:w="1842" w:type="dxa"/>
          </w:tcPr>
          <w:p w14:paraId="55460823" w14:textId="77777777" w:rsidR="007C1784" w:rsidRDefault="007C1784" w:rsidP="00171C1C">
            <w:pPr>
              <w:jc w:val="right"/>
              <w:rPr>
                <w:rFonts w:ascii="Times New Roman" w:hAnsi="Times New Roman"/>
                <w:sz w:val="24"/>
                <w:szCs w:val="24"/>
              </w:rPr>
            </w:pPr>
            <w:r>
              <w:rPr>
                <w:rFonts w:ascii="Times New Roman" w:hAnsi="Times New Roman"/>
                <w:sz w:val="24"/>
                <w:szCs w:val="24"/>
              </w:rPr>
              <w:t>50,84</w:t>
            </w:r>
          </w:p>
        </w:tc>
      </w:tr>
      <w:tr w:rsidR="007C1784" w:rsidRPr="003514E5" w14:paraId="52072B07" w14:textId="77777777" w:rsidTr="00171C1C">
        <w:tc>
          <w:tcPr>
            <w:tcW w:w="857" w:type="dxa"/>
            <w:shd w:val="clear" w:color="auto" w:fill="auto"/>
          </w:tcPr>
          <w:p w14:paraId="409C1416"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430</w:t>
            </w:r>
          </w:p>
        </w:tc>
        <w:tc>
          <w:tcPr>
            <w:tcW w:w="6548" w:type="dxa"/>
            <w:gridSpan w:val="2"/>
            <w:shd w:val="clear" w:color="auto" w:fill="auto"/>
          </w:tcPr>
          <w:p w14:paraId="3EBB5E25"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Amortizacija</w:t>
            </w:r>
          </w:p>
        </w:tc>
        <w:tc>
          <w:tcPr>
            <w:tcW w:w="2268" w:type="dxa"/>
            <w:shd w:val="clear" w:color="auto" w:fill="auto"/>
          </w:tcPr>
          <w:p w14:paraId="3517763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280.000,00</w:t>
            </w:r>
          </w:p>
        </w:tc>
        <w:tc>
          <w:tcPr>
            <w:tcW w:w="1842" w:type="dxa"/>
            <w:shd w:val="clear" w:color="auto" w:fill="auto"/>
          </w:tcPr>
          <w:p w14:paraId="601F5F2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337.822,57</w:t>
            </w:r>
          </w:p>
        </w:tc>
        <w:tc>
          <w:tcPr>
            <w:tcW w:w="1842" w:type="dxa"/>
          </w:tcPr>
          <w:p w14:paraId="2E92D521" w14:textId="77777777" w:rsidR="007C1784" w:rsidRDefault="007C1784" w:rsidP="00171C1C">
            <w:pPr>
              <w:jc w:val="right"/>
              <w:rPr>
                <w:rFonts w:ascii="Times New Roman" w:hAnsi="Times New Roman"/>
                <w:sz w:val="24"/>
                <w:szCs w:val="24"/>
              </w:rPr>
            </w:pPr>
            <w:r>
              <w:rPr>
                <w:rFonts w:ascii="Times New Roman" w:hAnsi="Times New Roman"/>
                <w:sz w:val="24"/>
                <w:szCs w:val="24"/>
              </w:rPr>
              <w:t>120,65</w:t>
            </w:r>
          </w:p>
        </w:tc>
      </w:tr>
      <w:tr w:rsidR="007C1784" w:rsidRPr="003514E5" w14:paraId="3670F572" w14:textId="77777777" w:rsidTr="00171C1C">
        <w:tc>
          <w:tcPr>
            <w:tcW w:w="857" w:type="dxa"/>
            <w:shd w:val="clear" w:color="auto" w:fill="auto"/>
          </w:tcPr>
          <w:p w14:paraId="780A95CA"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440</w:t>
            </w:r>
          </w:p>
        </w:tc>
        <w:tc>
          <w:tcPr>
            <w:tcW w:w="6548" w:type="dxa"/>
            <w:gridSpan w:val="2"/>
            <w:shd w:val="clear" w:color="auto" w:fill="auto"/>
          </w:tcPr>
          <w:p w14:paraId="492155F3"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 xml:space="preserve">Naknade troškova zaposlenika </w:t>
            </w:r>
            <w:r>
              <w:rPr>
                <w:rFonts w:ascii="Times New Roman" w:hAnsi="Times New Roman"/>
                <w:sz w:val="24"/>
                <w:szCs w:val="24"/>
              </w:rPr>
              <w:t>(naknada za prijevoz na posao i sa posla)</w:t>
            </w:r>
          </w:p>
        </w:tc>
        <w:tc>
          <w:tcPr>
            <w:tcW w:w="2268" w:type="dxa"/>
            <w:shd w:val="clear" w:color="auto" w:fill="auto"/>
          </w:tcPr>
          <w:p w14:paraId="1EEB36F4"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17.000,00</w:t>
            </w:r>
          </w:p>
        </w:tc>
        <w:tc>
          <w:tcPr>
            <w:tcW w:w="1842" w:type="dxa"/>
            <w:shd w:val="clear" w:color="auto" w:fill="auto"/>
          </w:tcPr>
          <w:p w14:paraId="40A7E2C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18.239,00</w:t>
            </w:r>
          </w:p>
        </w:tc>
        <w:tc>
          <w:tcPr>
            <w:tcW w:w="1842" w:type="dxa"/>
          </w:tcPr>
          <w:p w14:paraId="03B44969" w14:textId="77777777" w:rsidR="007C1784" w:rsidRDefault="007C1784" w:rsidP="00171C1C">
            <w:pPr>
              <w:jc w:val="right"/>
              <w:rPr>
                <w:rFonts w:ascii="Times New Roman" w:hAnsi="Times New Roman"/>
                <w:sz w:val="24"/>
                <w:szCs w:val="24"/>
              </w:rPr>
            </w:pPr>
            <w:r>
              <w:rPr>
                <w:rFonts w:ascii="Times New Roman" w:hAnsi="Times New Roman"/>
                <w:sz w:val="24"/>
                <w:szCs w:val="24"/>
              </w:rPr>
              <w:t>107,29</w:t>
            </w:r>
          </w:p>
        </w:tc>
      </w:tr>
      <w:tr w:rsidR="007C1784" w:rsidRPr="003514E5" w14:paraId="581B5D79" w14:textId="77777777" w:rsidTr="00171C1C">
        <w:tc>
          <w:tcPr>
            <w:tcW w:w="857" w:type="dxa"/>
            <w:shd w:val="clear" w:color="auto" w:fill="auto"/>
          </w:tcPr>
          <w:p w14:paraId="2684E803"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441</w:t>
            </w:r>
          </w:p>
        </w:tc>
        <w:tc>
          <w:tcPr>
            <w:tcW w:w="6548" w:type="dxa"/>
            <w:gridSpan w:val="2"/>
            <w:shd w:val="clear" w:color="auto" w:fill="auto"/>
          </w:tcPr>
          <w:p w14:paraId="53C58D83"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Neproizvodne usluge</w:t>
            </w:r>
          </w:p>
        </w:tc>
        <w:tc>
          <w:tcPr>
            <w:tcW w:w="2268" w:type="dxa"/>
            <w:shd w:val="clear" w:color="auto" w:fill="auto"/>
          </w:tcPr>
          <w:p w14:paraId="5CD2ACEF"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35.000,00</w:t>
            </w:r>
          </w:p>
        </w:tc>
        <w:tc>
          <w:tcPr>
            <w:tcW w:w="1842" w:type="dxa"/>
            <w:shd w:val="clear" w:color="auto" w:fill="auto"/>
          </w:tcPr>
          <w:p w14:paraId="19413E91"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31.254,42</w:t>
            </w:r>
          </w:p>
        </w:tc>
        <w:tc>
          <w:tcPr>
            <w:tcW w:w="1842" w:type="dxa"/>
          </w:tcPr>
          <w:p w14:paraId="770A102C" w14:textId="77777777" w:rsidR="007C1784" w:rsidRDefault="007C1784" w:rsidP="00171C1C">
            <w:pPr>
              <w:jc w:val="right"/>
              <w:rPr>
                <w:rFonts w:ascii="Times New Roman" w:hAnsi="Times New Roman"/>
                <w:sz w:val="24"/>
                <w:szCs w:val="24"/>
              </w:rPr>
            </w:pPr>
            <w:r>
              <w:rPr>
                <w:rFonts w:ascii="Times New Roman" w:hAnsi="Times New Roman"/>
                <w:sz w:val="24"/>
                <w:szCs w:val="24"/>
              </w:rPr>
              <w:t>89,30</w:t>
            </w:r>
          </w:p>
        </w:tc>
      </w:tr>
      <w:tr w:rsidR="007C1784" w:rsidRPr="003514E5" w14:paraId="2B7FDEEC" w14:textId="77777777" w:rsidTr="00171C1C">
        <w:tc>
          <w:tcPr>
            <w:tcW w:w="857" w:type="dxa"/>
            <w:shd w:val="clear" w:color="auto" w:fill="auto"/>
          </w:tcPr>
          <w:p w14:paraId="2CDDBD9B"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442</w:t>
            </w:r>
          </w:p>
        </w:tc>
        <w:tc>
          <w:tcPr>
            <w:tcW w:w="6548" w:type="dxa"/>
            <w:gridSpan w:val="2"/>
            <w:shd w:val="clear" w:color="auto" w:fill="auto"/>
          </w:tcPr>
          <w:p w14:paraId="51BFA432"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Reprezentacija</w:t>
            </w:r>
          </w:p>
        </w:tc>
        <w:tc>
          <w:tcPr>
            <w:tcW w:w="2268" w:type="dxa"/>
            <w:shd w:val="clear" w:color="auto" w:fill="auto"/>
          </w:tcPr>
          <w:p w14:paraId="400AF78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10.000,00</w:t>
            </w:r>
          </w:p>
        </w:tc>
        <w:tc>
          <w:tcPr>
            <w:tcW w:w="1842" w:type="dxa"/>
            <w:shd w:val="clear" w:color="auto" w:fill="auto"/>
          </w:tcPr>
          <w:p w14:paraId="7FC7601E"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1.668,59</w:t>
            </w:r>
          </w:p>
        </w:tc>
        <w:tc>
          <w:tcPr>
            <w:tcW w:w="1842" w:type="dxa"/>
          </w:tcPr>
          <w:p w14:paraId="1EBF49D3" w14:textId="77777777" w:rsidR="007C1784" w:rsidRDefault="007C1784" w:rsidP="00171C1C">
            <w:pPr>
              <w:jc w:val="right"/>
              <w:rPr>
                <w:rFonts w:ascii="Times New Roman" w:hAnsi="Times New Roman"/>
                <w:sz w:val="24"/>
                <w:szCs w:val="24"/>
              </w:rPr>
            </w:pPr>
            <w:r>
              <w:rPr>
                <w:rFonts w:ascii="Times New Roman" w:hAnsi="Times New Roman"/>
                <w:sz w:val="24"/>
                <w:szCs w:val="24"/>
              </w:rPr>
              <w:t>16,69</w:t>
            </w:r>
          </w:p>
        </w:tc>
      </w:tr>
      <w:tr w:rsidR="007C1784" w:rsidRPr="003514E5" w14:paraId="5AACEA88" w14:textId="77777777" w:rsidTr="00171C1C">
        <w:tc>
          <w:tcPr>
            <w:tcW w:w="857" w:type="dxa"/>
            <w:shd w:val="clear" w:color="auto" w:fill="auto"/>
          </w:tcPr>
          <w:p w14:paraId="6397D135"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443</w:t>
            </w:r>
          </w:p>
        </w:tc>
        <w:tc>
          <w:tcPr>
            <w:tcW w:w="6548" w:type="dxa"/>
            <w:gridSpan w:val="2"/>
            <w:shd w:val="clear" w:color="auto" w:fill="auto"/>
          </w:tcPr>
          <w:p w14:paraId="5241D76A"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Osiguranje prometnih sredstava (kamion, JCB, Uno, traktor</w:t>
            </w:r>
            <w:r>
              <w:rPr>
                <w:rFonts w:ascii="Times New Roman" w:hAnsi="Times New Roman"/>
                <w:sz w:val="24"/>
                <w:szCs w:val="24"/>
              </w:rPr>
              <w:t>i</w:t>
            </w:r>
            <w:r w:rsidRPr="003514E5">
              <w:rPr>
                <w:rFonts w:ascii="Times New Roman" w:hAnsi="Times New Roman"/>
                <w:sz w:val="24"/>
                <w:szCs w:val="24"/>
              </w:rPr>
              <w:t>, kamionet)</w:t>
            </w:r>
          </w:p>
        </w:tc>
        <w:tc>
          <w:tcPr>
            <w:tcW w:w="2268" w:type="dxa"/>
            <w:shd w:val="clear" w:color="auto" w:fill="auto"/>
          </w:tcPr>
          <w:p w14:paraId="42F1CC55"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30.000,00</w:t>
            </w:r>
          </w:p>
        </w:tc>
        <w:tc>
          <w:tcPr>
            <w:tcW w:w="1842" w:type="dxa"/>
            <w:shd w:val="clear" w:color="auto" w:fill="auto"/>
          </w:tcPr>
          <w:p w14:paraId="5138B604"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31.802,48</w:t>
            </w:r>
          </w:p>
        </w:tc>
        <w:tc>
          <w:tcPr>
            <w:tcW w:w="1842" w:type="dxa"/>
          </w:tcPr>
          <w:p w14:paraId="07AB88D4" w14:textId="77777777" w:rsidR="007C1784" w:rsidRDefault="007C1784" w:rsidP="00171C1C">
            <w:pPr>
              <w:jc w:val="right"/>
              <w:rPr>
                <w:rFonts w:ascii="Times New Roman" w:hAnsi="Times New Roman"/>
                <w:sz w:val="24"/>
                <w:szCs w:val="24"/>
              </w:rPr>
            </w:pPr>
            <w:r>
              <w:rPr>
                <w:rFonts w:ascii="Times New Roman" w:hAnsi="Times New Roman"/>
                <w:sz w:val="24"/>
                <w:szCs w:val="24"/>
              </w:rPr>
              <w:t>106,01</w:t>
            </w:r>
          </w:p>
        </w:tc>
      </w:tr>
      <w:tr w:rsidR="007C1784" w:rsidRPr="003514E5" w14:paraId="736DE93F" w14:textId="77777777" w:rsidTr="00171C1C">
        <w:tc>
          <w:tcPr>
            <w:tcW w:w="857" w:type="dxa"/>
            <w:shd w:val="clear" w:color="auto" w:fill="auto"/>
          </w:tcPr>
          <w:p w14:paraId="36AE421E"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446</w:t>
            </w:r>
          </w:p>
        </w:tc>
        <w:tc>
          <w:tcPr>
            <w:tcW w:w="6548" w:type="dxa"/>
            <w:gridSpan w:val="2"/>
            <w:shd w:val="clear" w:color="auto" w:fill="auto"/>
          </w:tcPr>
          <w:p w14:paraId="562B4327" w14:textId="77777777" w:rsidR="007C1784" w:rsidRPr="003514E5" w:rsidRDefault="007C1784" w:rsidP="00171C1C">
            <w:pPr>
              <w:rPr>
                <w:rFonts w:ascii="Times New Roman" w:hAnsi="Times New Roman"/>
                <w:sz w:val="24"/>
                <w:szCs w:val="24"/>
              </w:rPr>
            </w:pPr>
            <w:r>
              <w:rPr>
                <w:rFonts w:ascii="Times New Roman" w:hAnsi="Times New Roman"/>
                <w:sz w:val="24"/>
                <w:szCs w:val="24"/>
              </w:rPr>
              <w:t>Članarina HGK</w:t>
            </w:r>
          </w:p>
        </w:tc>
        <w:tc>
          <w:tcPr>
            <w:tcW w:w="2268" w:type="dxa"/>
            <w:shd w:val="clear" w:color="auto" w:fill="auto"/>
          </w:tcPr>
          <w:p w14:paraId="54BC093B"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4CBB0303"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504,66</w:t>
            </w:r>
          </w:p>
        </w:tc>
        <w:tc>
          <w:tcPr>
            <w:tcW w:w="1842" w:type="dxa"/>
          </w:tcPr>
          <w:p w14:paraId="3D6F571E" w14:textId="77777777" w:rsidR="007C1784" w:rsidRDefault="007C1784" w:rsidP="00171C1C">
            <w:pPr>
              <w:jc w:val="right"/>
              <w:rPr>
                <w:rFonts w:ascii="Times New Roman" w:hAnsi="Times New Roman"/>
                <w:sz w:val="24"/>
                <w:szCs w:val="24"/>
              </w:rPr>
            </w:pPr>
            <w:r>
              <w:rPr>
                <w:rFonts w:ascii="Times New Roman" w:hAnsi="Times New Roman"/>
                <w:sz w:val="24"/>
                <w:szCs w:val="24"/>
              </w:rPr>
              <w:t>10,09</w:t>
            </w:r>
          </w:p>
        </w:tc>
      </w:tr>
      <w:tr w:rsidR="007C1784" w:rsidRPr="003514E5" w14:paraId="42B5DEB0" w14:textId="77777777" w:rsidTr="00171C1C">
        <w:tc>
          <w:tcPr>
            <w:tcW w:w="857" w:type="dxa"/>
            <w:shd w:val="clear" w:color="auto" w:fill="auto"/>
          </w:tcPr>
          <w:p w14:paraId="5A99FD70"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447</w:t>
            </w:r>
          </w:p>
        </w:tc>
        <w:tc>
          <w:tcPr>
            <w:tcW w:w="6548" w:type="dxa"/>
            <w:gridSpan w:val="2"/>
            <w:shd w:val="clear" w:color="auto" w:fill="auto"/>
          </w:tcPr>
          <w:p w14:paraId="609C8CB9"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Bankarske usluge</w:t>
            </w:r>
            <w:r>
              <w:rPr>
                <w:rFonts w:ascii="Times New Roman" w:hAnsi="Times New Roman"/>
                <w:sz w:val="24"/>
                <w:szCs w:val="24"/>
              </w:rPr>
              <w:t xml:space="preserve"> i usluge FINA</w:t>
            </w:r>
          </w:p>
        </w:tc>
        <w:tc>
          <w:tcPr>
            <w:tcW w:w="2268" w:type="dxa"/>
            <w:shd w:val="clear" w:color="auto" w:fill="auto"/>
          </w:tcPr>
          <w:p w14:paraId="70CF89A5"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10.000,00</w:t>
            </w:r>
          </w:p>
        </w:tc>
        <w:tc>
          <w:tcPr>
            <w:tcW w:w="1842" w:type="dxa"/>
            <w:shd w:val="clear" w:color="auto" w:fill="auto"/>
          </w:tcPr>
          <w:p w14:paraId="64E0631E"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8.102,80</w:t>
            </w:r>
          </w:p>
        </w:tc>
        <w:tc>
          <w:tcPr>
            <w:tcW w:w="1842" w:type="dxa"/>
          </w:tcPr>
          <w:p w14:paraId="0F47708F" w14:textId="77777777" w:rsidR="007C1784" w:rsidRDefault="007C1784" w:rsidP="00171C1C">
            <w:pPr>
              <w:jc w:val="right"/>
              <w:rPr>
                <w:rFonts w:ascii="Times New Roman" w:hAnsi="Times New Roman"/>
                <w:sz w:val="24"/>
                <w:szCs w:val="24"/>
              </w:rPr>
            </w:pPr>
            <w:r>
              <w:rPr>
                <w:rFonts w:ascii="Times New Roman" w:hAnsi="Times New Roman"/>
                <w:sz w:val="24"/>
                <w:szCs w:val="24"/>
              </w:rPr>
              <w:t>81,03</w:t>
            </w:r>
          </w:p>
        </w:tc>
      </w:tr>
      <w:tr w:rsidR="007C1784" w:rsidRPr="003514E5" w14:paraId="2CB6E74E" w14:textId="77777777" w:rsidTr="00171C1C">
        <w:tc>
          <w:tcPr>
            <w:tcW w:w="857" w:type="dxa"/>
            <w:shd w:val="clear" w:color="auto" w:fill="auto"/>
          </w:tcPr>
          <w:p w14:paraId="562CDD61"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449</w:t>
            </w:r>
          </w:p>
        </w:tc>
        <w:tc>
          <w:tcPr>
            <w:tcW w:w="6548" w:type="dxa"/>
            <w:gridSpan w:val="2"/>
            <w:shd w:val="clear" w:color="auto" w:fill="auto"/>
          </w:tcPr>
          <w:p w14:paraId="1235AB1B"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Ostali troškovi</w:t>
            </w:r>
          </w:p>
        </w:tc>
        <w:tc>
          <w:tcPr>
            <w:tcW w:w="2268" w:type="dxa"/>
            <w:shd w:val="clear" w:color="auto" w:fill="auto"/>
          </w:tcPr>
          <w:p w14:paraId="2FF1EE9F"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6F5C0BFF"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10.200,00</w:t>
            </w:r>
          </w:p>
        </w:tc>
        <w:tc>
          <w:tcPr>
            <w:tcW w:w="1842" w:type="dxa"/>
          </w:tcPr>
          <w:p w14:paraId="3945255B" w14:textId="77777777" w:rsidR="007C1784" w:rsidRDefault="007C1784" w:rsidP="00171C1C">
            <w:pPr>
              <w:jc w:val="right"/>
              <w:rPr>
                <w:rFonts w:ascii="Times New Roman" w:hAnsi="Times New Roman"/>
                <w:sz w:val="24"/>
                <w:szCs w:val="24"/>
              </w:rPr>
            </w:pPr>
            <w:r>
              <w:rPr>
                <w:rFonts w:ascii="Times New Roman" w:hAnsi="Times New Roman"/>
                <w:sz w:val="24"/>
                <w:szCs w:val="24"/>
              </w:rPr>
              <w:t>204,00</w:t>
            </w:r>
          </w:p>
        </w:tc>
      </w:tr>
      <w:tr w:rsidR="007C1784" w:rsidRPr="003514E5" w14:paraId="3FA36651" w14:textId="77777777" w:rsidTr="00171C1C">
        <w:tc>
          <w:tcPr>
            <w:tcW w:w="857" w:type="dxa"/>
            <w:shd w:val="clear" w:color="auto" w:fill="auto"/>
          </w:tcPr>
          <w:p w14:paraId="7FD46D9B"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467</w:t>
            </w:r>
          </w:p>
        </w:tc>
        <w:tc>
          <w:tcPr>
            <w:tcW w:w="6548" w:type="dxa"/>
            <w:gridSpan w:val="2"/>
            <w:shd w:val="clear" w:color="auto" w:fill="auto"/>
          </w:tcPr>
          <w:p w14:paraId="137DBE16"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Ostali porezi i trošarine državi</w:t>
            </w:r>
            <w:r>
              <w:rPr>
                <w:rFonts w:ascii="Times New Roman" w:hAnsi="Times New Roman"/>
                <w:sz w:val="24"/>
                <w:szCs w:val="24"/>
              </w:rPr>
              <w:t>, članarina TZ</w:t>
            </w:r>
          </w:p>
        </w:tc>
        <w:tc>
          <w:tcPr>
            <w:tcW w:w="2268" w:type="dxa"/>
            <w:shd w:val="clear" w:color="auto" w:fill="auto"/>
          </w:tcPr>
          <w:p w14:paraId="59F1FF53"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33DCE8DF"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643,69</w:t>
            </w:r>
          </w:p>
        </w:tc>
        <w:tc>
          <w:tcPr>
            <w:tcW w:w="1842" w:type="dxa"/>
          </w:tcPr>
          <w:p w14:paraId="3CDE850F" w14:textId="77777777" w:rsidR="007C1784" w:rsidRDefault="007C1784" w:rsidP="00171C1C">
            <w:pPr>
              <w:jc w:val="right"/>
              <w:rPr>
                <w:rFonts w:ascii="Times New Roman" w:hAnsi="Times New Roman"/>
                <w:sz w:val="24"/>
                <w:szCs w:val="24"/>
              </w:rPr>
            </w:pPr>
            <w:r>
              <w:rPr>
                <w:rFonts w:ascii="Times New Roman" w:hAnsi="Times New Roman"/>
                <w:sz w:val="24"/>
                <w:szCs w:val="24"/>
              </w:rPr>
              <w:t>12,87</w:t>
            </w:r>
          </w:p>
        </w:tc>
      </w:tr>
      <w:tr w:rsidR="007C1784" w:rsidRPr="003514E5" w14:paraId="5E4AC149" w14:textId="77777777" w:rsidTr="00171C1C">
        <w:tc>
          <w:tcPr>
            <w:tcW w:w="857" w:type="dxa"/>
            <w:shd w:val="clear" w:color="auto" w:fill="auto"/>
          </w:tcPr>
          <w:p w14:paraId="7A991168"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470</w:t>
            </w:r>
          </w:p>
        </w:tc>
        <w:tc>
          <w:tcPr>
            <w:tcW w:w="6548" w:type="dxa"/>
            <w:gridSpan w:val="2"/>
            <w:shd w:val="clear" w:color="auto" w:fill="auto"/>
          </w:tcPr>
          <w:p w14:paraId="5D3DB6C5"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Plaće i nadnice neto</w:t>
            </w:r>
          </w:p>
        </w:tc>
        <w:tc>
          <w:tcPr>
            <w:tcW w:w="2268" w:type="dxa"/>
            <w:shd w:val="clear" w:color="auto" w:fill="auto"/>
          </w:tcPr>
          <w:p w14:paraId="2399844D"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600.000,00</w:t>
            </w:r>
          </w:p>
        </w:tc>
        <w:tc>
          <w:tcPr>
            <w:tcW w:w="1842" w:type="dxa"/>
            <w:shd w:val="clear" w:color="auto" w:fill="auto"/>
          </w:tcPr>
          <w:p w14:paraId="5375448E"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714.801,10</w:t>
            </w:r>
          </w:p>
        </w:tc>
        <w:tc>
          <w:tcPr>
            <w:tcW w:w="1842" w:type="dxa"/>
          </w:tcPr>
          <w:p w14:paraId="54D3D978" w14:textId="77777777" w:rsidR="007C1784" w:rsidRDefault="007C1784" w:rsidP="00171C1C">
            <w:pPr>
              <w:jc w:val="right"/>
              <w:rPr>
                <w:rFonts w:ascii="Times New Roman" w:hAnsi="Times New Roman"/>
                <w:sz w:val="24"/>
                <w:szCs w:val="24"/>
              </w:rPr>
            </w:pPr>
            <w:r>
              <w:rPr>
                <w:rFonts w:ascii="Times New Roman" w:hAnsi="Times New Roman"/>
                <w:sz w:val="24"/>
                <w:szCs w:val="24"/>
              </w:rPr>
              <w:t>119,13</w:t>
            </w:r>
          </w:p>
        </w:tc>
      </w:tr>
      <w:tr w:rsidR="007C1784" w:rsidRPr="003514E5" w14:paraId="35946CAD" w14:textId="77777777" w:rsidTr="00171C1C">
        <w:tc>
          <w:tcPr>
            <w:tcW w:w="857" w:type="dxa"/>
            <w:shd w:val="clear" w:color="auto" w:fill="auto"/>
          </w:tcPr>
          <w:p w14:paraId="74E5EE8C"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472</w:t>
            </w:r>
          </w:p>
        </w:tc>
        <w:tc>
          <w:tcPr>
            <w:tcW w:w="6548" w:type="dxa"/>
            <w:gridSpan w:val="2"/>
            <w:shd w:val="clear" w:color="auto" w:fill="auto"/>
          </w:tcPr>
          <w:p w14:paraId="33FD79AE"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 xml:space="preserve">Doprinosi na i iz plaća </w:t>
            </w:r>
          </w:p>
        </w:tc>
        <w:tc>
          <w:tcPr>
            <w:tcW w:w="2268" w:type="dxa"/>
            <w:shd w:val="clear" w:color="auto" w:fill="auto"/>
          </w:tcPr>
          <w:p w14:paraId="1E31D5C4"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300.000,00</w:t>
            </w:r>
          </w:p>
        </w:tc>
        <w:tc>
          <w:tcPr>
            <w:tcW w:w="1842" w:type="dxa"/>
            <w:shd w:val="clear" w:color="auto" w:fill="auto"/>
          </w:tcPr>
          <w:p w14:paraId="78E2739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340.673,26</w:t>
            </w:r>
          </w:p>
        </w:tc>
        <w:tc>
          <w:tcPr>
            <w:tcW w:w="1842" w:type="dxa"/>
          </w:tcPr>
          <w:p w14:paraId="2279CC04" w14:textId="77777777" w:rsidR="007C1784" w:rsidRDefault="007C1784" w:rsidP="00171C1C">
            <w:pPr>
              <w:jc w:val="right"/>
              <w:rPr>
                <w:rFonts w:ascii="Times New Roman" w:hAnsi="Times New Roman"/>
                <w:sz w:val="24"/>
                <w:szCs w:val="24"/>
              </w:rPr>
            </w:pPr>
            <w:r>
              <w:rPr>
                <w:rFonts w:ascii="Times New Roman" w:hAnsi="Times New Roman"/>
                <w:sz w:val="24"/>
                <w:szCs w:val="24"/>
              </w:rPr>
              <w:t>113,56</w:t>
            </w:r>
          </w:p>
        </w:tc>
      </w:tr>
      <w:tr w:rsidR="007C1784" w:rsidRPr="003514E5" w14:paraId="0ED302FF" w14:textId="77777777" w:rsidTr="00171C1C">
        <w:tc>
          <w:tcPr>
            <w:tcW w:w="857" w:type="dxa"/>
            <w:shd w:val="clear" w:color="auto" w:fill="auto"/>
          </w:tcPr>
          <w:p w14:paraId="1A19FDAB"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476</w:t>
            </w:r>
          </w:p>
        </w:tc>
        <w:tc>
          <w:tcPr>
            <w:tcW w:w="6548" w:type="dxa"/>
            <w:gridSpan w:val="2"/>
            <w:shd w:val="clear" w:color="auto" w:fill="auto"/>
          </w:tcPr>
          <w:p w14:paraId="72255445"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Ostale isplate zaposlenima (</w:t>
            </w:r>
            <w:r>
              <w:rPr>
                <w:rFonts w:ascii="Times New Roman" w:hAnsi="Times New Roman"/>
                <w:sz w:val="24"/>
                <w:szCs w:val="24"/>
              </w:rPr>
              <w:t xml:space="preserve">regres, božićnica, </w:t>
            </w:r>
            <w:r w:rsidRPr="003514E5">
              <w:rPr>
                <w:rFonts w:ascii="Times New Roman" w:hAnsi="Times New Roman"/>
                <w:sz w:val="24"/>
                <w:szCs w:val="24"/>
              </w:rPr>
              <w:t>jubilarne nagrade, solidarna pomoć u slučaju smrti užeg člana obitelji</w:t>
            </w:r>
            <w:r>
              <w:rPr>
                <w:rFonts w:ascii="Times New Roman" w:hAnsi="Times New Roman"/>
                <w:sz w:val="24"/>
                <w:szCs w:val="24"/>
              </w:rPr>
              <w:t>, otpremnina</w:t>
            </w:r>
            <w:r w:rsidRPr="003514E5">
              <w:rPr>
                <w:rFonts w:ascii="Times New Roman" w:hAnsi="Times New Roman"/>
                <w:sz w:val="24"/>
                <w:szCs w:val="24"/>
              </w:rPr>
              <w:t>)</w:t>
            </w:r>
          </w:p>
        </w:tc>
        <w:tc>
          <w:tcPr>
            <w:tcW w:w="2268" w:type="dxa"/>
            <w:shd w:val="clear" w:color="auto" w:fill="auto"/>
          </w:tcPr>
          <w:p w14:paraId="1D1EE264" w14:textId="77777777" w:rsidR="007C1784" w:rsidRPr="00F43ACD" w:rsidRDefault="007C1784" w:rsidP="00171C1C">
            <w:pPr>
              <w:jc w:val="right"/>
              <w:rPr>
                <w:rFonts w:ascii="Times New Roman" w:hAnsi="Times New Roman"/>
                <w:sz w:val="24"/>
                <w:szCs w:val="24"/>
              </w:rPr>
            </w:pPr>
            <w:r w:rsidRPr="00F43ACD">
              <w:rPr>
                <w:rFonts w:ascii="Times New Roman" w:hAnsi="Times New Roman"/>
                <w:sz w:val="24"/>
                <w:szCs w:val="24"/>
              </w:rPr>
              <w:t>45.000,00</w:t>
            </w:r>
          </w:p>
        </w:tc>
        <w:tc>
          <w:tcPr>
            <w:tcW w:w="1842" w:type="dxa"/>
            <w:shd w:val="clear" w:color="auto" w:fill="auto"/>
          </w:tcPr>
          <w:p w14:paraId="44DFCB9A"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43.500,00</w:t>
            </w:r>
          </w:p>
        </w:tc>
        <w:tc>
          <w:tcPr>
            <w:tcW w:w="1842" w:type="dxa"/>
          </w:tcPr>
          <w:p w14:paraId="5892B267" w14:textId="77777777" w:rsidR="007C1784" w:rsidRDefault="007C1784" w:rsidP="00171C1C">
            <w:pPr>
              <w:jc w:val="right"/>
              <w:rPr>
                <w:rFonts w:ascii="Times New Roman" w:hAnsi="Times New Roman"/>
                <w:sz w:val="24"/>
                <w:szCs w:val="24"/>
              </w:rPr>
            </w:pPr>
            <w:r>
              <w:rPr>
                <w:rFonts w:ascii="Times New Roman" w:hAnsi="Times New Roman"/>
                <w:sz w:val="24"/>
                <w:szCs w:val="24"/>
              </w:rPr>
              <w:t>96,67</w:t>
            </w:r>
          </w:p>
        </w:tc>
      </w:tr>
      <w:tr w:rsidR="007C1784" w:rsidRPr="003514E5" w14:paraId="50EEDDE8" w14:textId="77777777" w:rsidTr="00171C1C">
        <w:tc>
          <w:tcPr>
            <w:tcW w:w="857" w:type="dxa"/>
            <w:shd w:val="clear" w:color="auto" w:fill="auto"/>
          </w:tcPr>
          <w:p w14:paraId="5026A17D"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477</w:t>
            </w:r>
          </w:p>
        </w:tc>
        <w:tc>
          <w:tcPr>
            <w:tcW w:w="6548" w:type="dxa"/>
            <w:gridSpan w:val="2"/>
            <w:shd w:val="clear" w:color="auto" w:fill="auto"/>
          </w:tcPr>
          <w:p w14:paraId="750E22BB"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Troškovi naknada članovima Nadzornog odbora</w:t>
            </w:r>
          </w:p>
        </w:tc>
        <w:tc>
          <w:tcPr>
            <w:tcW w:w="2268" w:type="dxa"/>
            <w:shd w:val="clear" w:color="auto" w:fill="auto"/>
          </w:tcPr>
          <w:p w14:paraId="3A575679"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439D2138"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0,00</w:t>
            </w:r>
          </w:p>
        </w:tc>
        <w:tc>
          <w:tcPr>
            <w:tcW w:w="1842" w:type="dxa"/>
          </w:tcPr>
          <w:p w14:paraId="7E104332"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r>
      <w:tr w:rsidR="007C1784" w:rsidRPr="003514E5" w14:paraId="79FC1303" w14:textId="77777777" w:rsidTr="00171C1C">
        <w:tc>
          <w:tcPr>
            <w:tcW w:w="857" w:type="dxa"/>
            <w:shd w:val="clear" w:color="auto" w:fill="auto"/>
          </w:tcPr>
          <w:p w14:paraId="76C3FA26"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481</w:t>
            </w:r>
          </w:p>
        </w:tc>
        <w:tc>
          <w:tcPr>
            <w:tcW w:w="6548" w:type="dxa"/>
            <w:gridSpan w:val="2"/>
            <w:shd w:val="clear" w:color="auto" w:fill="auto"/>
          </w:tcPr>
          <w:p w14:paraId="57608115" w14:textId="77777777" w:rsidR="007C1784" w:rsidRPr="003514E5" w:rsidRDefault="007C1784" w:rsidP="00171C1C">
            <w:pPr>
              <w:rPr>
                <w:rFonts w:ascii="Times New Roman" w:hAnsi="Times New Roman"/>
                <w:sz w:val="24"/>
                <w:szCs w:val="24"/>
              </w:rPr>
            </w:pPr>
            <w:r>
              <w:rPr>
                <w:rFonts w:ascii="Times New Roman" w:hAnsi="Times New Roman"/>
                <w:sz w:val="24"/>
                <w:szCs w:val="24"/>
              </w:rPr>
              <w:t xml:space="preserve">Izravni otpis potraživanja od kupaca </w:t>
            </w:r>
          </w:p>
        </w:tc>
        <w:tc>
          <w:tcPr>
            <w:tcW w:w="2268" w:type="dxa"/>
            <w:shd w:val="clear" w:color="auto" w:fill="auto"/>
          </w:tcPr>
          <w:p w14:paraId="2C44F772" w14:textId="77777777" w:rsidR="007C1784" w:rsidRDefault="007C1784" w:rsidP="00171C1C">
            <w:pPr>
              <w:jc w:val="right"/>
              <w:rPr>
                <w:rFonts w:ascii="Times New Roman" w:hAnsi="Times New Roman"/>
                <w:sz w:val="24"/>
                <w:szCs w:val="24"/>
              </w:rPr>
            </w:pPr>
            <w:r>
              <w:rPr>
                <w:rFonts w:ascii="Times New Roman" w:hAnsi="Times New Roman"/>
                <w:sz w:val="24"/>
                <w:szCs w:val="24"/>
              </w:rPr>
              <w:t>5.000,00</w:t>
            </w:r>
          </w:p>
        </w:tc>
        <w:tc>
          <w:tcPr>
            <w:tcW w:w="1842" w:type="dxa"/>
            <w:shd w:val="clear" w:color="auto" w:fill="auto"/>
          </w:tcPr>
          <w:p w14:paraId="6CD58AB5" w14:textId="77777777" w:rsidR="007C1784" w:rsidRDefault="007C1784" w:rsidP="00171C1C">
            <w:pPr>
              <w:jc w:val="right"/>
              <w:rPr>
                <w:rFonts w:ascii="Times New Roman" w:hAnsi="Times New Roman"/>
                <w:sz w:val="24"/>
                <w:szCs w:val="24"/>
              </w:rPr>
            </w:pPr>
            <w:r>
              <w:rPr>
                <w:rFonts w:ascii="Times New Roman" w:hAnsi="Times New Roman"/>
                <w:sz w:val="24"/>
                <w:szCs w:val="24"/>
              </w:rPr>
              <w:t>0,00</w:t>
            </w:r>
          </w:p>
        </w:tc>
        <w:tc>
          <w:tcPr>
            <w:tcW w:w="1842" w:type="dxa"/>
          </w:tcPr>
          <w:p w14:paraId="573727BB" w14:textId="77777777" w:rsidR="007C1784" w:rsidRDefault="007C1784" w:rsidP="00171C1C">
            <w:pPr>
              <w:jc w:val="right"/>
              <w:rPr>
                <w:rFonts w:ascii="Times New Roman" w:hAnsi="Times New Roman"/>
                <w:sz w:val="24"/>
                <w:szCs w:val="24"/>
              </w:rPr>
            </w:pPr>
            <w:r>
              <w:rPr>
                <w:rFonts w:ascii="Times New Roman" w:hAnsi="Times New Roman"/>
                <w:sz w:val="24"/>
                <w:szCs w:val="24"/>
              </w:rPr>
              <w:t>-</w:t>
            </w:r>
          </w:p>
        </w:tc>
      </w:tr>
      <w:tr w:rsidR="007C1784" w:rsidRPr="003514E5" w14:paraId="7E865A5A" w14:textId="77777777" w:rsidTr="00171C1C">
        <w:tc>
          <w:tcPr>
            <w:tcW w:w="857" w:type="dxa"/>
            <w:shd w:val="clear" w:color="auto" w:fill="auto"/>
          </w:tcPr>
          <w:p w14:paraId="56725160" w14:textId="77777777" w:rsidR="007C1784" w:rsidRPr="003514E5" w:rsidRDefault="007C1784" w:rsidP="00171C1C">
            <w:pPr>
              <w:jc w:val="center"/>
              <w:rPr>
                <w:rFonts w:ascii="Times New Roman" w:hAnsi="Times New Roman"/>
                <w:sz w:val="24"/>
                <w:szCs w:val="24"/>
              </w:rPr>
            </w:pPr>
            <w:r>
              <w:rPr>
                <w:rFonts w:ascii="Times New Roman" w:hAnsi="Times New Roman"/>
                <w:sz w:val="24"/>
                <w:szCs w:val="24"/>
              </w:rPr>
              <w:t>710</w:t>
            </w:r>
          </w:p>
        </w:tc>
        <w:tc>
          <w:tcPr>
            <w:tcW w:w="6548" w:type="dxa"/>
            <w:gridSpan w:val="2"/>
            <w:shd w:val="clear" w:color="auto" w:fill="auto"/>
          </w:tcPr>
          <w:p w14:paraId="7AA8B04E" w14:textId="77777777" w:rsidR="007C1784" w:rsidRPr="003514E5" w:rsidRDefault="007C1784" w:rsidP="00171C1C">
            <w:pPr>
              <w:rPr>
                <w:rFonts w:ascii="Times New Roman" w:hAnsi="Times New Roman"/>
                <w:sz w:val="24"/>
                <w:szCs w:val="24"/>
              </w:rPr>
            </w:pPr>
            <w:r>
              <w:rPr>
                <w:rFonts w:ascii="Times New Roman" w:hAnsi="Times New Roman"/>
                <w:sz w:val="24"/>
                <w:szCs w:val="24"/>
              </w:rPr>
              <w:t>Prihod od prodane robe na veliko</w:t>
            </w:r>
          </w:p>
        </w:tc>
        <w:tc>
          <w:tcPr>
            <w:tcW w:w="2268" w:type="dxa"/>
            <w:shd w:val="clear" w:color="auto" w:fill="auto"/>
          </w:tcPr>
          <w:p w14:paraId="348097C6" w14:textId="77777777" w:rsidR="007C1784" w:rsidRDefault="007C1784" w:rsidP="00171C1C">
            <w:pPr>
              <w:jc w:val="right"/>
              <w:rPr>
                <w:rFonts w:ascii="Times New Roman" w:hAnsi="Times New Roman"/>
                <w:sz w:val="24"/>
                <w:szCs w:val="24"/>
              </w:rPr>
            </w:pPr>
            <w:r>
              <w:rPr>
                <w:rFonts w:ascii="Times New Roman" w:hAnsi="Times New Roman"/>
                <w:sz w:val="24"/>
                <w:szCs w:val="24"/>
              </w:rPr>
              <w:t>20.000,00</w:t>
            </w:r>
          </w:p>
        </w:tc>
        <w:tc>
          <w:tcPr>
            <w:tcW w:w="1842" w:type="dxa"/>
            <w:shd w:val="clear" w:color="auto" w:fill="auto"/>
          </w:tcPr>
          <w:p w14:paraId="444B4F16" w14:textId="77777777" w:rsidR="007C1784" w:rsidRDefault="007C1784" w:rsidP="00171C1C">
            <w:pPr>
              <w:jc w:val="right"/>
              <w:rPr>
                <w:rFonts w:ascii="Times New Roman" w:hAnsi="Times New Roman"/>
                <w:sz w:val="24"/>
                <w:szCs w:val="24"/>
              </w:rPr>
            </w:pPr>
            <w:r>
              <w:rPr>
                <w:rFonts w:ascii="Times New Roman" w:hAnsi="Times New Roman"/>
                <w:sz w:val="24"/>
                <w:szCs w:val="24"/>
              </w:rPr>
              <w:t>24.881,56</w:t>
            </w:r>
          </w:p>
        </w:tc>
        <w:tc>
          <w:tcPr>
            <w:tcW w:w="1842" w:type="dxa"/>
          </w:tcPr>
          <w:p w14:paraId="1825D5C3" w14:textId="77777777" w:rsidR="007C1784" w:rsidRDefault="007C1784" w:rsidP="00171C1C">
            <w:pPr>
              <w:jc w:val="right"/>
              <w:rPr>
                <w:rFonts w:ascii="Times New Roman" w:hAnsi="Times New Roman"/>
                <w:sz w:val="24"/>
                <w:szCs w:val="24"/>
              </w:rPr>
            </w:pPr>
            <w:r>
              <w:rPr>
                <w:rFonts w:ascii="Times New Roman" w:hAnsi="Times New Roman"/>
                <w:sz w:val="24"/>
                <w:szCs w:val="24"/>
              </w:rPr>
              <w:t>124,41</w:t>
            </w:r>
          </w:p>
        </w:tc>
      </w:tr>
      <w:tr w:rsidR="007C1784" w:rsidRPr="003514E5" w14:paraId="359EDB05" w14:textId="77777777" w:rsidTr="00171C1C">
        <w:tc>
          <w:tcPr>
            <w:tcW w:w="857" w:type="dxa"/>
            <w:shd w:val="clear" w:color="auto" w:fill="auto"/>
          </w:tcPr>
          <w:p w14:paraId="03451799" w14:textId="77777777" w:rsidR="007C1784" w:rsidRDefault="007C1784" w:rsidP="00171C1C">
            <w:pPr>
              <w:jc w:val="center"/>
              <w:rPr>
                <w:rFonts w:ascii="Times New Roman" w:hAnsi="Times New Roman"/>
                <w:sz w:val="24"/>
                <w:szCs w:val="24"/>
              </w:rPr>
            </w:pPr>
            <w:r>
              <w:rPr>
                <w:rFonts w:ascii="Times New Roman" w:hAnsi="Times New Roman"/>
                <w:sz w:val="24"/>
                <w:szCs w:val="24"/>
              </w:rPr>
              <w:t>721</w:t>
            </w:r>
          </w:p>
        </w:tc>
        <w:tc>
          <w:tcPr>
            <w:tcW w:w="6548" w:type="dxa"/>
            <w:gridSpan w:val="2"/>
            <w:shd w:val="clear" w:color="auto" w:fill="auto"/>
          </w:tcPr>
          <w:p w14:paraId="0CA70773" w14:textId="77777777" w:rsidR="007C1784" w:rsidRDefault="007C1784" w:rsidP="00171C1C">
            <w:pPr>
              <w:rPr>
                <w:rFonts w:ascii="Times New Roman" w:hAnsi="Times New Roman"/>
                <w:sz w:val="24"/>
                <w:szCs w:val="24"/>
              </w:rPr>
            </w:pPr>
            <w:r>
              <w:rPr>
                <w:rFonts w:ascii="Times New Roman" w:hAnsi="Times New Roman"/>
                <w:sz w:val="24"/>
                <w:szCs w:val="24"/>
              </w:rPr>
              <w:t>Zatezne kamate</w:t>
            </w:r>
          </w:p>
        </w:tc>
        <w:tc>
          <w:tcPr>
            <w:tcW w:w="2268" w:type="dxa"/>
            <w:shd w:val="clear" w:color="auto" w:fill="auto"/>
          </w:tcPr>
          <w:p w14:paraId="7ED58976" w14:textId="77777777" w:rsidR="007C1784" w:rsidRDefault="007C1784" w:rsidP="00171C1C">
            <w:pPr>
              <w:jc w:val="right"/>
              <w:rPr>
                <w:rFonts w:ascii="Times New Roman" w:hAnsi="Times New Roman"/>
                <w:sz w:val="24"/>
                <w:szCs w:val="24"/>
              </w:rPr>
            </w:pPr>
            <w:r>
              <w:rPr>
                <w:rFonts w:ascii="Times New Roman" w:hAnsi="Times New Roman"/>
                <w:sz w:val="24"/>
                <w:szCs w:val="24"/>
              </w:rPr>
              <w:t>1.000,00</w:t>
            </w:r>
          </w:p>
        </w:tc>
        <w:tc>
          <w:tcPr>
            <w:tcW w:w="1842" w:type="dxa"/>
            <w:shd w:val="clear" w:color="auto" w:fill="auto"/>
          </w:tcPr>
          <w:p w14:paraId="61077E06" w14:textId="77777777" w:rsidR="007C1784" w:rsidRDefault="007C1784" w:rsidP="00171C1C">
            <w:pPr>
              <w:jc w:val="right"/>
              <w:rPr>
                <w:rFonts w:ascii="Times New Roman" w:hAnsi="Times New Roman"/>
                <w:sz w:val="24"/>
                <w:szCs w:val="24"/>
              </w:rPr>
            </w:pPr>
            <w:r>
              <w:rPr>
                <w:rFonts w:ascii="Times New Roman" w:hAnsi="Times New Roman"/>
                <w:sz w:val="24"/>
                <w:szCs w:val="24"/>
              </w:rPr>
              <w:t>8.862,72</w:t>
            </w:r>
          </w:p>
        </w:tc>
        <w:tc>
          <w:tcPr>
            <w:tcW w:w="1842" w:type="dxa"/>
          </w:tcPr>
          <w:p w14:paraId="777A9B25" w14:textId="77777777" w:rsidR="007C1784" w:rsidRDefault="007C1784" w:rsidP="00171C1C">
            <w:pPr>
              <w:jc w:val="right"/>
              <w:rPr>
                <w:rFonts w:ascii="Times New Roman" w:hAnsi="Times New Roman"/>
                <w:sz w:val="24"/>
                <w:szCs w:val="24"/>
              </w:rPr>
            </w:pPr>
            <w:r>
              <w:rPr>
                <w:rFonts w:ascii="Times New Roman" w:hAnsi="Times New Roman"/>
                <w:sz w:val="24"/>
                <w:szCs w:val="24"/>
              </w:rPr>
              <w:t>886,27</w:t>
            </w:r>
          </w:p>
        </w:tc>
      </w:tr>
      <w:tr w:rsidR="007C1784" w:rsidRPr="003514E5" w14:paraId="751D3321" w14:textId="77777777" w:rsidTr="00171C1C">
        <w:tc>
          <w:tcPr>
            <w:tcW w:w="857" w:type="dxa"/>
            <w:shd w:val="clear" w:color="auto" w:fill="auto"/>
          </w:tcPr>
          <w:p w14:paraId="2A451CF8" w14:textId="77777777" w:rsidR="007C1784" w:rsidRPr="003514E5" w:rsidRDefault="007C1784" w:rsidP="00171C1C">
            <w:pPr>
              <w:jc w:val="center"/>
              <w:rPr>
                <w:rFonts w:ascii="Times New Roman" w:hAnsi="Times New Roman"/>
                <w:sz w:val="24"/>
                <w:szCs w:val="24"/>
              </w:rPr>
            </w:pPr>
            <w:r w:rsidRPr="003514E5">
              <w:rPr>
                <w:rFonts w:ascii="Times New Roman" w:hAnsi="Times New Roman"/>
                <w:sz w:val="24"/>
                <w:szCs w:val="24"/>
              </w:rPr>
              <w:t>7505</w:t>
            </w:r>
          </w:p>
        </w:tc>
        <w:tc>
          <w:tcPr>
            <w:tcW w:w="6548" w:type="dxa"/>
            <w:gridSpan w:val="2"/>
            <w:shd w:val="clear" w:color="auto" w:fill="auto"/>
          </w:tcPr>
          <w:p w14:paraId="38751AE1" w14:textId="77777777" w:rsidR="007C1784" w:rsidRPr="003514E5" w:rsidRDefault="007C1784" w:rsidP="00171C1C">
            <w:pPr>
              <w:rPr>
                <w:rFonts w:ascii="Times New Roman" w:hAnsi="Times New Roman"/>
                <w:sz w:val="24"/>
                <w:szCs w:val="24"/>
              </w:rPr>
            </w:pPr>
            <w:r w:rsidRPr="003514E5">
              <w:rPr>
                <w:rFonts w:ascii="Times New Roman" w:hAnsi="Times New Roman"/>
                <w:sz w:val="24"/>
                <w:szCs w:val="24"/>
              </w:rPr>
              <w:t>Plaćeni PDV na prihod od ulaznica</w:t>
            </w:r>
          </w:p>
        </w:tc>
        <w:tc>
          <w:tcPr>
            <w:tcW w:w="2268" w:type="dxa"/>
            <w:shd w:val="clear" w:color="auto" w:fill="auto"/>
          </w:tcPr>
          <w:p w14:paraId="7F94F9D5"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25.000,00</w:t>
            </w:r>
          </w:p>
        </w:tc>
        <w:tc>
          <w:tcPr>
            <w:tcW w:w="1842" w:type="dxa"/>
            <w:shd w:val="clear" w:color="auto" w:fill="auto"/>
          </w:tcPr>
          <w:p w14:paraId="11416741" w14:textId="77777777" w:rsidR="007C1784" w:rsidRPr="003514E5" w:rsidRDefault="007C1784" w:rsidP="00171C1C">
            <w:pPr>
              <w:jc w:val="right"/>
              <w:rPr>
                <w:rFonts w:ascii="Times New Roman" w:hAnsi="Times New Roman"/>
                <w:sz w:val="24"/>
                <w:szCs w:val="24"/>
              </w:rPr>
            </w:pPr>
            <w:r>
              <w:rPr>
                <w:rFonts w:ascii="Times New Roman" w:hAnsi="Times New Roman"/>
                <w:sz w:val="24"/>
                <w:szCs w:val="24"/>
              </w:rPr>
              <w:t>20.189,00</w:t>
            </w:r>
          </w:p>
        </w:tc>
        <w:tc>
          <w:tcPr>
            <w:tcW w:w="1842" w:type="dxa"/>
          </w:tcPr>
          <w:p w14:paraId="1522DA4B" w14:textId="77777777" w:rsidR="007C1784" w:rsidRDefault="007C1784" w:rsidP="00171C1C">
            <w:pPr>
              <w:jc w:val="right"/>
              <w:rPr>
                <w:rFonts w:ascii="Times New Roman" w:hAnsi="Times New Roman"/>
                <w:sz w:val="24"/>
                <w:szCs w:val="24"/>
              </w:rPr>
            </w:pPr>
            <w:r>
              <w:rPr>
                <w:rFonts w:ascii="Times New Roman" w:hAnsi="Times New Roman"/>
                <w:sz w:val="24"/>
                <w:szCs w:val="24"/>
              </w:rPr>
              <w:t>80,76</w:t>
            </w:r>
          </w:p>
        </w:tc>
      </w:tr>
      <w:tr w:rsidR="007C1784" w:rsidRPr="003514E5" w14:paraId="12AC45B7" w14:textId="77777777" w:rsidTr="00171C1C">
        <w:tc>
          <w:tcPr>
            <w:tcW w:w="857" w:type="dxa"/>
            <w:shd w:val="clear" w:color="auto" w:fill="auto"/>
          </w:tcPr>
          <w:p w14:paraId="7C3F688E" w14:textId="77777777" w:rsidR="007C1784" w:rsidRPr="003514E5" w:rsidRDefault="007C1784" w:rsidP="00171C1C">
            <w:pPr>
              <w:jc w:val="center"/>
              <w:rPr>
                <w:rFonts w:ascii="Times New Roman" w:hAnsi="Times New Roman"/>
                <w:sz w:val="24"/>
                <w:szCs w:val="24"/>
              </w:rPr>
            </w:pPr>
          </w:p>
        </w:tc>
        <w:tc>
          <w:tcPr>
            <w:tcW w:w="6548" w:type="dxa"/>
            <w:gridSpan w:val="2"/>
            <w:shd w:val="clear" w:color="auto" w:fill="auto"/>
          </w:tcPr>
          <w:p w14:paraId="279AFB42" w14:textId="77777777" w:rsidR="007C1784" w:rsidRPr="003514E5" w:rsidRDefault="007C1784" w:rsidP="00171C1C">
            <w:pPr>
              <w:rPr>
                <w:rFonts w:ascii="Times New Roman" w:hAnsi="Times New Roman"/>
                <w:b/>
                <w:i/>
                <w:sz w:val="24"/>
                <w:szCs w:val="24"/>
              </w:rPr>
            </w:pPr>
            <w:r w:rsidRPr="003514E5">
              <w:rPr>
                <w:rFonts w:ascii="Times New Roman" w:hAnsi="Times New Roman"/>
                <w:b/>
                <w:i/>
                <w:sz w:val="24"/>
                <w:szCs w:val="24"/>
              </w:rPr>
              <w:t>DOBIT</w:t>
            </w:r>
          </w:p>
        </w:tc>
        <w:tc>
          <w:tcPr>
            <w:tcW w:w="2268" w:type="dxa"/>
            <w:shd w:val="clear" w:color="auto" w:fill="auto"/>
          </w:tcPr>
          <w:p w14:paraId="7FA5ED90" w14:textId="77777777" w:rsidR="007C1784" w:rsidRPr="003514E5" w:rsidRDefault="007C1784" w:rsidP="00171C1C">
            <w:pPr>
              <w:jc w:val="right"/>
              <w:rPr>
                <w:rFonts w:ascii="Times New Roman" w:hAnsi="Times New Roman"/>
                <w:b/>
                <w:i/>
                <w:sz w:val="24"/>
                <w:szCs w:val="24"/>
              </w:rPr>
            </w:pPr>
            <w:r>
              <w:rPr>
                <w:rFonts w:ascii="Times New Roman" w:hAnsi="Times New Roman"/>
                <w:b/>
                <w:i/>
                <w:sz w:val="24"/>
                <w:szCs w:val="24"/>
              </w:rPr>
              <w:t>20.000,00</w:t>
            </w:r>
          </w:p>
        </w:tc>
        <w:tc>
          <w:tcPr>
            <w:tcW w:w="1842" w:type="dxa"/>
            <w:shd w:val="clear" w:color="auto" w:fill="auto"/>
          </w:tcPr>
          <w:p w14:paraId="1B979E4F" w14:textId="77777777" w:rsidR="007C1784" w:rsidRPr="003514E5" w:rsidRDefault="007C1784" w:rsidP="00171C1C">
            <w:pPr>
              <w:jc w:val="right"/>
              <w:rPr>
                <w:rFonts w:ascii="Times New Roman" w:hAnsi="Times New Roman"/>
                <w:b/>
                <w:i/>
                <w:sz w:val="24"/>
                <w:szCs w:val="24"/>
              </w:rPr>
            </w:pPr>
            <w:r>
              <w:rPr>
                <w:rFonts w:ascii="Times New Roman" w:hAnsi="Times New Roman"/>
                <w:b/>
                <w:i/>
                <w:sz w:val="24"/>
                <w:szCs w:val="24"/>
              </w:rPr>
              <w:t>77.446,04</w:t>
            </w:r>
          </w:p>
        </w:tc>
        <w:tc>
          <w:tcPr>
            <w:tcW w:w="1842" w:type="dxa"/>
          </w:tcPr>
          <w:p w14:paraId="22A0ECE1" w14:textId="77777777" w:rsidR="007C1784" w:rsidRDefault="007C1784" w:rsidP="00171C1C">
            <w:pPr>
              <w:jc w:val="right"/>
              <w:rPr>
                <w:rFonts w:ascii="Times New Roman" w:hAnsi="Times New Roman"/>
                <w:b/>
                <w:i/>
                <w:sz w:val="24"/>
                <w:szCs w:val="24"/>
              </w:rPr>
            </w:pPr>
            <w:r>
              <w:rPr>
                <w:rFonts w:ascii="Times New Roman" w:hAnsi="Times New Roman"/>
                <w:b/>
                <w:i/>
                <w:sz w:val="24"/>
                <w:szCs w:val="24"/>
              </w:rPr>
              <w:t>387,23</w:t>
            </w:r>
          </w:p>
        </w:tc>
      </w:tr>
    </w:tbl>
    <w:p w14:paraId="75FB2604" w14:textId="77777777" w:rsidR="007C1784" w:rsidRDefault="007C1784" w:rsidP="007C1784">
      <w:pPr>
        <w:rPr>
          <w:rFonts w:ascii="Times New Roman" w:hAnsi="Times New Roman"/>
          <w:sz w:val="24"/>
          <w:szCs w:val="24"/>
        </w:rPr>
      </w:pPr>
    </w:p>
    <w:p w14:paraId="3EEE4B8F" w14:textId="77777777" w:rsidR="007C1784" w:rsidRDefault="007C1784" w:rsidP="007C1784">
      <w:pPr>
        <w:rPr>
          <w:rFonts w:ascii="Times New Roman" w:hAnsi="Times New Roman"/>
          <w:sz w:val="24"/>
          <w:szCs w:val="24"/>
        </w:rPr>
      </w:pPr>
      <w:r w:rsidRPr="00BA467D">
        <w:rPr>
          <w:rFonts w:ascii="Times New Roman" w:hAnsi="Times New Roman"/>
          <w:sz w:val="24"/>
          <w:szCs w:val="24"/>
        </w:rPr>
        <w:t>U Šandrovcu, 2</w:t>
      </w:r>
      <w:r>
        <w:rPr>
          <w:rFonts w:ascii="Times New Roman" w:hAnsi="Times New Roman"/>
          <w:sz w:val="24"/>
          <w:szCs w:val="24"/>
        </w:rPr>
        <w:t>9</w:t>
      </w:r>
      <w:r w:rsidRPr="00BA467D">
        <w:rPr>
          <w:rFonts w:ascii="Times New Roman" w:hAnsi="Times New Roman"/>
          <w:sz w:val="24"/>
          <w:szCs w:val="24"/>
        </w:rPr>
        <w:t>.0</w:t>
      </w:r>
      <w:r>
        <w:rPr>
          <w:rFonts w:ascii="Times New Roman" w:hAnsi="Times New Roman"/>
          <w:sz w:val="24"/>
          <w:szCs w:val="24"/>
        </w:rPr>
        <w:t>4.2021</w:t>
      </w:r>
      <w:r w:rsidRPr="00BA467D">
        <w:rPr>
          <w:rFonts w:ascii="Times New Roman" w:hAnsi="Times New Roman"/>
          <w:sz w:val="24"/>
          <w:szCs w:val="24"/>
        </w:rPr>
        <w:t>.</w:t>
      </w:r>
    </w:p>
    <w:p w14:paraId="56D57A33" w14:textId="77777777" w:rsidR="007C1784" w:rsidRPr="00F6151D" w:rsidRDefault="007C1784" w:rsidP="007C1784">
      <w:pPr>
        <w:rPr>
          <w:rFonts w:ascii="Times New Roman" w:hAnsi="Times New Roman"/>
          <w:b/>
          <w:sz w:val="24"/>
          <w:szCs w:val="24"/>
        </w:rPr>
      </w:pPr>
      <w:r w:rsidRPr="00F6151D">
        <w:rPr>
          <w:rFonts w:ascii="Times New Roman" w:hAnsi="Times New Roman"/>
          <w:b/>
          <w:sz w:val="24"/>
          <w:szCs w:val="24"/>
        </w:rPr>
        <w:lastRenderedPageBreak/>
        <w:t>KLASA: 022-01/2</w:t>
      </w:r>
      <w:r>
        <w:rPr>
          <w:rFonts w:ascii="Times New Roman" w:hAnsi="Times New Roman"/>
          <w:b/>
          <w:sz w:val="24"/>
          <w:szCs w:val="24"/>
        </w:rPr>
        <w:t>1</w:t>
      </w:r>
      <w:r w:rsidRPr="00F6151D">
        <w:rPr>
          <w:rFonts w:ascii="Times New Roman" w:hAnsi="Times New Roman"/>
          <w:b/>
          <w:sz w:val="24"/>
          <w:szCs w:val="24"/>
        </w:rPr>
        <w:t>-06</w:t>
      </w:r>
    </w:p>
    <w:p w14:paraId="56BDDAC8" w14:textId="77777777" w:rsidR="007C1784" w:rsidRDefault="007C1784" w:rsidP="007C1784">
      <w:pPr>
        <w:ind w:left="4248" w:hanging="4248"/>
        <w:rPr>
          <w:rFonts w:ascii="Times New Roman" w:hAnsi="Times New Roman"/>
          <w:b/>
          <w:sz w:val="24"/>
          <w:szCs w:val="24"/>
        </w:rPr>
      </w:pPr>
      <w:r w:rsidRPr="00F6151D">
        <w:rPr>
          <w:rFonts w:ascii="Times New Roman" w:hAnsi="Times New Roman"/>
          <w:b/>
          <w:sz w:val="24"/>
          <w:szCs w:val="24"/>
        </w:rPr>
        <w:t>URBROJ: 2123-05-06-2</w:t>
      </w:r>
      <w:r>
        <w:rPr>
          <w:rFonts w:ascii="Times New Roman" w:hAnsi="Times New Roman"/>
          <w:b/>
          <w:sz w:val="24"/>
          <w:szCs w:val="24"/>
        </w:rPr>
        <w:t>1</w:t>
      </w:r>
      <w:r w:rsidRPr="00F6151D">
        <w:rPr>
          <w:rFonts w:ascii="Times New Roman" w:hAnsi="Times New Roman"/>
          <w:b/>
          <w:sz w:val="24"/>
          <w:szCs w:val="24"/>
        </w:rPr>
        <w:t>-</w:t>
      </w:r>
      <w:r>
        <w:rPr>
          <w:rFonts w:ascii="Times New Roman" w:hAnsi="Times New Roman"/>
          <w:b/>
          <w:sz w:val="24"/>
          <w:szCs w:val="24"/>
        </w:rPr>
        <w:t>8</w:t>
      </w:r>
      <w:r w:rsidRPr="00F6151D">
        <w:rPr>
          <w:rFonts w:ascii="Times New Roman" w:hAnsi="Times New Roman"/>
          <w:b/>
          <w:sz w:val="24"/>
          <w:szCs w:val="24"/>
        </w:rPr>
        <w:t xml:space="preserve">            </w:t>
      </w:r>
      <w:r w:rsidRPr="00F6151D">
        <w:rPr>
          <w:rFonts w:ascii="Times New Roman" w:hAnsi="Times New Roman"/>
          <w:b/>
          <w:sz w:val="24"/>
          <w:szCs w:val="24"/>
        </w:rPr>
        <w:tab/>
      </w:r>
      <w:r w:rsidRPr="00480E79">
        <w:rPr>
          <w:rFonts w:ascii="Times New Roman" w:hAnsi="Times New Roman"/>
          <w:b/>
          <w:color w:val="FF0000"/>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4C7F05D8" w14:textId="77777777" w:rsidR="007C1784" w:rsidRDefault="007C1784" w:rsidP="007C1784">
      <w:pP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40100B7B" w14:textId="77777777" w:rsidR="007C1784" w:rsidRDefault="007C1784" w:rsidP="007C1784">
      <w:pPr>
        <w:rPr>
          <w:rFonts w:ascii="Times New Roman" w:hAnsi="Times New Roman"/>
          <w:sz w:val="24"/>
          <w:szCs w:val="24"/>
        </w:rPr>
      </w:pPr>
      <w:proofErr w:type="spellStart"/>
      <w:r w:rsidRPr="00BA467D">
        <w:rPr>
          <w:rFonts w:ascii="Times New Roman" w:hAnsi="Times New Roman"/>
          <w:sz w:val="24"/>
          <w:szCs w:val="24"/>
        </w:rPr>
        <w:t>Šandroprom</w:t>
      </w:r>
      <w:proofErr w:type="spellEnd"/>
      <w:r w:rsidRPr="00BA467D">
        <w:rPr>
          <w:rFonts w:ascii="Times New Roman" w:hAnsi="Times New Roman"/>
          <w:sz w:val="24"/>
          <w:szCs w:val="24"/>
        </w:rPr>
        <w:t xml:space="preserve"> d.o.o.</w:t>
      </w:r>
      <w:r>
        <w:rPr>
          <w:rFonts w:ascii="Times New Roman" w:hAnsi="Times New Roman"/>
          <w:sz w:val="24"/>
          <w:szCs w:val="24"/>
        </w:rPr>
        <w:t xml:space="preserve">  </w:t>
      </w:r>
    </w:p>
    <w:p w14:paraId="4295499F" w14:textId="77777777" w:rsidR="00B8145D" w:rsidRDefault="007C1784" w:rsidP="007C1784">
      <w:pPr>
        <w:rPr>
          <w:rFonts w:ascii="Times New Roman" w:hAnsi="Times New Roman"/>
          <w:sz w:val="24"/>
          <w:szCs w:val="24"/>
        </w:rPr>
      </w:pPr>
      <w:r w:rsidRPr="00BA467D">
        <w:rPr>
          <w:rFonts w:ascii="Times New Roman" w:hAnsi="Times New Roman"/>
          <w:sz w:val="24"/>
          <w:szCs w:val="24"/>
        </w:rPr>
        <w:t xml:space="preserve"> Sanela </w:t>
      </w:r>
      <w:proofErr w:type="spellStart"/>
      <w:r w:rsidRPr="00BA467D">
        <w:rPr>
          <w:rFonts w:ascii="Times New Roman" w:hAnsi="Times New Roman"/>
          <w:sz w:val="24"/>
          <w:szCs w:val="24"/>
        </w:rPr>
        <w:t>Paukovac</w:t>
      </w:r>
      <w:proofErr w:type="spellEnd"/>
      <w:r>
        <w:rPr>
          <w:rFonts w:ascii="Times New Roman" w:hAnsi="Times New Roman"/>
          <w:sz w:val="24"/>
          <w:szCs w:val="24"/>
        </w:rPr>
        <w:t>, v.d. direktorica</w:t>
      </w:r>
      <w:r w:rsidRPr="00BA467D">
        <w:rPr>
          <w:rFonts w:ascii="Times New Roman" w:hAnsi="Times New Roman"/>
          <w:sz w:val="24"/>
          <w:szCs w:val="24"/>
        </w:rPr>
        <w:t xml:space="preserve">              </w:t>
      </w:r>
    </w:p>
    <w:p w14:paraId="74362DBA" w14:textId="77777777" w:rsidR="00B8145D" w:rsidRDefault="00B8145D" w:rsidP="007C1784">
      <w:pPr>
        <w:rPr>
          <w:rFonts w:ascii="Times New Roman" w:hAnsi="Times New Roman"/>
          <w:sz w:val="24"/>
          <w:szCs w:val="24"/>
        </w:rPr>
      </w:pPr>
    </w:p>
    <w:p w14:paraId="5D853806" w14:textId="77777777" w:rsidR="00B8145D" w:rsidRDefault="00B8145D" w:rsidP="007C1784">
      <w:pPr>
        <w:rPr>
          <w:rFonts w:ascii="Times New Roman" w:hAnsi="Times New Roman"/>
          <w:sz w:val="24"/>
          <w:szCs w:val="24"/>
        </w:rPr>
      </w:pPr>
    </w:p>
    <w:p w14:paraId="5AC316F8" w14:textId="77777777" w:rsidR="00B8145D" w:rsidRDefault="00B8145D" w:rsidP="007C1784">
      <w:pPr>
        <w:rPr>
          <w:rFonts w:ascii="Times New Roman" w:hAnsi="Times New Roman"/>
          <w:sz w:val="24"/>
          <w:szCs w:val="24"/>
        </w:rPr>
      </w:pPr>
    </w:p>
    <w:p w14:paraId="09550B4D" w14:textId="77777777" w:rsidR="00B8145D" w:rsidRPr="0096034F" w:rsidRDefault="007C1784" w:rsidP="00B8145D">
      <w:pPr>
        <w:pStyle w:val="Naslov"/>
        <w:jc w:val="left"/>
        <w:rPr>
          <w:sz w:val="24"/>
        </w:rPr>
      </w:pPr>
      <w:r w:rsidRPr="00BA467D">
        <w:rPr>
          <w:sz w:val="24"/>
        </w:rPr>
        <w:t xml:space="preserve">               </w:t>
      </w:r>
    </w:p>
    <w:p w14:paraId="1E9F4F55" w14:textId="77777777" w:rsidR="00B8145D" w:rsidRPr="009608B1" w:rsidRDefault="00B8145D" w:rsidP="00B8145D">
      <w:pPr>
        <w:jc w:val="center"/>
        <w:rPr>
          <w:rFonts w:ascii="Times New Roman" w:hAnsi="Times New Roman"/>
          <w:b/>
          <w:sz w:val="24"/>
          <w:szCs w:val="24"/>
        </w:rPr>
      </w:pPr>
      <w:bookmarkStart w:id="3" w:name="_Hlk75173097"/>
      <w:r w:rsidRPr="009608B1">
        <w:rPr>
          <w:rFonts w:ascii="Times New Roman" w:hAnsi="Times New Roman"/>
          <w:b/>
          <w:sz w:val="24"/>
          <w:szCs w:val="24"/>
        </w:rPr>
        <w:t>ŠANDROPROM d.o.o.</w:t>
      </w:r>
    </w:p>
    <w:p w14:paraId="60B338DB" w14:textId="77777777" w:rsidR="00B8145D" w:rsidRPr="009608B1" w:rsidRDefault="00B8145D" w:rsidP="00B8145D">
      <w:pPr>
        <w:autoSpaceDE w:val="0"/>
        <w:autoSpaceDN w:val="0"/>
        <w:adjustRightInd w:val="0"/>
        <w:jc w:val="center"/>
        <w:rPr>
          <w:rFonts w:ascii="Times New Roman" w:hAnsi="Times New Roman"/>
          <w:b/>
          <w:sz w:val="24"/>
          <w:szCs w:val="24"/>
        </w:rPr>
      </w:pPr>
      <w:r w:rsidRPr="009608B1">
        <w:rPr>
          <w:rFonts w:ascii="Times New Roman" w:hAnsi="Times New Roman"/>
          <w:b/>
          <w:sz w:val="24"/>
          <w:szCs w:val="24"/>
        </w:rPr>
        <w:t>Bjelovarska bb, 43227 Šandrovac</w:t>
      </w:r>
    </w:p>
    <w:p w14:paraId="5699269D" w14:textId="77777777" w:rsidR="00B8145D" w:rsidRPr="009608B1" w:rsidRDefault="00B8145D" w:rsidP="00B8145D">
      <w:pPr>
        <w:autoSpaceDE w:val="0"/>
        <w:autoSpaceDN w:val="0"/>
        <w:adjustRightInd w:val="0"/>
        <w:jc w:val="center"/>
        <w:rPr>
          <w:rFonts w:ascii="Times New Roman" w:hAnsi="Times New Roman"/>
          <w:b/>
          <w:sz w:val="24"/>
          <w:szCs w:val="24"/>
          <w:u w:val="single"/>
        </w:rPr>
      </w:pPr>
      <w:r w:rsidRPr="009608B1">
        <w:rPr>
          <w:rFonts w:ascii="Times New Roman" w:hAnsi="Times New Roman"/>
          <w:b/>
          <w:sz w:val="24"/>
          <w:szCs w:val="24"/>
          <w:u w:val="single"/>
        </w:rPr>
        <w:t>_____________________OIB: 30730793911____________________</w:t>
      </w:r>
    </w:p>
    <w:p w14:paraId="4C6B34F1" w14:textId="77777777" w:rsidR="00B8145D" w:rsidRPr="009608B1" w:rsidRDefault="00B8145D" w:rsidP="00B8145D">
      <w:pPr>
        <w:autoSpaceDE w:val="0"/>
        <w:autoSpaceDN w:val="0"/>
        <w:adjustRightInd w:val="0"/>
        <w:jc w:val="both"/>
        <w:rPr>
          <w:rFonts w:ascii="Times New Roman" w:hAnsi="Times New Roman"/>
          <w:b/>
          <w:sz w:val="24"/>
          <w:szCs w:val="24"/>
        </w:rPr>
      </w:pPr>
    </w:p>
    <w:p w14:paraId="47DAEE92" w14:textId="77777777" w:rsidR="00B8145D" w:rsidRPr="009608B1" w:rsidRDefault="00B8145D" w:rsidP="00B8145D">
      <w:pPr>
        <w:pStyle w:val="Default"/>
        <w:rPr>
          <w:rFonts w:ascii="Times New Roman" w:hAnsi="Times New Roman" w:cs="Times New Roman"/>
          <w:color w:val="FF0000"/>
          <w:sz w:val="28"/>
          <w:szCs w:val="28"/>
        </w:rPr>
      </w:pPr>
    </w:p>
    <w:p w14:paraId="34FF3BE5" w14:textId="77777777" w:rsidR="00B8145D" w:rsidRPr="009608B1" w:rsidRDefault="00B8145D" w:rsidP="00B8145D">
      <w:pPr>
        <w:pStyle w:val="Default"/>
        <w:jc w:val="both"/>
        <w:rPr>
          <w:rFonts w:ascii="Times New Roman" w:hAnsi="Times New Roman" w:cs="Times New Roman"/>
          <w:sz w:val="28"/>
          <w:szCs w:val="28"/>
        </w:rPr>
      </w:pPr>
      <w:r w:rsidRPr="00F74847">
        <w:rPr>
          <w:rFonts w:ascii="Times New Roman" w:hAnsi="Times New Roman" w:cs="Times New Roman"/>
          <w:sz w:val="28"/>
          <w:szCs w:val="28"/>
        </w:rPr>
        <w:t xml:space="preserve">Na temelju članka 275. Zakona o trgovačkim društvima ("Narodne novine" broj 111/93, 34/99, 121/99, 52/00, 118/03, 107/07, 146/08, 137/09, 152/11, 111/12, 144/12, 68/13, 110/15, 40/19) i članka </w:t>
      </w:r>
      <w:smartTag w:uri="urn:schemas-microsoft-com:office:smarttags" w:element="metricconverter">
        <w:smartTagPr>
          <w:attr w:name="ProductID" w:val="58. st"/>
        </w:smartTagPr>
        <w:r w:rsidRPr="00F74847">
          <w:rPr>
            <w:rFonts w:ascii="Times New Roman" w:hAnsi="Times New Roman" w:cs="Times New Roman"/>
            <w:sz w:val="28"/>
            <w:szCs w:val="28"/>
          </w:rPr>
          <w:t>58. st</w:t>
        </w:r>
      </w:smartTag>
      <w:r w:rsidRPr="00F74847">
        <w:rPr>
          <w:rFonts w:ascii="Times New Roman" w:hAnsi="Times New Roman" w:cs="Times New Roman"/>
          <w:sz w:val="28"/>
          <w:szCs w:val="28"/>
        </w:rPr>
        <w:t xml:space="preserve">. 1 </w:t>
      </w:r>
      <w:proofErr w:type="spellStart"/>
      <w:r w:rsidRPr="00F74847">
        <w:rPr>
          <w:rFonts w:ascii="Times New Roman" w:hAnsi="Times New Roman" w:cs="Times New Roman"/>
          <w:sz w:val="28"/>
          <w:szCs w:val="28"/>
        </w:rPr>
        <w:t>toč</w:t>
      </w:r>
      <w:proofErr w:type="spellEnd"/>
      <w:r w:rsidRPr="00F74847">
        <w:rPr>
          <w:rFonts w:ascii="Times New Roman" w:hAnsi="Times New Roman" w:cs="Times New Roman"/>
          <w:sz w:val="28"/>
          <w:szCs w:val="28"/>
        </w:rPr>
        <w:t>. 16. Statuta općine Šandrovac, („Općinski glasnik Općine Šandrovac broj 01/2021) Glavna skupština društva "</w:t>
      </w:r>
      <w:proofErr w:type="spellStart"/>
      <w:r w:rsidRPr="00F74847">
        <w:rPr>
          <w:rFonts w:ascii="Times New Roman" w:hAnsi="Times New Roman" w:cs="Times New Roman"/>
          <w:sz w:val="28"/>
          <w:szCs w:val="28"/>
        </w:rPr>
        <w:t>Šandroprom</w:t>
      </w:r>
      <w:proofErr w:type="spellEnd"/>
      <w:r w:rsidRPr="00F74847">
        <w:rPr>
          <w:rFonts w:ascii="Times New Roman" w:hAnsi="Times New Roman" w:cs="Times New Roman"/>
          <w:sz w:val="28"/>
          <w:szCs w:val="28"/>
        </w:rPr>
        <w:t>" d.o.o.  održana dana  01. srpnja 2021. godine</w:t>
      </w:r>
      <w:r w:rsidRPr="009608B1">
        <w:rPr>
          <w:rFonts w:ascii="Times New Roman" w:hAnsi="Times New Roman" w:cs="Times New Roman"/>
          <w:sz w:val="28"/>
          <w:szCs w:val="28"/>
        </w:rPr>
        <w:t xml:space="preserve"> donijela je </w:t>
      </w:r>
    </w:p>
    <w:p w14:paraId="3EA98666" w14:textId="77777777" w:rsidR="00B8145D" w:rsidRPr="009608B1" w:rsidRDefault="00B8145D" w:rsidP="00B8145D">
      <w:pPr>
        <w:pStyle w:val="Default"/>
        <w:rPr>
          <w:rFonts w:ascii="Times New Roman" w:hAnsi="Times New Roman" w:cs="Times New Roman"/>
          <w:b/>
          <w:bCs/>
          <w:sz w:val="28"/>
          <w:szCs w:val="28"/>
        </w:rPr>
      </w:pPr>
    </w:p>
    <w:p w14:paraId="0895D877" w14:textId="77777777" w:rsidR="00B8145D" w:rsidRPr="009608B1" w:rsidRDefault="00B8145D" w:rsidP="00B8145D">
      <w:pPr>
        <w:pStyle w:val="Default"/>
        <w:jc w:val="center"/>
        <w:rPr>
          <w:rFonts w:ascii="Times New Roman" w:hAnsi="Times New Roman" w:cs="Times New Roman"/>
          <w:sz w:val="28"/>
          <w:szCs w:val="28"/>
        </w:rPr>
      </w:pPr>
      <w:r w:rsidRPr="009608B1">
        <w:rPr>
          <w:rFonts w:ascii="Times New Roman" w:hAnsi="Times New Roman" w:cs="Times New Roman"/>
          <w:b/>
          <w:bCs/>
          <w:sz w:val="28"/>
          <w:szCs w:val="28"/>
        </w:rPr>
        <w:t>O D L U K U</w:t>
      </w:r>
    </w:p>
    <w:p w14:paraId="779E05CC" w14:textId="77777777" w:rsidR="00B8145D" w:rsidRPr="009608B1" w:rsidRDefault="00B8145D" w:rsidP="00B8145D">
      <w:pPr>
        <w:pStyle w:val="Default"/>
        <w:jc w:val="center"/>
        <w:rPr>
          <w:rFonts w:ascii="Times New Roman" w:hAnsi="Times New Roman" w:cs="Times New Roman"/>
          <w:sz w:val="28"/>
          <w:szCs w:val="28"/>
        </w:rPr>
      </w:pPr>
      <w:r w:rsidRPr="009608B1">
        <w:rPr>
          <w:rFonts w:ascii="Times New Roman" w:hAnsi="Times New Roman" w:cs="Times New Roman"/>
          <w:b/>
          <w:bCs/>
          <w:sz w:val="28"/>
          <w:szCs w:val="28"/>
        </w:rPr>
        <w:t xml:space="preserve">o imenovanju članova Nadzornog odbora </w:t>
      </w:r>
      <w:r w:rsidRPr="009608B1">
        <w:rPr>
          <w:rFonts w:ascii="Times New Roman" w:hAnsi="Times New Roman" w:cs="Times New Roman"/>
          <w:b/>
          <w:sz w:val="28"/>
          <w:szCs w:val="28"/>
        </w:rPr>
        <w:t>"</w:t>
      </w:r>
      <w:proofErr w:type="spellStart"/>
      <w:r w:rsidRPr="009608B1">
        <w:rPr>
          <w:rFonts w:ascii="Times New Roman" w:hAnsi="Times New Roman" w:cs="Times New Roman"/>
          <w:b/>
          <w:sz w:val="28"/>
          <w:szCs w:val="28"/>
        </w:rPr>
        <w:t>Šandroprom</w:t>
      </w:r>
      <w:proofErr w:type="spellEnd"/>
      <w:r w:rsidRPr="009608B1">
        <w:rPr>
          <w:rFonts w:ascii="Times New Roman" w:hAnsi="Times New Roman" w:cs="Times New Roman"/>
          <w:b/>
          <w:sz w:val="28"/>
          <w:szCs w:val="28"/>
        </w:rPr>
        <w:t>" d.o.o</w:t>
      </w:r>
      <w:r w:rsidRPr="009608B1">
        <w:rPr>
          <w:rFonts w:ascii="Times New Roman" w:hAnsi="Times New Roman" w:cs="Times New Roman"/>
          <w:sz w:val="28"/>
          <w:szCs w:val="28"/>
        </w:rPr>
        <w:t>.</w:t>
      </w:r>
    </w:p>
    <w:p w14:paraId="045168A3" w14:textId="77777777" w:rsidR="00B8145D" w:rsidRPr="009608B1" w:rsidRDefault="00B8145D" w:rsidP="00B8145D">
      <w:pPr>
        <w:pStyle w:val="Default"/>
        <w:rPr>
          <w:rFonts w:ascii="Times New Roman" w:hAnsi="Times New Roman" w:cs="Times New Roman"/>
          <w:color w:val="FF0000"/>
          <w:sz w:val="28"/>
          <w:szCs w:val="28"/>
        </w:rPr>
      </w:pPr>
    </w:p>
    <w:p w14:paraId="4227DCB4" w14:textId="77777777" w:rsidR="00B8145D" w:rsidRPr="00F74847" w:rsidRDefault="00B8145D" w:rsidP="00B8145D">
      <w:pPr>
        <w:pStyle w:val="Default"/>
        <w:jc w:val="center"/>
        <w:rPr>
          <w:rFonts w:ascii="Times New Roman" w:hAnsi="Times New Roman" w:cs="Times New Roman"/>
          <w:b/>
          <w:sz w:val="28"/>
          <w:szCs w:val="28"/>
        </w:rPr>
      </w:pPr>
      <w:r w:rsidRPr="00F74847">
        <w:rPr>
          <w:rFonts w:ascii="Times New Roman" w:hAnsi="Times New Roman" w:cs="Times New Roman"/>
          <w:b/>
          <w:sz w:val="28"/>
          <w:szCs w:val="28"/>
        </w:rPr>
        <w:t>I.</w:t>
      </w:r>
    </w:p>
    <w:p w14:paraId="0E4AB4AB" w14:textId="77777777" w:rsidR="00B8145D" w:rsidRPr="00F74847" w:rsidRDefault="00B8145D" w:rsidP="00B8145D">
      <w:pPr>
        <w:pStyle w:val="Default"/>
        <w:jc w:val="both"/>
        <w:rPr>
          <w:rFonts w:ascii="Times New Roman" w:hAnsi="Times New Roman" w:cs="Times New Roman"/>
          <w:sz w:val="28"/>
          <w:szCs w:val="28"/>
        </w:rPr>
      </w:pPr>
      <w:r w:rsidRPr="00F74847">
        <w:rPr>
          <w:rFonts w:ascii="Times New Roman" w:hAnsi="Times New Roman" w:cs="Times New Roman"/>
          <w:sz w:val="28"/>
          <w:szCs w:val="28"/>
        </w:rPr>
        <w:t>Za člana Nadzornog odbora "</w:t>
      </w:r>
      <w:proofErr w:type="spellStart"/>
      <w:r w:rsidRPr="00F74847">
        <w:rPr>
          <w:rFonts w:ascii="Times New Roman" w:hAnsi="Times New Roman" w:cs="Times New Roman"/>
          <w:sz w:val="28"/>
          <w:szCs w:val="28"/>
        </w:rPr>
        <w:t>Šandroprom</w:t>
      </w:r>
      <w:proofErr w:type="spellEnd"/>
      <w:r w:rsidRPr="00F74847">
        <w:rPr>
          <w:rFonts w:ascii="Times New Roman" w:hAnsi="Times New Roman" w:cs="Times New Roman"/>
          <w:sz w:val="28"/>
          <w:szCs w:val="28"/>
        </w:rPr>
        <w:t xml:space="preserve">" d.o.o. na vrijeme od 01. srpnja 2021.  do 01. srpnja 2025. godine  imenuju se: </w:t>
      </w:r>
    </w:p>
    <w:p w14:paraId="6301BE57" w14:textId="77777777" w:rsidR="00B8145D" w:rsidRPr="006060BE" w:rsidRDefault="00B8145D" w:rsidP="00B8145D">
      <w:pPr>
        <w:pStyle w:val="Default"/>
        <w:jc w:val="both"/>
        <w:rPr>
          <w:rFonts w:ascii="Times New Roman" w:hAnsi="Times New Roman" w:cs="Times New Roman"/>
          <w:sz w:val="28"/>
          <w:szCs w:val="28"/>
        </w:rPr>
      </w:pPr>
      <w:r w:rsidRPr="006060BE">
        <w:rPr>
          <w:rFonts w:ascii="Times New Roman" w:hAnsi="Times New Roman" w:cs="Times New Roman"/>
          <w:sz w:val="28"/>
          <w:szCs w:val="28"/>
        </w:rPr>
        <w:t xml:space="preserve">1.  </w:t>
      </w:r>
      <w:r w:rsidRPr="006060BE">
        <w:rPr>
          <w:rFonts w:ascii="Times New Roman" w:hAnsi="Times New Roman" w:cs="Times New Roman"/>
          <w:sz w:val="28"/>
          <w:szCs w:val="28"/>
          <w:lang w:val="pl-PL"/>
        </w:rPr>
        <w:t xml:space="preserve">Antonia Poljan, bacc.oec., Vinogradska 10, </w:t>
      </w:r>
      <w:r w:rsidRPr="006060BE">
        <w:rPr>
          <w:rFonts w:ascii="Times New Roman" w:hAnsi="Times New Roman" w:cs="Times New Roman"/>
          <w:sz w:val="28"/>
          <w:szCs w:val="28"/>
        </w:rPr>
        <w:t>43227 Šandrovac, OIB: 51476172631,</w:t>
      </w:r>
    </w:p>
    <w:p w14:paraId="54EFEE9D" w14:textId="77777777" w:rsidR="00B8145D" w:rsidRPr="006060BE" w:rsidRDefault="00B8145D" w:rsidP="00B8145D">
      <w:pPr>
        <w:pStyle w:val="Default"/>
        <w:jc w:val="both"/>
        <w:rPr>
          <w:rFonts w:ascii="Times New Roman" w:hAnsi="Times New Roman" w:cs="Times New Roman"/>
          <w:sz w:val="28"/>
          <w:szCs w:val="28"/>
          <w:lang w:val="pl-PL"/>
        </w:rPr>
      </w:pPr>
      <w:r w:rsidRPr="006060BE">
        <w:rPr>
          <w:rFonts w:ascii="Times New Roman" w:hAnsi="Times New Roman" w:cs="Times New Roman"/>
          <w:sz w:val="28"/>
          <w:szCs w:val="28"/>
          <w:lang w:val="pl-PL"/>
        </w:rPr>
        <w:t xml:space="preserve">2.  Mario Bedeković, mag.oec., Bilogorska 48, </w:t>
      </w:r>
      <w:r w:rsidRPr="006060BE">
        <w:rPr>
          <w:rFonts w:ascii="Times New Roman" w:hAnsi="Times New Roman" w:cs="Times New Roman"/>
          <w:sz w:val="28"/>
          <w:szCs w:val="28"/>
        </w:rPr>
        <w:t xml:space="preserve">43227 Šandrovac, OIB: </w:t>
      </w:r>
      <w:r w:rsidRPr="006060BE">
        <w:rPr>
          <w:rFonts w:ascii="Times New Roman" w:hAnsi="Times New Roman" w:cs="Times New Roman"/>
          <w:sz w:val="28"/>
          <w:szCs w:val="28"/>
          <w:lang w:val="pl-PL"/>
        </w:rPr>
        <w:t xml:space="preserve"> </w:t>
      </w:r>
      <w:r w:rsidRPr="006060BE">
        <w:rPr>
          <w:rFonts w:ascii="Times New Roman" w:hAnsi="Times New Roman" w:cs="Times New Roman"/>
          <w:sz w:val="28"/>
          <w:szCs w:val="28"/>
        </w:rPr>
        <w:t>62593632434,</w:t>
      </w:r>
    </w:p>
    <w:p w14:paraId="13A1E32A" w14:textId="77777777" w:rsidR="00B8145D" w:rsidRPr="006060BE" w:rsidRDefault="00B8145D" w:rsidP="00B8145D">
      <w:pPr>
        <w:pStyle w:val="Default"/>
        <w:jc w:val="both"/>
        <w:rPr>
          <w:rFonts w:ascii="Times New Roman" w:hAnsi="Times New Roman" w:cs="Times New Roman"/>
          <w:b/>
          <w:sz w:val="28"/>
          <w:szCs w:val="28"/>
        </w:rPr>
      </w:pPr>
      <w:r w:rsidRPr="006060BE">
        <w:rPr>
          <w:rFonts w:ascii="Times New Roman" w:hAnsi="Times New Roman" w:cs="Times New Roman"/>
          <w:sz w:val="28"/>
          <w:szCs w:val="28"/>
          <w:lang w:val="pl-PL"/>
        </w:rPr>
        <w:t>3. Tihomir</w:t>
      </w:r>
      <w:r w:rsidRPr="006060BE">
        <w:rPr>
          <w:rFonts w:ascii="Times New Roman" w:hAnsi="Times New Roman" w:cs="Times New Roman"/>
          <w:sz w:val="28"/>
          <w:szCs w:val="28"/>
        </w:rPr>
        <w:t xml:space="preserve"> Osmakčić, Mali Šandrovac 14, 43227 Šandrovac, OIB:59062930490, predstavnik radnika </w:t>
      </w:r>
      <w:proofErr w:type="spellStart"/>
      <w:r w:rsidRPr="006060BE">
        <w:rPr>
          <w:rFonts w:ascii="Times New Roman" w:hAnsi="Times New Roman" w:cs="Times New Roman"/>
          <w:sz w:val="28"/>
          <w:szCs w:val="28"/>
        </w:rPr>
        <w:t>Šandroprom</w:t>
      </w:r>
      <w:proofErr w:type="spellEnd"/>
      <w:r w:rsidRPr="006060BE">
        <w:rPr>
          <w:rFonts w:ascii="Times New Roman" w:hAnsi="Times New Roman" w:cs="Times New Roman"/>
          <w:sz w:val="28"/>
          <w:szCs w:val="28"/>
        </w:rPr>
        <w:t xml:space="preserve"> d.o.o. Šandrovac</w:t>
      </w:r>
      <w:r w:rsidRPr="006060BE">
        <w:rPr>
          <w:rFonts w:ascii="Times New Roman" w:hAnsi="Times New Roman" w:cs="Times New Roman"/>
          <w:sz w:val="28"/>
          <w:szCs w:val="28"/>
          <w:lang w:val="pl-PL"/>
        </w:rPr>
        <w:t>.</w:t>
      </w:r>
    </w:p>
    <w:p w14:paraId="44948BD6" w14:textId="77777777" w:rsidR="00B8145D" w:rsidRPr="00A53AF1" w:rsidRDefault="00B8145D" w:rsidP="00B8145D">
      <w:pPr>
        <w:pStyle w:val="Default"/>
        <w:jc w:val="center"/>
        <w:rPr>
          <w:rFonts w:ascii="Times New Roman" w:hAnsi="Times New Roman" w:cs="Times New Roman"/>
          <w:b/>
          <w:sz w:val="28"/>
          <w:szCs w:val="28"/>
        </w:rPr>
      </w:pPr>
      <w:r w:rsidRPr="00A53AF1">
        <w:rPr>
          <w:rFonts w:ascii="Times New Roman" w:hAnsi="Times New Roman" w:cs="Times New Roman"/>
          <w:b/>
          <w:sz w:val="28"/>
          <w:szCs w:val="28"/>
        </w:rPr>
        <w:t>II.</w:t>
      </w:r>
    </w:p>
    <w:p w14:paraId="11C578D2" w14:textId="77777777" w:rsidR="00B8145D" w:rsidRPr="00A53AF1" w:rsidRDefault="00B8145D" w:rsidP="00B8145D">
      <w:pPr>
        <w:pStyle w:val="Default"/>
        <w:jc w:val="both"/>
        <w:rPr>
          <w:rFonts w:ascii="Times New Roman" w:hAnsi="Times New Roman" w:cs="Times New Roman"/>
          <w:sz w:val="28"/>
          <w:szCs w:val="28"/>
        </w:rPr>
      </w:pPr>
      <w:r w:rsidRPr="00A53AF1">
        <w:rPr>
          <w:rFonts w:ascii="Times New Roman" w:hAnsi="Times New Roman" w:cs="Times New Roman"/>
          <w:sz w:val="28"/>
          <w:szCs w:val="28"/>
        </w:rPr>
        <w:t xml:space="preserve">Mandat imenovanih članova Nadzornog odbora </w:t>
      </w:r>
      <w:proofErr w:type="spellStart"/>
      <w:r w:rsidRPr="00A53AF1">
        <w:rPr>
          <w:rFonts w:ascii="Times New Roman" w:hAnsi="Times New Roman" w:cs="Times New Roman"/>
          <w:sz w:val="28"/>
          <w:szCs w:val="28"/>
        </w:rPr>
        <w:t>Šandroprom</w:t>
      </w:r>
      <w:proofErr w:type="spellEnd"/>
      <w:r w:rsidRPr="00A53AF1">
        <w:rPr>
          <w:rFonts w:ascii="Times New Roman" w:hAnsi="Times New Roman" w:cs="Times New Roman"/>
          <w:sz w:val="28"/>
          <w:szCs w:val="28"/>
        </w:rPr>
        <w:t xml:space="preserve"> d.o.o. počinje teći danom donošenja odluke Glavne skupštine i traje 4 godine.</w:t>
      </w:r>
    </w:p>
    <w:p w14:paraId="5FB8CF3A" w14:textId="77777777" w:rsidR="00B8145D" w:rsidRPr="00A53AF1" w:rsidRDefault="00B8145D" w:rsidP="00B8145D">
      <w:pPr>
        <w:pStyle w:val="Default"/>
        <w:jc w:val="both"/>
        <w:rPr>
          <w:rFonts w:ascii="Times New Roman" w:hAnsi="Times New Roman" w:cs="Times New Roman"/>
          <w:sz w:val="28"/>
          <w:szCs w:val="28"/>
        </w:rPr>
      </w:pPr>
    </w:p>
    <w:p w14:paraId="4FF2D416" w14:textId="77777777" w:rsidR="00B8145D" w:rsidRPr="00A53AF1" w:rsidRDefault="00B8145D" w:rsidP="00B8145D">
      <w:pPr>
        <w:pStyle w:val="Default"/>
        <w:jc w:val="center"/>
        <w:rPr>
          <w:rFonts w:ascii="Times New Roman" w:hAnsi="Times New Roman" w:cs="Times New Roman"/>
          <w:b/>
          <w:sz w:val="28"/>
          <w:szCs w:val="28"/>
        </w:rPr>
      </w:pPr>
      <w:r w:rsidRPr="00A53AF1">
        <w:rPr>
          <w:rFonts w:ascii="Times New Roman" w:hAnsi="Times New Roman" w:cs="Times New Roman"/>
          <w:b/>
          <w:sz w:val="28"/>
          <w:szCs w:val="28"/>
        </w:rPr>
        <w:t>III.</w:t>
      </w:r>
    </w:p>
    <w:p w14:paraId="31BF3F0A" w14:textId="77777777" w:rsidR="00B8145D" w:rsidRPr="00A53AF1" w:rsidRDefault="00B8145D" w:rsidP="00B8145D">
      <w:pPr>
        <w:pStyle w:val="Default"/>
        <w:jc w:val="both"/>
        <w:rPr>
          <w:rFonts w:ascii="Times New Roman" w:hAnsi="Times New Roman" w:cs="Times New Roman"/>
          <w:sz w:val="28"/>
          <w:szCs w:val="28"/>
        </w:rPr>
      </w:pPr>
      <w:r w:rsidRPr="00A53AF1">
        <w:rPr>
          <w:rFonts w:ascii="Times New Roman" w:hAnsi="Times New Roman" w:cs="Times New Roman"/>
          <w:sz w:val="28"/>
          <w:szCs w:val="28"/>
        </w:rPr>
        <w:t xml:space="preserve">Na konstituirajućoj sjednici Nadzornog odbora članovi između sebe biraju predsjednika i njegova zamjenika. </w:t>
      </w:r>
    </w:p>
    <w:p w14:paraId="10E21D74" w14:textId="77777777" w:rsidR="00B8145D" w:rsidRPr="00A53AF1" w:rsidRDefault="00B8145D" w:rsidP="00B8145D">
      <w:pPr>
        <w:pStyle w:val="Default"/>
        <w:jc w:val="both"/>
        <w:rPr>
          <w:rFonts w:ascii="Times New Roman" w:hAnsi="Times New Roman" w:cs="Times New Roman"/>
          <w:sz w:val="28"/>
          <w:szCs w:val="28"/>
        </w:rPr>
      </w:pPr>
    </w:p>
    <w:p w14:paraId="4D90B52B" w14:textId="77777777" w:rsidR="00B8145D" w:rsidRPr="00A53AF1" w:rsidRDefault="00B8145D" w:rsidP="00B8145D">
      <w:pPr>
        <w:pStyle w:val="Default"/>
        <w:jc w:val="center"/>
        <w:rPr>
          <w:rFonts w:ascii="Times New Roman" w:hAnsi="Times New Roman" w:cs="Times New Roman"/>
          <w:b/>
          <w:sz w:val="28"/>
          <w:szCs w:val="28"/>
        </w:rPr>
      </w:pPr>
      <w:r w:rsidRPr="00A53AF1">
        <w:rPr>
          <w:rFonts w:ascii="Times New Roman" w:hAnsi="Times New Roman" w:cs="Times New Roman"/>
          <w:b/>
          <w:sz w:val="28"/>
          <w:szCs w:val="28"/>
        </w:rPr>
        <w:t>IV.</w:t>
      </w:r>
    </w:p>
    <w:p w14:paraId="43831E25" w14:textId="77777777" w:rsidR="00B8145D" w:rsidRPr="00A53AF1" w:rsidRDefault="00B8145D" w:rsidP="00B8145D">
      <w:pPr>
        <w:pStyle w:val="Default"/>
        <w:jc w:val="both"/>
        <w:rPr>
          <w:rFonts w:ascii="Times New Roman" w:hAnsi="Times New Roman" w:cs="Times New Roman"/>
          <w:sz w:val="28"/>
          <w:szCs w:val="28"/>
        </w:rPr>
      </w:pPr>
      <w:r w:rsidRPr="00A53AF1">
        <w:rPr>
          <w:rFonts w:ascii="Times New Roman" w:hAnsi="Times New Roman" w:cs="Times New Roman"/>
          <w:sz w:val="28"/>
          <w:szCs w:val="28"/>
        </w:rPr>
        <w:t xml:space="preserve">Nadzorni odbor nadzire vođenje poslova društva. </w:t>
      </w:r>
    </w:p>
    <w:p w14:paraId="18283E05" w14:textId="77777777" w:rsidR="00B8145D" w:rsidRDefault="00B8145D" w:rsidP="00B8145D">
      <w:pPr>
        <w:pStyle w:val="Default"/>
        <w:spacing w:after="134"/>
        <w:rPr>
          <w:rFonts w:ascii="Times New Roman" w:hAnsi="Times New Roman" w:cs="Times New Roman"/>
          <w:sz w:val="28"/>
          <w:szCs w:val="28"/>
        </w:rPr>
      </w:pPr>
    </w:p>
    <w:p w14:paraId="5AE011B8" w14:textId="77777777" w:rsidR="00B8145D" w:rsidRPr="00A53AF1" w:rsidRDefault="00B8145D" w:rsidP="00B8145D">
      <w:pPr>
        <w:pStyle w:val="Default"/>
        <w:spacing w:after="134"/>
        <w:rPr>
          <w:rFonts w:ascii="Times New Roman" w:hAnsi="Times New Roman" w:cs="Times New Roman"/>
          <w:sz w:val="28"/>
          <w:szCs w:val="28"/>
        </w:rPr>
      </w:pPr>
      <w:r>
        <w:rPr>
          <w:rFonts w:ascii="Times New Roman" w:hAnsi="Times New Roman" w:cs="Times New Roman"/>
          <w:sz w:val="28"/>
          <w:szCs w:val="28"/>
        </w:rPr>
        <w:t>GS-2-1/2021</w:t>
      </w:r>
    </w:p>
    <w:p w14:paraId="611499C2" w14:textId="77777777" w:rsidR="00B8145D" w:rsidRPr="00A53AF1" w:rsidRDefault="00B8145D" w:rsidP="00B8145D">
      <w:pPr>
        <w:pStyle w:val="Default"/>
        <w:rPr>
          <w:rFonts w:ascii="Times New Roman" w:hAnsi="Times New Roman" w:cs="Times New Roman"/>
          <w:sz w:val="28"/>
          <w:szCs w:val="28"/>
        </w:rPr>
      </w:pPr>
      <w:r w:rsidRPr="00A53AF1">
        <w:rPr>
          <w:rFonts w:ascii="Times New Roman" w:hAnsi="Times New Roman" w:cs="Times New Roman"/>
          <w:sz w:val="28"/>
          <w:szCs w:val="28"/>
        </w:rPr>
        <w:lastRenderedPageBreak/>
        <w:t>Šandrovac, 01.srpnja 2021.</w:t>
      </w:r>
    </w:p>
    <w:p w14:paraId="6E5B801D" w14:textId="77777777" w:rsidR="00B8145D" w:rsidRPr="009608B1" w:rsidRDefault="00B8145D" w:rsidP="00B8145D">
      <w:pPr>
        <w:pStyle w:val="Default"/>
        <w:rPr>
          <w:rFonts w:ascii="Times New Roman" w:hAnsi="Times New Roman" w:cs="Times New Roman"/>
          <w:color w:val="FF0000"/>
          <w:sz w:val="28"/>
          <w:szCs w:val="28"/>
        </w:rPr>
      </w:pPr>
    </w:p>
    <w:p w14:paraId="474ED42B" w14:textId="77777777" w:rsidR="00B8145D" w:rsidRPr="00A53AF1" w:rsidRDefault="00B8145D" w:rsidP="00B8145D">
      <w:pPr>
        <w:pStyle w:val="Default"/>
        <w:jc w:val="center"/>
        <w:rPr>
          <w:rFonts w:ascii="Times New Roman" w:hAnsi="Times New Roman" w:cs="Times New Roman"/>
          <w:sz w:val="28"/>
          <w:szCs w:val="28"/>
        </w:rPr>
      </w:pPr>
      <w:r w:rsidRPr="00A53AF1">
        <w:rPr>
          <w:rFonts w:ascii="Times New Roman" w:hAnsi="Times New Roman" w:cs="Times New Roman"/>
          <w:sz w:val="28"/>
          <w:szCs w:val="28"/>
        </w:rPr>
        <w:t xml:space="preserve">Predsjednik Glavne skupštine </w:t>
      </w:r>
    </w:p>
    <w:p w14:paraId="362E445F" w14:textId="77777777" w:rsidR="00B8145D" w:rsidRPr="00A53AF1" w:rsidRDefault="00B8145D" w:rsidP="00B8145D">
      <w:pPr>
        <w:pStyle w:val="Default"/>
        <w:jc w:val="center"/>
        <w:rPr>
          <w:rFonts w:ascii="Times New Roman" w:hAnsi="Times New Roman" w:cs="Times New Roman"/>
          <w:sz w:val="28"/>
          <w:szCs w:val="28"/>
        </w:rPr>
      </w:pPr>
      <w:r w:rsidRPr="00A53AF1">
        <w:rPr>
          <w:rFonts w:ascii="Times New Roman" w:hAnsi="Times New Roman" w:cs="Times New Roman"/>
          <w:sz w:val="28"/>
          <w:szCs w:val="28"/>
        </w:rPr>
        <w:t>Općinski načelnik općine Šandrovac</w:t>
      </w:r>
    </w:p>
    <w:p w14:paraId="2801C6AE" w14:textId="77777777" w:rsidR="00B8145D" w:rsidRPr="00A53AF1" w:rsidRDefault="00B8145D" w:rsidP="00B8145D">
      <w:pPr>
        <w:pStyle w:val="Default"/>
        <w:jc w:val="center"/>
        <w:rPr>
          <w:rFonts w:ascii="Times New Roman" w:hAnsi="Times New Roman" w:cs="Times New Roman"/>
          <w:sz w:val="28"/>
          <w:szCs w:val="28"/>
        </w:rPr>
      </w:pPr>
      <w:r w:rsidRPr="00A53AF1">
        <w:rPr>
          <w:rFonts w:ascii="Times New Roman" w:hAnsi="Times New Roman" w:cs="Times New Roman"/>
          <w:sz w:val="28"/>
          <w:szCs w:val="28"/>
        </w:rPr>
        <w:t xml:space="preserve">Dario Halauš, </w:t>
      </w:r>
      <w:proofErr w:type="spellStart"/>
      <w:r w:rsidRPr="00A53AF1">
        <w:rPr>
          <w:rFonts w:ascii="Times New Roman" w:hAnsi="Times New Roman" w:cs="Times New Roman"/>
          <w:sz w:val="28"/>
          <w:szCs w:val="28"/>
        </w:rPr>
        <w:t>struč.spec.ing.agr</w:t>
      </w:r>
      <w:proofErr w:type="spellEnd"/>
      <w:r w:rsidRPr="00A53AF1">
        <w:rPr>
          <w:rFonts w:ascii="Times New Roman" w:hAnsi="Times New Roman" w:cs="Times New Roman"/>
          <w:sz w:val="28"/>
          <w:szCs w:val="28"/>
        </w:rPr>
        <w:t>.</w:t>
      </w:r>
      <w:bookmarkEnd w:id="3"/>
    </w:p>
    <w:p w14:paraId="672FD6B4" w14:textId="77777777" w:rsidR="007C1784" w:rsidRDefault="007C1784">
      <w:pPr>
        <w:rPr>
          <w:rFonts w:ascii="Times New Roman" w:hAnsi="Times New Roman"/>
        </w:rPr>
        <w:sectPr w:rsidR="007C178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sidRPr="00BA467D">
        <w:rPr>
          <w:rFonts w:ascii="Times New Roman" w:hAnsi="Times New Roman"/>
          <w:sz w:val="24"/>
          <w:szCs w:val="24"/>
        </w:rPr>
        <w:t xml:space="preserve">                           </w:t>
      </w:r>
      <w:r w:rsidR="00B8145D">
        <w:rPr>
          <w:rFonts w:ascii="Times New Roman" w:hAnsi="Times New Roman"/>
          <w:sz w:val="24"/>
          <w:szCs w:val="24"/>
        </w:rPr>
        <w:t xml:space="preserve">                               </w:t>
      </w:r>
    </w:p>
    <w:p w14:paraId="314C9AE6" w14:textId="77777777" w:rsidR="00045388" w:rsidRDefault="00045388">
      <w:pPr>
        <w:rPr>
          <w:rFonts w:ascii="Times New Roman" w:hAnsi="Times New Roman"/>
          <w:b/>
          <w:i/>
          <w:sz w:val="32"/>
          <w:szCs w:val="32"/>
        </w:rPr>
      </w:pPr>
    </w:p>
    <w:p w14:paraId="62DF256C" w14:textId="77777777" w:rsidR="00045388" w:rsidRDefault="00045388">
      <w:pPr>
        <w:rPr>
          <w:rFonts w:ascii="Times New Roman" w:hAnsi="Times New Roman"/>
          <w:b/>
          <w:i/>
          <w:sz w:val="32"/>
          <w:szCs w:val="32"/>
        </w:rPr>
      </w:pPr>
    </w:p>
    <w:p w14:paraId="25AB7F18" w14:textId="286DBC91" w:rsidR="007C1784" w:rsidRPr="00B8145D" w:rsidRDefault="00B8145D">
      <w:pPr>
        <w:rPr>
          <w:rFonts w:ascii="Times New Roman" w:hAnsi="Times New Roman"/>
          <w:b/>
          <w:i/>
          <w:sz w:val="32"/>
          <w:szCs w:val="32"/>
        </w:rPr>
      </w:pPr>
      <w:r w:rsidRPr="00B8145D">
        <w:rPr>
          <w:rFonts w:ascii="Times New Roman" w:hAnsi="Times New Roman"/>
          <w:b/>
          <w:i/>
          <w:sz w:val="32"/>
          <w:szCs w:val="32"/>
        </w:rPr>
        <w:t>OPĆINSKI NAČELNIK</w:t>
      </w:r>
      <w:r w:rsidR="00266320">
        <w:rPr>
          <w:rFonts w:ascii="Times New Roman" w:hAnsi="Times New Roman"/>
          <w:b/>
          <w:i/>
          <w:sz w:val="32"/>
          <w:szCs w:val="32"/>
        </w:rPr>
        <w:t xml:space="preserve"> OPĆINE ŠANDROVAC</w:t>
      </w:r>
    </w:p>
    <w:p w14:paraId="3F3793E9" w14:textId="77777777" w:rsidR="00B8145D" w:rsidRPr="00B8145D" w:rsidRDefault="00B8145D">
      <w:pPr>
        <w:rPr>
          <w:rFonts w:ascii="Times New Roman" w:hAnsi="Times New Roman"/>
          <w:b/>
          <w:i/>
          <w:sz w:val="32"/>
          <w:szCs w:val="32"/>
        </w:rPr>
      </w:pPr>
    </w:p>
    <w:p w14:paraId="52322377" w14:textId="77777777" w:rsidR="00B8145D" w:rsidRDefault="00B8145D">
      <w:pPr>
        <w:rPr>
          <w:rFonts w:ascii="Times New Roman" w:hAnsi="Times New Roman"/>
        </w:rPr>
      </w:pPr>
    </w:p>
    <w:p w14:paraId="6887738E" w14:textId="77777777" w:rsidR="00B8145D" w:rsidRDefault="00B8145D">
      <w:pPr>
        <w:rPr>
          <w:rFonts w:ascii="Times New Roman" w:hAnsi="Times New Roman"/>
        </w:rPr>
      </w:pPr>
    </w:p>
    <w:p w14:paraId="2F68FAEF" w14:textId="77777777" w:rsidR="00B8145D" w:rsidRDefault="00B8145D">
      <w:pPr>
        <w:rPr>
          <w:rFonts w:ascii="Times New Roman" w:hAnsi="Times New Roman"/>
        </w:rPr>
      </w:pPr>
    </w:p>
    <w:p w14:paraId="696F6F53" w14:textId="77777777" w:rsidR="00B8145D" w:rsidRDefault="00B8145D" w:rsidP="00B8145D">
      <w:pPr>
        <w:jc w:val="both"/>
      </w:pPr>
      <w:r>
        <w:t xml:space="preserve">Na temelju članka 58. Statuta Općine Šandrovac („Općinski glasnik Općine Šandrovac“ 01/2021) nakon provedenog </w:t>
      </w:r>
      <w:r>
        <w:rPr>
          <w:color w:val="000000"/>
        </w:rPr>
        <w:t xml:space="preserve">natječaja za </w:t>
      </w:r>
      <w:r>
        <w:t xml:space="preserve">košnju livada u vlasništvu općine Šandrovac, koji je objavljen </w:t>
      </w:r>
      <w:r>
        <w:rPr>
          <w:color w:val="000000"/>
        </w:rPr>
        <w:t>dana 11.06.2021. godine</w:t>
      </w:r>
      <w:r>
        <w:t xml:space="preserve"> na oglasnim pločama u naseljima u Općini Šandrovac kao i na web stranici općine Šandrovac www.sandrovac.hr</w:t>
      </w:r>
      <w:r>
        <w:rPr>
          <w:color w:val="000000"/>
        </w:rPr>
        <w:t xml:space="preserve">, </w:t>
      </w:r>
      <w:r>
        <w:t>Općinski načelnik Općine Šandrovac na prijedlog Povjerenstva za provedbu natječaja za košnju livada dana 21.06.2021. godine donosi sljedeću</w:t>
      </w:r>
    </w:p>
    <w:p w14:paraId="730EAE72" w14:textId="77777777" w:rsidR="00B8145D" w:rsidRDefault="00B8145D" w:rsidP="00B8145D">
      <w:pPr>
        <w:jc w:val="both"/>
      </w:pPr>
    </w:p>
    <w:p w14:paraId="15474FD1" w14:textId="77777777" w:rsidR="00B8145D" w:rsidRDefault="00B8145D" w:rsidP="00B8145D">
      <w:pPr>
        <w:pStyle w:val="Pa3"/>
        <w:jc w:val="center"/>
        <w:rPr>
          <w:color w:val="000000"/>
        </w:rPr>
      </w:pPr>
      <w:r>
        <w:rPr>
          <w:b/>
          <w:bCs/>
          <w:color w:val="000000"/>
        </w:rPr>
        <w:t>ODLUKU</w:t>
      </w:r>
    </w:p>
    <w:p w14:paraId="6BCDB6E7" w14:textId="77777777" w:rsidR="00B8145D" w:rsidRDefault="00B8145D" w:rsidP="00B8145D">
      <w:pPr>
        <w:jc w:val="center"/>
        <w:rPr>
          <w:b/>
        </w:rPr>
      </w:pPr>
      <w:r>
        <w:rPr>
          <w:b/>
        </w:rPr>
        <w:t>o odabiru ponuditelja povodom natječaja za košnju livada</w:t>
      </w:r>
    </w:p>
    <w:p w14:paraId="4DEE9BAD" w14:textId="77777777" w:rsidR="00B8145D" w:rsidRDefault="00B8145D" w:rsidP="00B8145D">
      <w:pPr>
        <w:jc w:val="center"/>
        <w:rPr>
          <w:b/>
        </w:rPr>
      </w:pPr>
      <w:r>
        <w:rPr>
          <w:b/>
        </w:rPr>
        <w:t>u vlasništvu općine Šandrovac</w:t>
      </w:r>
    </w:p>
    <w:p w14:paraId="55D71B15" w14:textId="77777777" w:rsidR="00B8145D" w:rsidRDefault="00B8145D" w:rsidP="00B8145D">
      <w:pPr>
        <w:rPr>
          <w:b/>
        </w:rPr>
      </w:pPr>
    </w:p>
    <w:p w14:paraId="3836C94C" w14:textId="77777777" w:rsidR="00B8145D" w:rsidRDefault="00B8145D" w:rsidP="00B8145D">
      <w:pPr>
        <w:autoSpaceDE w:val="0"/>
        <w:autoSpaceDN w:val="0"/>
        <w:adjustRightInd w:val="0"/>
        <w:jc w:val="center"/>
        <w:rPr>
          <w:b/>
          <w:bCs/>
          <w:color w:val="000000"/>
        </w:rPr>
      </w:pPr>
      <w:r>
        <w:rPr>
          <w:b/>
          <w:bCs/>
          <w:color w:val="000000"/>
        </w:rPr>
        <w:t xml:space="preserve">Članak 1. </w:t>
      </w:r>
    </w:p>
    <w:p w14:paraId="28D54C31" w14:textId="77777777" w:rsidR="00B8145D" w:rsidRDefault="00B8145D" w:rsidP="00B8145D">
      <w:pPr>
        <w:outlineLvl w:val="0"/>
        <w:rPr>
          <w:bCs/>
        </w:rPr>
      </w:pPr>
      <w:r>
        <w:rPr>
          <w:bCs/>
        </w:rPr>
        <w:t>Povodom natječaja za košnju livada u vlasništvu općine Šandrovac KLASA: 363-01/21-03/1</w:t>
      </w:r>
    </w:p>
    <w:p w14:paraId="19D8B6A4" w14:textId="77777777" w:rsidR="00B8145D" w:rsidRDefault="00B8145D" w:rsidP="00B8145D">
      <w:pPr>
        <w:outlineLvl w:val="0"/>
        <w:rPr>
          <w:bCs/>
        </w:rPr>
      </w:pPr>
      <w:r>
        <w:rPr>
          <w:bCs/>
        </w:rPr>
        <w:t>URBROJ:2123-05-03-21-3,  od 11.06.2021. odabiru se ponude sljedećih ponuditelja:</w:t>
      </w:r>
    </w:p>
    <w:p w14:paraId="29E365F4" w14:textId="77777777" w:rsidR="00B8145D" w:rsidRDefault="00B8145D" w:rsidP="00B8145D">
      <w:pPr>
        <w:outlineLvl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836"/>
        <w:gridCol w:w="1673"/>
        <w:gridCol w:w="2801"/>
        <w:gridCol w:w="1928"/>
      </w:tblGrid>
      <w:tr w:rsidR="00B8145D" w14:paraId="72624877" w14:textId="77777777" w:rsidTr="00B8145D">
        <w:tc>
          <w:tcPr>
            <w:tcW w:w="828" w:type="dxa"/>
            <w:tcBorders>
              <w:top w:val="single" w:sz="4" w:space="0" w:color="auto"/>
              <w:left w:val="single" w:sz="4" w:space="0" w:color="auto"/>
              <w:bottom w:val="single" w:sz="4" w:space="0" w:color="auto"/>
              <w:right w:val="single" w:sz="4" w:space="0" w:color="auto"/>
            </w:tcBorders>
            <w:hideMark/>
          </w:tcPr>
          <w:p w14:paraId="13CB1A35" w14:textId="77777777" w:rsidR="00B8145D" w:rsidRDefault="00B8145D">
            <w:pPr>
              <w:autoSpaceDE w:val="0"/>
              <w:autoSpaceDN w:val="0"/>
              <w:adjustRightInd w:val="0"/>
              <w:jc w:val="both"/>
            </w:pPr>
            <w:r>
              <w:t>Redni broj</w:t>
            </w:r>
          </w:p>
        </w:tc>
        <w:tc>
          <w:tcPr>
            <w:tcW w:w="1879" w:type="dxa"/>
            <w:tcBorders>
              <w:top w:val="single" w:sz="4" w:space="0" w:color="auto"/>
              <w:left w:val="single" w:sz="4" w:space="0" w:color="auto"/>
              <w:bottom w:val="single" w:sz="4" w:space="0" w:color="auto"/>
              <w:right w:val="single" w:sz="4" w:space="0" w:color="auto"/>
            </w:tcBorders>
            <w:hideMark/>
          </w:tcPr>
          <w:p w14:paraId="71B9318D" w14:textId="77777777" w:rsidR="00B8145D" w:rsidRDefault="00B8145D">
            <w:pPr>
              <w:autoSpaceDE w:val="0"/>
              <w:autoSpaceDN w:val="0"/>
              <w:adjustRightInd w:val="0"/>
              <w:jc w:val="both"/>
            </w:pPr>
            <w:r>
              <w:t>Ponuditelj</w:t>
            </w:r>
          </w:p>
        </w:tc>
        <w:tc>
          <w:tcPr>
            <w:tcW w:w="1701" w:type="dxa"/>
            <w:tcBorders>
              <w:top w:val="single" w:sz="4" w:space="0" w:color="auto"/>
              <w:left w:val="single" w:sz="4" w:space="0" w:color="auto"/>
              <w:bottom w:val="single" w:sz="4" w:space="0" w:color="auto"/>
              <w:right w:val="single" w:sz="4" w:space="0" w:color="auto"/>
            </w:tcBorders>
            <w:hideMark/>
          </w:tcPr>
          <w:p w14:paraId="68AEE74E" w14:textId="77777777" w:rsidR="00B8145D" w:rsidRDefault="00B8145D">
            <w:pPr>
              <w:autoSpaceDE w:val="0"/>
              <w:autoSpaceDN w:val="0"/>
              <w:adjustRightInd w:val="0"/>
              <w:jc w:val="both"/>
            </w:pPr>
            <w:r>
              <w:t>Adresa ponuditelja</w:t>
            </w:r>
          </w:p>
        </w:tc>
        <w:tc>
          <w:tcPr>
            <w:tcW w:w="2900" w:type="dxa"/>
            <w:tcBorders>
              <w:top w:val="single" w:sz="4" w:space="0" w:color="auto"/>
              <w:left w:val="single" w:sz="4" w:space="0" w:color="auto"/>
              <w:bottom w:val="single" w:sz="4" w:space="0" w:color="auto"/>
              <w:right w:val="single" w:sz="4" w:space="0" w:color="auto"/>
            </w:tcBorders>
            <w:hideMark/>
          </w:tcPr>
          <w:p w14:paraId="18EC898F" w14:textId="77777777" w:rsidR="00B8145D" w:rsidRDefault="00B8145D">
            <w:pPr>
              <w:autoSpaceDE w:val="0"/>
              <w:autoSpaceDN w:val="0"/>
              <w:adjustRightInd w:val="0"/>
              <w:jc w:val="both"/>
            </w:pPr>
            <w:r>
              <w:t>Datum i oznaka ponude</w:t>
            </w:r>
          </w:p>
        </w:tc>
        <w:tc>
          <w:tcPr>
            <w:tcW w:w="1980" w:type="dxa"/>
            <w:tcBorders>
              <w:top w:val="single" w:sz="4" w:space="0" w:color="auto"/>
              <w:left w:val="single" w:sz="4" w:space="0" w:color="auto"/>
              <w:bottom w:val="single" w:sz="4" w:space="0" w:color="auto"/>
              <w:right w:val="single" w:sz="4" w:space="0" w:color="auto"/>
            </w:tcBorders>
            <w:hideMark/>
          </w:tcPr>
          <w:p w14:paraId="4565EDD8" w14:textId="77777777" w:rsidR="00B8145D" w:rsidRDefault="00B8145D">
            <w:pPr>
              <w:autoSpaceDE w:val="0"/>
              <w:autoSpaceDN w:val="0"/>
              <w:adjustRightInd w:val="0"/>
              <w:jc w:val="both"/>
            </w:pPr>
            <w:r>
              <w:t>Ponuđena cijena</w:t>
            </w:r>
          </w:p>
        </w:tc>
      </w:tr>
      <w:tr w:rsidR="00B8145D" w14:paraId="71BBB026" w14:textId="77777777" w:rsidTr="00B8145D">
        <w:tc>
          <w:tcPr>
            <w:tcW w:w="828" w:type="dxa"/>
            <w:tcBorders>
              <w:top w:val="single" w:sz="4" w:space="0" w:color="auto"/>
              <w:left w:val="single" w:sz="4" w:space="0" w:color="auto"/>
              <w:bottom w:val="single" w:sz="4" w:space="0" w:color="auto"/>
              <w:right w:val="single" w:sz="4" w:space="0" w:color="auto"/>
            </w:tcBorders>
            <w:hideMark/>
          </w:tcPr>
          <w:p w14:paraId="3F82E4A2" w14:textId="77777777" w:rsidR="00B8145D" w:rsidRDefault="00B8145D">
            <w:pPr>
              <w:autoSpaceDE w:val="0"/>
              <w:autoSpaceDN w:val="0"/>
              <w:adjustRightInd w:val="0"/>
              <w:jc w:val="both"/>
            </w:pPr>
            <w:r>
              <w:t>1.</w:t>
            </w:r>
          </w:p>
        </w:tc>
        <w:tc>
          <w:tcPr>
            <w:tcW w:w="1879" w:type="dxa"/>
            <w:tcBorders>
              <w:top w:val="single" w:sz="4" w:space="0" w:color="auto"/>
              <w:left w:val="single" w:sz="4" w:space="0" w:color="auto"/>
              <w:bottom w:val="single" w:sz="4" w:space="0" w:color="auto"/>
              <w:right w:val="single" w:sz="4" w:space="0" w:color="auto"/>
            </w:tcBorders>
            <w:hideMark/>
          </w:tcPr>
          <w:p w14:paraId="1B89E7CE" w14:textId="77777777" w:rsidR="00B8145D" w:rsidRDefault="00B8145D">
            <w:pPr>
              <w:autoSpaceDE w:val="0"/>
              <w:autoSpaceDN w:val="0"/>
              <w:adjustRightInd w:val="0"/>
              <w:jc w:val="both"/>
            </w:pPr>
            <w:r>
              <w:t>DEKALIĆ KRISTIJAN OPG</w:t>
            </w:r>
          </w:p>
        </w:tc>
        <w:tc>
          <w:tcPr>
            <w:tcW w:w="1701" w:type="dxa"/>
            <w:tcBorders>
              <w:top w:val="single" w:sz="4" w:space="0" w:color="auto"/>
              <w:left w:val="single" w:sz="4" w:space="0" w:color="auto"/>
              <w:bottom w:val="single" w:sz="4" w:space="0" w:color="auto"/>
              <w:right w:val="single" w:sz="4" w:space="0" w:color="auto"/>
            </w:tcBorders>
            <w:hideMark/>
          </w:tcPr>
          <w:p w14:paraId="148E9238" w14:textId="77777777" w:rsidR="00B8145D" w:rsidRDefault="00B8145D">
            <w:pPr>
              <w:autoSpaceDE w:val="0"/>
              <w:autoSpaceDN w:val="0"/>
              <w:adjustRightInd w:val="0"/>
              <w:jc w:val="both"/>
            </w:pPr>
            <w:r>
              <w:t>Doljani 29, Šandrovac</w:t>
            </w:r>
          </w:p>
        </w:tc>
        <w:tc>
          <w:tcPr>
            <w:tcW w:w="2900" w:type="dxa"/>
            <w:tcBorders>
              <w:top w:val="single" w:sz="4" w:space="0" w:color="auto"/>
              <w:left w:val="single" w:sz="4" w:space="0" w:color="auto"/>
              <w:bottom w:val="single" w:sz="4" w:space="0" w:color="auto"/>
              <w:right w:val="single" w:sz="4" w:space="0" w:color="auto"/>
            </w:tcBorders>
            <w:hideMark/>
          </w:tcPr>
          <w:p w14:paraId="3C8C33A7" w14:textId="77777777" w:rsidR="00B8145D" w:rsidRDefault="00B8145D">
            <w:pPr>
              <w:autoSpaceDE w:val="0"/>
              <w:autoSpaceDN w:val="0"/>
              <w:adjustRightInd w:val="0"/>
              <w:jc w:val="both"/>
            </w:pPr>
            <w:r>
              <w:t>17.06.2021.</w:t>
            </w:r>
          </w:p>
          <w:p w14:paraId="69A6682E" w14:textId="77777777" w:rsidR="00B8145D" w:rsidRDefault="00B8145D">
            <w:r>
              <w:t>KLASA :363-01/21-03/1</w:t>
            </w:r>
          </w:p>
          <w:p w14:paraId="2FF796BC" w14:textId="77777777" w:rsidR="00B8145D" w:rsidRDefault="00B8145D">
            <w:r>
              <w:t>URBROJ: 2123-05-03-21-4</w:t>
            </w:r>
          </w:p>
          <w:p w14:paraId="485E84F6" w14:textId="77777777" w:rsidR="00B8145D" w:rsidRDefault="00B8145D">
            <w:r>
              <w:t>Livade kod ambulante</w:t>
            </w:r>
          </w:p>
        </w:tc>
        <w:tc>
          <w:tcPr>
            <w:tcW w:w="1980" w:type="dxa"/>
            <w:tcBorders>
              <w:top w:val="single" w:sz="4" w:space="0" w:color="auto"/>
              <w:left w:val="single" w:sz="4" w:space="0" w:color="auto"/>
              <w:bottom w:val="single" w:sz="4" w:space="0" w:color="auto"/>
              <w:right w:val="single" w:sz="4" w:space="0" w:color="auto"/>
            </w:tcBorders>
            <w:hideMark/>
          </w:tcPr>
          <w:p w14:paraId="6D1FA2F6" w14:textId="77777777" w:rsidR="00B8145D" w:rsidRDefault="00B8145D">
            <w:pPr>
              <w:autoSpaceDE w:val="0"/>
              <w:autoSpaceDN w:val="0"/>
              <w:adjustRightInd w:val="0"/>
              <w:jc w:val="both"/>
              <w:rPr>
                <w:sz w:val="24"/>
                <w:szCs w:val="24"/>
              </w:rPr>
            </w:pPr>
            <w:r>
              <w:t>70,00 kn</w:t>
            </w:r>
          </w:p>
        </w:tc>
      </w:tr>
      <w:tr w:rsidR="00B8145D" w14:paraId="5A9F79B0" w14:textId="77777777" w:rsidTr="00B8145D">
        <w:tc>
          <w:tcPr>
            <w:tcW w:w="828" w:type="dxa"/>
            <w:tcBorders>
              <w:top w:val="single" w:sz="4" w:space="0" w:color="auto"/>
              <w:left w:val="single" w:sz="4" w:space="0" w:color="auto"/>
              <w:bottom w:val="single" w:sz="4" w:space="0" w:color="auto"/>
              <w:right w:val="single" w:sz="4" w:space="0" w:color="auto"/>
            </w:tcBorders>
            <w:hideMark/>
          </w:tcPr>
          <w:p w14:paraId="48619A84" w14:textId="77777777" w:rsidR="00B8145D" w:rsidRDefault="00B8145D">
            <w:pPr>
              <w:autoSpaceDE w:val="0"/>
              <w:autoSpaceDN w:val="0"/>
              <w:adjustRightInd w:val="0"/>
              <w:jc w:val="both"/>
            </w:pPr>
            <w:r>
              <w:t>2.</w:t>
            </w:r>
          </w:p>
        </w:tc>
        <w:tc>
          <w:tcPr>
            <w:tcW w:w="1879" w:type="dxa"/>
            <w:tcBorders>
              <w:top w:val="single" w:sz="4" w:space="0" w:color="auto"/>
              <w:left w:val="single" w:sz="4" w:space="0" w:color="auto"/>
              <w:bottom w:val="single" w:sz="4" w:space="0" w:color="auto"/>
              <w:right w:val="single" w:sz="4" w:space="0" w:color="auto"/>
            </w:tcBorders>
            <w:hideMark/>
          </w:tcPr>
          <w:p w14:paraId="63718567" w14:textId="77777777" w:rsidR="00B8145D" w:rsidRDefault="00B8145D">
            <w:pPr>
              <w:autoSpaceDE w:val="0"/>
              <w:autoSpaceDN w:val="0"/>
              <w:adjustRightInd w:val="0"/>
              <w:jc w:val="both"/>
            </w:pPr>
            <w:r>
              <w:t>ŽELJKO GORENJAK</w:t>
            </w:r>
          </w:p>
        </w:tc>
        <w:tc>
          <w:tcPr>
            <w:tcW w:w="1701" w:type="dxa"/>
            <w:tcBorders>
              <w:top w:val="single" w:sz="4" w:space="0" w:color="auto"/>
              <w:left w:val="single" w:sz="4" w:space="0" w:color="auto"/>
              <w:bottom w:val="single" w:sz="4" w:space="0" w:color="auto"/>
              <w:right w:val="single" w:sz="4" w:space="0" w:color="auto"/>
            </w:tcBorders>
            <w:hideMark/>
          </w:tcPr>
          <w:p w14:paraId="1517BD40" w14:textId="77777777" w:rsidR="00B8145D" w:rsidRDefault="00B8145D">
            <w:pPr>
              <w:autoSpaceDE w:val="0"/>
              <w:autoSpaceDN w:val="0"/>
              <w:adjustRightInd w:val="0"/>
              <w:jc w:val="both"/>
            </w:pPr>
            <w:r>
              <w:t>Bjelovarska 61</w:t>
            </w:r>
          </w:p>
          <w:p w14:paraId="4AC40B41" w14:textId="77777777" w:rsidR="00B8145D" w:rsidRDefault="00B8145D">
            <w:pPr>
              <w:autoSpaceDE w:val="0"/>
              <w:autoSpaceDN w:val="0"/>
              <w:adjustRightInd w:val="0"/>
              <w:jc w:val="both"/>
            </w:pPr>
            <w:r>
              <w:t>Šandrovac</w:t>
            </w:r>
          </w:p>
        </w:tc>
        <w:tc>
          <w:tcPr>
            <w:tcW w:w="2900" w:type="dxa"/>
            <w:tcBorders>
              <w:top w:val="single" w:sz="4" w:space="0" w:color="auto"/>
              <w:left w:val="single" w:sz="4" w:space="0" w:color="auto"/>
              <w:bottom w:val="single" w:sz="4" w:space="0" w:color="auto"/>
              <w:right w:val="single" w:sz="4" w:space="0" w:color="auto"/>
            </w:tcBorders>
            <w:hideMark/>
          </w:tcPr>
          <w:p w14:paraId="5DF08FA2" w14:textId="77777777" w:rsidR="00B8145D" w:rsidRDefault="00B8145D">
            <w:pPr>
              <w:autoSpaceDE w:val="0"/>
              <w:autoSpaceDN w:val="0"/>
              <w:adjustRightInd w:val="0"/>
              <w:jc w:val="both"/>
            </w:pPr>
            <w:r>
              <w:t>18.06.2021.</w:t>
            </w:r>
          </w:p>
          <w:p w14:paraId="70C31D94" w14:textId="77777777" w:rsidR="00B8145D" w:rsidRDefault="00B8145D">
            <w:r>
              <w:t>KLASA :363-01/21-03/1</w:t>
            </w:r>
          </w:p>
          <w:p w14:paraId="0852ADE8" w14:textId="77777777" w:rsidR="00B8145D" w:rsidRDefault="00B8145D">
            <w:r>
              <w:t>URBROJ: 2123-05-03-21-5</w:t>
            </w:r>
          </w:p>
          <w:p w14:paraId="66E64990" w14:textId="77777777" w:rsidR="00B8145D" w:rsidRDefault="00B8145D">
            <w:pPr>
              <w:autoSpaceDE w:val="0"/>
              <w:autoSpaceDN w:val="0"/>
              <w:adjustRightInd w:val="0"/>
              <w:jc w:val="both"/>
            </w:pPr>
            <w:r>
              <w:t>Livade kod bazena</w:t>
            </w:r>
          </w:p>
        </w:tc>
        <w:tc>
          <w:tcPr>
            <w:tcW w:w="1980" w:type="dxa"/>
            <w:tcBorders>
              <w:top w:val="single" w:sz="4" w:space="0" w:color="auto"/>
              <w:left w:val="single" w:sz="4" w:space="0" w:color="auto"/>
              <w:bottom w:val="single" w:sz="4" w:space="0" w:color="auto"/>
              <w:right w:val="single" w:sz="4" w:space="0" w:color="auto"/>
            </w:tcBorders>
            <w:hideMark/>
          </w:tcPr>
          <w:p w14:paraId="2BA10091" w14:textId="77777777" w:rsidR="00B8145D" w:rsidRDefault="00B8145D">
            <w:pPr>
              <w:autoSpaceDE w:val="0"/>
              <w:autoSpaceDN w:val="0"/>
              <w:adjustRightInd w:val="0"/>
              <w:jc w:val="both"/>
              <w:rPr>
                <w:sz w:val="24"/>
                <w:szCs w:val="24"/>
              </w:rPr>
            </w:pPr>
            <w:r>
              <w:t>280,00 kn</w:t>
            </w:r>
          </w:p>
        </w:tc>
      </w:tr>
    </w:tbl>
    <w:p w14:paraId="330C4BED" w14:textId="77777777" w:rsidR="00B8145D" w:rsidRDefault="00B8145D" w:rsidP="00B8145D"/>
    <w:p w14:paraId="79C987A7" w14:textId="77777777" w:rsidR="00B8145D" w:rsidRDefault="00B8145D" w:rsidP="00B8145D">
      <w:pPr>
        <w:autoSpaceDE w:val="0"/>
        <w:autoSpaceDN w:val="0"/>
        <w:adjustRightInd w:val="0"/>
        <w:rPr>
          <w:bCs/>
          <w:color w:val="000000"/>
        </w:rPr>
      </w:pPr>
    </w:p>
    <w:p w14:paraId="43661997" w14:textId="77777777" w:rsidR="00B8145D" w:rsidRDefault="00B8145D" w:rsidP="00B8145D">
      <w:pPr>
        <w:autoSpaceDE w:val="0"/>
        <w:autoSpaceDN w:val="0"/>
        <w:adjustRightInd w:val="0"/>
        <w:jc w:val="center"/>
        <w:rPr>
          <w:b/>
          <w:bCs/>
          <w:color w:val="000000"/>
        </w:rPr>
      </w:pPr>
      <w:r>
        <w:rPr>
          <w:b/>
          <w:bCs/>
          <w:color w:val="000000"/>
        </w:rPr>
        <w:t xml:space="preserve">Članak 2. </w:t>
      </w:r>
    </w:p>
    <w:p w14:paraId="3EF07C83" w14:textId="77777777" w:rsidR="00B8145D" w:rsidRDefault="00B8145D" w:rsidP="00B8145D">
      <w:pPr>
        <w:jc w:val="both"/>
        <w:rPr>
          <w:bCs/>
          <w:color w:val="000000"/>
        </w:rPr>
      </w:pPr>
      <w:r>
        <w:t>U posjed se stupa nakon uplate ponuđenog iznosa u proračun općine Šandrovac, broj računa IBAN: HR3224020061856400002, model HR68, poziv na broj odobrenja 7811-OIB, opis plaćanja: natječaj košnja livada.</w:t>
      </w:r>
    </w:p>
    <w:p w14:paraId="2AE59272" w14:textId="77777777" w:rsidR="00B8145D" w:rsidRDefault="00B8145D" w:rsidP="00B8145D">
      <w:pPr>
        <w:autoSpaceDE w:val="0"/>
        <w:autoSpaceDN w:val="0"/>
        <w:adjustRightInd w:val="0"/>
        <w:jc w:val="center"/>
        <w:rPr>
          <w:b/>
          <w:bCs/>
          <w:color w:val="000000"/>
        </w:rPr>
      </w:pPr>
    </w:p>
    <w:p w14:paraId="442FE59F" w14:textId="77777777" w:rsidR="00B8145D" w:rsidRDefault="00B8145D" w:rsidP="00B8145D">
      <w:pPr>
        <w:autoSpaceDE w:val="0"/>
        <w:autoSpaceDN w:val="0"/>
        <w:adjustRightInd w:val="0"/>
        <w:jc w:val="center"/>
        <w:rPr>
          <w:b/>
          <w:bCs/>
          <w:color w:val="000000"/>
        </w:rPr>
      </w:pPr>
      <w:r>
        <w:rPr>
          <w:b/>
          <w:bCs/>
          <w:color w:val="000000"/>
        </w:rPr>
        <w:t>Članak 3.</w:t>
      </w:r>
    </w:p>
    <w:p w14:paraId="7C88E62A" w14:textId="77777777" w:rsidR="00B8145D" w:rsidRDefault="00B8145D" w:rsidP="00B8145D">
      <w:pPr>
        <w:autoSpaceDE w:val="0"/>
        <w:autoSpaceDN w:val="0"/>
        <w:adjustRightInd w:val="0"/>
        <w:jc w:val="both"/>
        <w:rPr>
          <w:bCs/>
          <w:color w:val="000000"/>
        </w:rPr>
      </w:pPr>
      <w:r>
        <w:rPr>
          <w:bCs/>
          <w:color w:val="000000"/>
        </w:rPr>
        <w:t>Ova Odluka stupa na snagu danom donošenja, a objavit će se na oglasnim pločama u Općini Šandrovac.</w:t>
      </w:r>
    </w:p>
    <w:p w14:paraId="2AF2DE8F" w14:textId="77777777" w:rsidR="00B8145D" w:rsidRDefault="00B8145D" w:rsidP="00B8145D">
      <w:pPr>
        <w:outlineLvl w:val="0"/>
        <w:rPr>
          <w:rFonts w:ascii="Times New Roman" w:eastAsia="Times New Roman" w:hAnsi="Times New Roman"/>
          <w:b/>
        </w:rPr>
      </w:pPr>
      <w:r>
        <w:rPr>
          <w:b/>
        </w:rPr>
        <w:t>KLASA: 363-01/21-03/3</w:t>
      </w:r>
    </w:p>
    <w:p w14:paraId="4250CCD2" w14:textId="77777777" w:rsidR="00B8145D" w:rsidRDefault="00B8145D" w:rsidP="00B8145D">
      <w:pPr>
        <w:outlineLvl w:val="0"/>
        <w:rPr>
          <w:b/>
        </w:rPr>
      </w:pPr>
      <w:r>
        <w:rPr>
          <w:b/>
        </w:rPr>
        <w:t>URBROJ:2123-05-03-21-7</w:t>
      </w:r>
    </w:p>
    <w:p w14:paraId="30CE68F6" w14:textId="77777777" w:rsidR="00B8145D" w:rsidRDefault="00B8145D" w:rsidP="00B8145D">
      <w:pPr>
        <w:autoSpaceDE w:val="0"/>
        <w:autoSpaceDN w:val="0"/>
        <w:adjustRightInd w:val="0"/>
        <w:jc w:val="both"/>
        <w:rPr>
          <w:sz w:val="24"/>
          <w:szCs w:val="24"/>
        </w:rPr>
      </w:pPr>
      <w:r>
        <w:rPr>
          <w:b/>
        </w:rPr>
        <w:t>U Šandrovcu, 21.06.2021</w:t>
      </w:r>
    </w:p>
    <w:p w14:paraId="799D6295" w14:textId="77777777" w:rsidR="00B8145D" w:rsidRDefault="00B8145D" w:rsidP="00B8145D">
      <w:pPr>
        <w:jc w:val="right"/>
      </w:pPr>
      <w:r>
        <w:t xml:space="preserve"> Općinski načelnik općine Šandrovac</w:t>
      </w:r>
    </w:p>
    <w:p w14:paraId="25DBD755" w14:textId="30979354" w:rsidR="00B8145D" w:rsidRDefault="00B8145D" w:rsidP="00B8145D">
      <w:pPr>
        <w:ind w:left="4956" w:firstLine="708"/>
        <w:jc w:val="center"/>
      </w:pPr>
      <w:r>
        <w:t xml:space="preserve">Dario Halauš, </w:t>
      </w:r>
      <w:proofErr w:type="spellStart"/>
      <w:r>
        <w:t>struč.spec.ing.agr.</w:t>
      </w:r>
      <w:r w:rsidR="00266320">
        <w:t>v.r</w:t>
      </w:r>
      <w:proofErr w:type="spellEnd"/>
      <w:r w:rsidR="00266320">
        <w:t>.</w:t>
      </w:r>
    </w:p>
    <w:p w14:paraId="7DE08C40" w14:textId="77777777" w:rsidR="00B8145D" w:rsidRDefault="00B8145D" w:rsidP="00B8145D">
      <w:pPr>
        <w:outlineLvl w:val="0"/>
        <w:rPr>
          <w:b/>
        </w:rPr>
      </w:pPr>
    </w:p>
    <w:p w14:paraId="2A71722E" w14:textId="77777777" w:rsidR="00B8145D" w:rsidRDefault="00B8145D" w:rsidP="00B8145D">
      <w:pPr>
        <w:outlineLvl w:val="0"/>
        <w:rPr>
          <w:b/>
        </w:rPr>
      </w:pPr>
    </w:p>
    <w:p w14:paraId="5D361D29" w14:textId="77777777" w:rsidR="00B8145D" w:rsidRDefault="00B8145D" w:rsidP="00B8145D">
      <w:pPr>
        <w:outlineLvl w:val="0"/>
        <w:rPr>
          <w:b/>
        </w:rPr>
      </w:pPr>
    </w:p>
    <w:p w14:paraId="00098E8E" w14:textId="77777777" w:rsidR="00B8145D" w:rsidRDefault="00B8145D" w:rsidP="00B8145D">
      <w:pPr>
        <w:outlineLvl w:val="0"/>
        <w:rPr>
          <w:b/>
        </w:rPr>
      </w:pPr>
    </w:p>
    <w:p w14:paraId="09AE9D34" w14:textId="77777777" w:rsidR="00B8145D" w:rsidRDefault="00B8145D" w:rsidP="00B8145D">
      <w:pPr>
        <w:outlineLvl w:val="0"/>
        <w:rPr>
          <w:b/>
        </w:rPr>
      </w:pPr>
    </w:p>
    <w:p w14:paraId="0AD18F8A" w14:textId="77777777" w:rsidR="00B8145D" w:rsidRDefault="00B8145D" w:rsidP="00B8145D">
      <w:pPr>
        <w:outlineLvl w:val="0"/>
        <w:rPr>
          <w:b/>
        </w:rPr>
      </w:pPr>
    </w:p>
    <w:p w14:paraId="247C5262" w14:textId="77777777" w:rsidR="00B8145D" w:rsidRDefault="00B8145D" w:rsidP="00B8145D">
      <w:pPr>
        <w:rPr>
          <w:b/>
        </w:rPr>
      </w:pPr>
    </w:p>
    <w:p w14:paraId="50713231" w14:textId="77777777" w:rsidR="00B8145D" w:rsidRDefault="00B8145D" w:rsidP="00B8145D">
      <w:pPr>
        <w:jc w:val="both"/>
      </w:pPr>
      <w:r>
        <w:lastRenderedPageBreak/>
        <w:t xml:space="preserve">Na temelju članka 58. Statuta Općine Šandrovac („Općinski glasnik Općine Šandrovac“ 01/2021) nakon provedenog </w:t>
      </w:r>
      <w:r>
        <w:rPr>
          <w:color w:val="000000"/>
        </w:rPr>
        <w:t xml:space="preserve">natječaja za </w:t>
      </w:r>
      <w:r>
        <w:t xml:space="preserve">košnju livada u vlasništvu općine Šandrovac, koji je objavljen </w:t>
      </w:r>
      <w:r>
        <w:rPr>
          <w:color w:val="000000"/>
        </w:rPr>
        <w:t>dana 02.06.2021. godine</w:t>
      </w:r>
      <w:r>
        <w:t xml:space="preserve"> na oglasnim pločama u naseljima u Općini Šandrovac kao i na web stranici općine Šandrovac www.sandrovac.hr</w:t>
      </w:r>
      <w:r>
        <w:rPr>
          <w:color w:val="000000"/>
        </w:rPr>
        <w:t xml:space="preserve">, </w:t>
      </w:r>
      <w:r>
        <w:t>Općinski načelnik Općine Šandrovac  dana 11.06.2021. godine donosi sljedeću</w:t>
      </w:r>
    </w:p>
    <w:p w14:paraId="219F5918" w14:textId="77777777" w:rsidR="00B8145D" w:rsidRDefault="00B8145D" w:rsidP="00B8145D">
      <w:pPr>
        <w:jc w:val="both"/>
      </w:pPr>
    </w:p>
    <w:p w14:paraId="7929B8A5" w14:textId="77777777" w:rsidR="00B8145D" w:rsidRDefault="00B8145D" w:rsidP="00B8145D">
      <w:pPr>
        <w:pStyle w:val="Pa3"/>
        <w:jc w:val="center"/>
        <w:rPr>
          <w:color w:val="000000"/>
        </w:rPr>
      </w:pPr>
      <w:r>
        <w:rPr>
          <w:b/>
          <w:bCs/>
          <w:color w:val="000000"/>
        </w:rPr>
        <w:t>ODLUKU</w:t>
      </w:r>
    </w:p>
    <w:p w14:paraId="509D845B" w14:textId="77777777" w:rsidR="00B8145D" w:rsidRDefault="00B8145D" w:rsidP="00B8145D">
      <w:pPr>
        <w:jc w:val="center"/>
        <w:rPr>
          <w:b/>
        </w:rPr>
      </w:pPr>
      <w:r>
        <w:rPr>
          <w:b/>
        </w:rPr>
        <w:t xml:space="preserve">o </w:t>
      </w:r>
      <w:proofErr w:type="spellStart"/>
      <w:r>
        <w:rPr>
          <w:b/>
        </w:rPr>
        <w:t>poništaju</w:t>
      </w:r>
      <w:proofErr w:type="spellEnd"/>
      <w:r>
        <w:rPr>
          <w:b/>
        </w:rPr>
        <w:t xml:space="preserve"> natječaja za košnju livada</w:t>
      </w:r>
    </w:p>
    <w:p w14:paraId="45EB7EFC" w14:textId="77777777" w:rsidR="00B8145D" w:rsidRDefault="00B8145D" w:rsidP="00B8145D">
      <w:pPr>
        <w:jc w:val="center"/>
        <w:rPr>
          <w:b/>
        </w:rPr>
      </w:pPr>
      <w:r>
        <w:rPr>
          <w:b/>
        </w:rPr>
        <w:t>u vlasništvu općine Šandrovac</w:t>
      </w:r>
    </w:p>
    <w:p w14:paraId="767360E9" w14:textId="77777777" w:rsidR="00B8145D" w:rsidRDefault="00B8145D" w:rsidP="00B8145D">
      <w:pPr>
        <w:rPr>
          <w:b/>
        </w:rPr>
      </w:pPr>
    </w:p>
    <w:p w14:paraId="4359C2E8" w14:textId="77777777" w:rsidR="00B8145D" w:rsidRDefault="00B8145D" w:rsidP="00B8145D">
      <w:pPr>
        <w:autoSpaceDE w:val="0"/>
        <w:autoSpaceDN w:val="0"/>
        <w:adjustRightInd w:val="0"/>
        <w:jc w:val="center"/>
        <w:rPr>
          <w:b/>
          <w:bCs/>
          <w:color w:val="000000"/>
        </w:rPr>
      </w:pPr>
      <w:r>
        <w:rPr>
          <w:b/>
          <w:bCs/>
          <w:color w:val="000000"/>
        </w:rPr>
        <w:t xml:space="preserve">Članak 1. </w:t>
      </w:r>
    </w:p>
    <w:p w14:paraId="65970649" w14:textId="77777777" w:rsidR="00B8145D" w:rsidRDefault="00B8145D" w:rsidP="00B8145D">
      <w:pPr>
        <w:jc w:val="both"/>
        <w:outlineLvl w:val="0"/>
        <w:rPr>
          <w:bCs/>
          <w:color w:val="000000"/>
        </w:rPr>
      </w:pPr>
      <w:r>
        <w:t>Poništava se natječaj za košnju livada u vlasništvu općine Šandrovac  (KLASA: 363-01/21-03/1, URBROJ:2123-05-03-21-2 od 02.06.2021.), s obzirom da u ostavljenom roku nije pristigla niti jedna ponuda.</w:t>
      </w:r>
    </w:p>
    <w:p w14:paraId="6DD90DB6" w14:textId="77777777" w:rsidR="00B8145D" w:rsidRDefault="00B8145D" w:rsidP="00B8145D">
      <w:pPr>
        <w:autoSpaceDE w:val="0"/>
        <w:autoSpaceDN w:val="0"/>
        <w:adjustRightInd w:val="0"/>
        <w:jc w:val="center"/>
        <w:rPr>
          <w:b/>
          <w:bCs/>
          <w:color w:val="000000"/>
        </w:rPr>
      </w:pPr>
    </w:p>
    <w:p w14:paraId="3AEFEE3D" w14:textId="77777777" w:rsidR="00B8145D" w:rsidRDefault="00B8145D" w:rsidP="00B8145D">
      <w:pPr>
        <w:autoSpaceDE w:val="0"/>
        <w:autoSpaceDN w:val="0"/>
        <w:adjustRightInd w:val="0"/>
        <w:jc w:val="center"/>
        <w:rPr>
          <w:b/>
          <w:bCs/>
          <w:color w:val="000000"/>
        </w:rPr>
      </w:pPr>
      <w:r>
        <w:rPr>
          <w:b/>
          <w:bCs/>
          <w:color w:val="000000"/>
        </w:rPr>
        <w:t>Članak 2.</w:t>
      </w:r>
    </w:p>
    <w:p w14:paraId="21935C06" w14:textId="77777777" w:rsidR="00B8145D" w:rsidRDefault="00B8145D" w:rsidP="00B8145D">
      <w:pPr>
        <w:autoSpaceDE w:val="0"/>
        <w:autoSpaceDN w:val="0"/>
        <w:adjustRightInd w:val="0"/>
        <w:jc w:val="both"/>
        <w:rPr>
          <w:bCs/>
          <w:color w:val="000000"/>
        </w:rPr>
      </w:pPr>
      <w:r>
        <w:rPr>
          <w:bCs/>
          <w:color w:val="000000"/>
        </w:rPr>
        <w:t>Ova Odluka stupa na snagu danom donošenja, a objavit će se na oglasnim pločama u Općini Šandrovac.</w:t>
      </w:r>
    </w:p>
    <w:p w14:paraId="2D3E1F0F" w14:textId="77777777" w:rsidR="00B8145D" w:rsidRDefault="00B8145D" w:rsidP="00B8145D">
      <w:pPr>
        <w:autoSpaceDE w:val="0"/>
        <w:autoSpaceDN w:val="0"/>
        <w:adjustRightInd w:val="0"/>
        <w:jc w:val="both"/>
        <w:rPr>
          <w:sz w:val="24"/>
          <w:szCs w:val="24"/>
        </w:rPr>
      </w:pPr>
    </w:p>
    <w:p w14:paraId="433A43DD" w14:textId="77777777" w:rsidR="00B8145D" w:rsidRDefault="00B8145D" w:rsidP="00B8145D">
      <w:pPr>
        <w:outlineLvl w:val="0"/>
        <w:rPr>
          <w:b/>
        </w:rPr>
      </w:pPr>
      <w:r>
        <w:rPr>
          <w:b/>
        </w:rPr>
        <w:t>KLASA: 363-01/21-03/3</w:t>
      </w:r>
    </w:p>
    <w:p w14:paraId="2D4A3EB7" w14:textId="77777777" w:rsidR="00B8145D" w:rsidRDefault="00B8145D" w:rsidP="00B8145D">
      <w:pPr>
        <w:outlineLvl w:val="0"/>
        <w:rPr>
          <w:b/>
        </w:rPr>
      </w:pPr>
      <w:r>
        <w:rPr>
          <w:b/>
        </w:rPr>
        <w:t>URBROJ:2123-05-03-21-2</w:t>
      </w:r>
    </w:p>
    <w:p w14:paraId="1454CC9F" w14:textId="77777777" w:rsidR="00B8145D" w:rsidRDefault="00B8145D" w:rsidP="00B8145D">
      <w:r>
        <w:rPr>
          <w:b/>
        </w:rPr>
        <w:t>U Šandrovcu, 11.06.2021</w:t>
      </w:r>
      <w:r>
        <w:t xml:space="preserve">                                                                     Općinski načelnik općine Šandrovac</w:t>
      </w:r>
    </w:p>
    <w:p w14:paraId="143AB6F2" w14:textId="11CF170E" w:rsidR="00B8145D" w:rsidRDefault="00B8145D" w:rsidP="00B8145D">
      <w:pPr>
        <w:ind w:left="4956" w:firstLine="708"/>
        <w:jc w:val="center"/>
      </w:pPr>
      <w:r>
        <w:t xml:space="preserve">Dario Halauš, </w:t>
      </w:r>
      <w:proofErr w:type="spellStart"/>
      <w:r>
        <w:t>struč.spec.ing.agr.</w:t>
      </w:r>
      <w:r w:rsidR="00266320">
        <w:t>v.r</w:t>
      </w:r>
      <w:proofErr w:type="spellEnd"/>
      <w:r w:rsidR="00266320">
        <w:t>.</w:t>
      </w:r>
    </w:p>
    <w:p w14:paraId="2B892AD2" w14:textId="77777777" w:rsidR="00B8145D" w:rsidRDefault="00B8145D" w:rsidP="00B8145D">
      <w:pPr>
        <w:ind w:left="4956" w:firstLine="708"/>
        <w:jc w:val="center"/>
      </w:pPr>
    </w:p>
    <w:p w14:paraId="483C8A03" w14:textId="77777777" w:rsidR="00C13A4D" w:rsidRDefault="00C13A4D">
      <w:pPr>
        <w:rPr>
          <w:rFonts w:ascii="Times New Roman" w:hAnsi="Times New Roman"/>
        </w:rPr>
      </w:pPr>
    </w:p>
    <w:p w14:paraId="1920F3AE" w14:textId="77777777" w:rsidR="00266320" w:rsidRPr="00266320" w:rsidRDefault="00266320" w:rsidP="00266320">
      <w:pPr>
        <w:jc w:val="both"/>
        <w:rPr>
          <w:rFonts w:ascii="Times New Roman" w:hAnsi="Times New Roman"/>
          <w:sz w:val="24"/>
          <w:szCs w:val="24"/>
        </w:rPr>
      </w:pPr>
      <w:r w:rsidRPr="00266320">
        <w:rPr>
          <w:rFonts w:ascii="Times New Roman" w:hAnsi="Times New Roman"/>
          <w:sz w:val="24"/>
          <w:szCs w:val="24"/>
        </w:rPr>
        <w:t xml:space="preserve">Na temelju članka 24. Zakona o sustavu civilne zaštite („Narodne novine“ br. 82/2015, 118/2018, 31/2020, 20/2021) i članka 58. Statuta Općine Šandrovac („Općinski glasnik Općine Šandrovac“ broj 01/2021.), Općinski načelnik Općine </w:t>
      </w:r>
      <w:r w:rsidRPr="00266320">
        <w:rPr>
          <w:rFonts w:ascii="Times New Roman" w:hAnsi="Times New Roman"/>
          <w:color w:val="000000"/>
          <w:sz w:val="24"/>
          <w:szCs w:val="24"/>
        </w:rPr>
        <w:t>Šandrovac dana 30. lipnja 2021.</w:t>
      </w:r>
      <w:r w:rsidRPr="00266320">
        <w:rPr>
          <w:rFonts w:ascii="Times New Roman" w:hAnsi="Times New Roman"/>
          <w:sz w:val="24"/>
          <w:szCs w:val="24"/>
        </w:rPr>
        <w:t xml:space="preserve"> donio je sljedeću</w:t>
      </w:r>
    </w:p>
    <w:p w14:paraId="20310991" w14:textId="77777777" w:rsidR="00266320" w:rsidRPr="00266320" w:rsidRDefault="00266320" w:rsidP="00266320">
      <w:pPr>
        <w:rPr>
          <w:rFonts w:ascii="Times New Roman" w:hAnsi="Times New Roman"/>
          <w:sz w:val="24"/>
          <w:szCs w:val="24"/>
        </w:rPr>
      </w:pPr>
    </w:p>
    <w:p w14:paraId="1448D1BA" w14:textId="77777777" w:rsidR="00266320" w:rsidRPr="00266320" w:rsidRDefault="00266320" w:rsidP="00266320">
      <w:pPr>
        <w:jc w:val="center"/>
        <w:rPr>
          <w:rFonts w:ascii="Times New Roman" w:hAnsi="Times New Roman"/>
          <w:b/>
          <w:sz w:val="24"/>
          <w:szCs w:val="24"/>
        </w:rPr>
      </w:pPr>
    </w:p>
    <w:p w14:paraId="48A27C13" w14:textId="77777777" w:rsidR="00266320" w:rsidRPr="00266320" w:rsidRDefault="00266320" w:rsidP="00266320">
      <w:pPr>
        <w:jc w:val="center"/>
        <w:rPr>
          <w:rFonts w:ascii="Times New Roman" w:hAnsi="Times New Roman"/>
          <w:b/>
          <w:sz w:val="24"/>
          <w:szCs w:val="24"/>
        </w:rPr>
      </w:pPr>
      <w:r w:rsidRPr="00266320">
        <w:rPr>
          <w:rFonts w:ascii="Times New Roman" w:hAnsi="Times New Roman"/>
          <w:b/>
          <w:sz w:val="24"/>
          <w:szCs w:val="24"/>
        </w:rPr>
        <w:t>O D L U K U</w:t>
      </w:r>
    </w:p>
    <w:p w14:paraId="1C7EC4E3" w14:textId="77777777" w:rsidR="00266320" w:rsidRPr="00266320" w:rsidRDefault="00266320" w:rsidP="00266320">
      <w:pPr>
        <w:pStyle w:val="Default"/>
        <w:jc w:val="center"/>
        <w:rPr>
          <w:rFonts w:ascii="Times New Roman" w:hAnsi="Times New Roman" w:cs="Times New Roman"/>
          <w:b/>
          <w:bCs/>
        </w:rPr>
      </w:pPr>
      <w:r w:rsidRPr="00266320">
        <w:rPr>
          <w:rFonts w:ascii="Times New Roman" w:hAnsi="Times New Roman" w:cs="Times New Roman"/>
          <w:b/>
          <w:bCs/>
        </w:rPr>
        <w:t>o imenovanju članova Stožera civilne zaštite Općine Šandrovac</w:t>
      </w:r>
    </w:p>
    <w:p w14:paraId="46540617" w14:textId="77777777" w:rsidR="00266320" w:rsidRPr="00266320" w:rsidRDefault="00266320" w:rsidP="00266320">
      <w:pPr>
        <w:shd w:val="clear" w:color="auto" w:fill="FFFFFF"/>
        <w:jc w:val="center"/>
        <w:rPr>
          <w:rFonts w:ascii="Times New Roman" w:hAnsi="Times New Roman"/>
          <w:b/>
          <w:sz w:val="24"/>
          <w:szCs w:val="24"/>
        </w:rPr>
      </w:pPr>
    </w:p>
    <w:p w14:paraId="207A8117" w14:textId="77777777" w:rsidR="00266320" w:rsidRPr="00266320" w:rsidRDefault="00266320" w:rsidP="00266320">
      <w:pPr>
        <w:shd w:val="clear" w:color="auto" w:fill="FFFFFF"/>
        <w:jc w:val="center"/>
        <w:rPr>
          <w:rFonts w:ascii="Times New Roman" w:hAnsi="Times New Roman"/>
          <w:b/>
          <w:sz w:val="24"/>
          <w:szCs w:val="24"/>
        </w:rPr>
      </w:pPr>
    </w:p>
    <w:p w14:paraId="16B715F1" w14:textId="77777777" w:rsidR="00266320" w:rsidRPr="00266320" w:rsidRDefault="00266320" w:rsidP="00266320">
      <w:pPr>
        <w:shd w:val="clear" w:color="auto" w:fill="FFFFFF"/>
        <w:jc w:val="center"/>
        <w:rPr>
          <w:rFonts w:ascii="Times New Roman" w:hAnsi="Times New Roman"/>
          <w:b/>
          <w:sz w:val="24"/>
          <w:szCs w:val="24"/>
        </w:rPr>
      </w:pPr>
      <w:r w:rsidRPr="00266320">
        <w:rPr>
          <w:rFonts w:ascii="Times New Roman" w:hAnsi="Times New Roman"/>
          <w:b/>
          <w:sz w:val="24"/>
          <w:szCs w:val="24"/>
        </w:rPr>
        <w:t>Članak 1.</w:t>
      </w:r>
    </w:p>
    <w:p w14:paraId="08D17614" w14:textId="77777777" w:rsidR="00266320" w:rsidRPr="00266320" w:rsidRDefault="00266320" w:rsidP="00266320">
      <w:pPr>
        <w:pStyle w:val="T-98-2"/>
        <w:shd w:val="clear" w:color="auto" w:fill="FFFFFF"/>
        <w:spacing w:after="0"/>
        <w:ind w:firstLine="0"/>
        <w:rPr>
          <w:rFonts w:ascii="Times New Roman" w:hAnsi="Times New Roman"/>
          <w:color w:val="000000"/>
          <w:sz w:val="24"/>
          <w:szCs w:val="24"/>
        </w:rPr>
      </w:pPr>
      <w:proofErr w:type="spellStart"/>
      <w:r w:rsidRPr="00266320">
        <w:rPr>
          <w:rFonts w:ascii="Times New Roman" w:hAnsi="Times New Roman"/>
          <w:color w:val="000000"/>
          <w:sz w:val="24"/>
          <w:szCs w:val="24"/>
        </w:rPr>
        <w:t>Ovom</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Odlukom</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imenuje</w:t>
      </w:r>
      <w:proofErr w:type="spellEnd"/>
      <w:r w:rsidRPr="00266320">
        <w:rPr>
          <w:rFonts w:ascii="Times New Roman" w:hAnsi="Times New Roman"/>
          <w:color w:val="000000"/>
          <w:sz w:val="24"/>
          <w:szCs w:val="24"/>
        </w:rPr>
        <w:t xml:space="preserve"> se </w:t>
      </w:r>
      <w:proofErr w:type="spellStart"/>
      <w:r w:rsidRPr="00266320">
        <w:rPr>
          <w:rFonts w:ascii="Times New Roman" w:hAnsi="Times New Roman"/>
          <w:color w:val="000000"/>
          <w:sz w:val="24"/>
          <w:szCs w:val="24"/>
        </w:rPr>
        <w:t>Stožer</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civilne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zaštite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Općine</w:t>
      </w:r>
      <w:proofErr w:type="spellEnd"/>
      <w:r w:rsidRPr="00266320">
        <w:rPr>
          <w:rFonts w:ascii="Times New Roman" w:hAnsi="Times New Roman"/>
          <w:color w:val="000000"/>
          <w:sz w:val="24"/>
          <w:szCs w:val="24"/>
        </w:rPr>
        <w:t xml:space="preserve"> Šandrovac.</w:t>
      </w:r>
    </w:p>
    <w:p w14:paraId="66AB813B" w14:textId="77777777" w:rsidR="00266320" w:rsidRPr="00266320" w:rsidRDefault="00266320" w:rsidP="00266320">
      <w:pPr>
        <w:pStyle w:val="T-98-2"/>
        <w:shd w:val="clear" w:color="auto" w:fill="FFFFFF"/>
        <w:spacing w:after="0"/>
        <w:ind w:firstLine="0"/>
        <w:rPr>
          <w:rFonts w:ascii="Times New Roman" w:hAnsi="Times New Roman"/>
          <w:color w:val="000000"/>
          <w:sz w:val="24"/>
          <w:szCs w:val="24"/>
        </w:rPr>
      </w:pPr>
      <w:proofErr w:type="spellStart"/>
      <w:r w:rsidRPr="00266320">
        <w:rPr>
          <w:rFonts w:ascii="Times New Roman" w:hAnsi="Times New Roman"/>
          <w:color w:val="000000"/>
          <w:sz w:val="24"/>
          <w:szCs w:val="24"/>
        </w:rPr>
        <w:t>Stožer</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civilne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zaštite</w:t>
      </w:r>
      <w:proofErr w:type="spellEnd"/>
      <w:r w:rsidRPr="00266320">
        <w:rPr>
          <w:rFonts w:ascii="Times New Roman" w:hAnsi="Times New Roman"/>
          <w:color w:val="000000"/>
          <w:sz w:val="24"/>
          <w:szCs w:val="24"/>
        </w:rPr>
        <w:t xml:space="preserve">  je </w:t>
      </w:r>
      <w:proofErr w:type="spellStart"/>
      <w:r w:rsidRPr="00266320">
        <w:rPr>
          <w:rFonts w:ascii="Times New Roman" w:hAnsi="Times New Roman"/>
          <w:color w:val="000000"/>
          <w:sz w:val="24"/>
          <w:szCs w:val="24"/>
        </w:rPr>
        <w:t>stručno</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operativno</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koordinativno</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tijelo</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koje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pruža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stručnu</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pomoć</w:t>
      </w:r>
      <w:proofErr w:type="spellEnd"/>
      <w:r w:rsidRPr="00266320">
        <w:rPr>
          <w:rFonts w:ascii="Times New Roman" w:hAnsi="Times New Roman"/>
          <w:color w:val="000000"/>
          <w:sz w:val="24"/>
          <w:szCs w:val="24"/>
        </w:rPr>
        <w:t xml:space="preserve"> i priprema </w:t>
      </w:r>
      <w:proofErr w:type="spellStart"/>
      <w:r w:rsidRPr="00266320">
        <w:rPr>
          <w:rFonts w:ascii="Times New Roman" w:hAnsi="Times New Roman"/>
          <w:color w:val="000000"/>
          <w:sz w:val="24"/>
          <w:szCs w:val="24"/>
        </w:rPr>
        <w:t>akcije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zaštite</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spašavanja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kojima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rukovodi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općinski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načelnik</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Općine</w:t>
      </w:r>
      <w:proofErr w:type="spellEnd"/>
      <w:r w:rsidRPr="00266320">
        <w:rPr>
          <w:rFonts w:ascii="Times New Roman" w:hAnsi="Times New Roman"/>
          <w:color w:val="000000"/>
          <w:sz w:val="24"/>
          <w:szCs w:val="24"/>
        </w:rPr>
        <w:t xml:space="preserve"> Šandrovac.</w:t>
      </w:r>
    </w:p>
    <w:p w14:paraId="5C899577" w14:textId="77777777" w:rsidR="00266320" w:rsidRPr="00266320" w:rsidRDefault="00266320" w:rsidP="00266320">
      <w:pPr>
        <w:pStyle w:val="StandardWeb"/>
        <w:shd w:val="clear" w:color="auto" w:fill="FFFFFF"/>
        <w:spacing w:before="0" w:after="0"/>
        <w:jc w:val="both"/>
        <w:rPr>
          <w:color w:val="000000"/>
        </w:rPr>
      </w:pPr>
      <w:r w:rsidRPr="00266320">
        <w:rPr>
          <w:color w:val="000000"/>
        </w:rPr>
        <w:t>Stožer zaštite i spašavanja aktivira se kada se proglasi stanje neposredne prijetnje, katastrofe i velike nesreće.</w:t>
      </w:r>
    </w:p>
    <w:p w14:paraId="2537D8B0" w14:textId="77777777" w:rsidR="00266320" w:rsidRPr="00266320" w:rsidRDefault="00266320" w:rsidP="00266320">
      <w:pPr>
        <w:pStyle w:val="StandardWeb"/>
        <w:shd w:val="clear" w:color="auto" w:fill="F9F9F9"/>
        <w:spacing w:before="0" w:after="0"/>
        <w:jc w:val="both"/>
        <w:rPr>
          <w:color w:val="000000"/>
        </w:rPr>
      </w:pPr>
      <w:r w:rsidRPr="00266320">
        <w:rPr>
          <w:color w:val="000000"/>
        </w:rPr>
        <w:t>Pozivanje i aktiviranje Stožera nalaže općinski načelnik općine Šandrovac.</w:t>
      </w:r>
    </w:p>
    <w:p w14:paraId="6A80A556" w14:textId="77777777" w:rsidR="00266320" w:rsidRPr="00266320" w:rsidRDefault="00266320" w:rsidP="00266320">
      <w:pPr>
        <w:pStyle w:val="T-98-2"/>
        <w:shd w:val="clear" w:color="auto" w:fill="FFFFFF"/>
        <w:spacing w:after="0"/>
        <w:ind w:firstLine="0"/>
        <w:rPr>
          <w:rFonts w:ascii="Times New Roman" w:hAnsi="Times New Roman"/>
          <w:color w:val="000000"/>
          <w:sz w:val="24"/>
          <w:szCs w:val="24"/>
        </w:rPr>
      </w:pPr>
      <w:proofErr w:type="spellStart"/>
      <w:r w:rsidRPr="00266320">
        <w:rPr>
          <w:rFonts w:ascii="Times New Roman" w:hAnsi="Times New Roman"/>
          <w:color w:val="000000"/>
          <w:sz w:val="24"/>
          <w:szCs w:val="24"/>
        </w:rPr>
        <w:t>Općinski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načelnik</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poduzima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radnje</w:t>
      </w:r>
      <w:proofErr w:type="spellEnd"/>
      <w:r w:rsidRPr="00266320">
        <w:rPr>
          <w:rFonts w:ascii="Times New Roman" w:hAnsi="Times New Roman"/>
          <w:color w:val="000000"/>
          <w:sz w:val="24"/>
          <w:szCs w:val="24"/>
        </w:rPr>
        <w:t xml:space="preserve"> za  </w:t>
      </w:r>
      <w:proofErr w:type="spellStart"/>
      <w:r w:rsidRPr="00266320">
        <w:rPr>
          <w:rFonts w:ascii="Times New Roman" w:hAnsi="Times New Roman"/>
          <w:color w:val="000000"/>
          <w:sz w:val="24"/>
          <w:szCs w:val="24"/>
        </w:rPr>
        <w:t>upravljanje</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usklađivanje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aktivnosti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operativnih</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snaga</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ukupnih</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ljudskih</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materijalnih</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resursa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općine</w:t>
      </w:r>
      <w:proofErr w:type="spellEnd"/>
      <w:r w:rsidRPr="00266320">
        <w:rPr>
          <w:rFonts w:ascii="Times New Roman" w:hAnsi="Times New Roman"/>
          <w:color w:val="000000"/>
          <w:sz w:val="24"/>
          <w:szCs w:val="24"/>
        </w:rPr>
        <w:t xml:space="preserve"> Šandrovac u </w:t>
      </w:r>
      <w:proofErr w:type="spellStart"/>
      <w:r w:rsidRPr="00266320">
        <w:rPr>
          <w:rFonts w:ascii="Times New Roman" w:hAnsi="Times New Roman"/>
          <w:color w:val="000000"/>
          <w:sz w:val="24"/>
          <w:szCs w:val="24"/>
        </w:rPr>
        <w:t>slučaju</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neposredne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prijetnje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katastrofe</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velike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nesreće</w:t>
      </w:r>
      <w:proofErr w:type="spellEnd"/>
      <w:r w:rsidRPr="00266320">
        <w:rPr>
          <w:rFonts w:ascii="Times New Roman" w:hAnsi="Times New Roman"/>
          <w:color w:val="000000"/>
          <w:sz w:val="24"/>
          <w:szCs w:val="24"/>
        </w:rPr>
        <w:t xml:space="preserve"> s </w:t>
      </w:r>
      <w:proofErr w:type="spellStart"/>
      <w:r w:rsidRPr="00266320">
        <w:rPr>
          <w:rFonts w:ascii="Times New Roman" w:hAnsi="Times New Roman"/>
          <w:color w:val="000000"/>
          <w:sz w:val="24"/>
          <w:szCs w:val="24"/>
        </w:rPr>
        <w:t>ciljem</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sprječavanja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ublažavanja</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otklanjanja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posljedica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katastrofe</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velike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nesreće</w:t>
      </w:r>
      <w:proofErr w:type="spellEnd"/>
      <w:r w:rsidRPr="00266320">
        <w:rPr>
          <w:rFonts w:ascii="Times New Roman" w:hAnsi="Times New Roman"/>
          <w:color w:val="000000"/>
          <w:sz w:val="24"/>
          <w:szCs w:val="24"/>
        </w:rPr>
        <w:t>.</w:t>
      </w:r>
    </w:p>
    <w:p w14:paraId="6453C66E" w14:textId="77777777" w:rsidR="00266320" w:rsidRPr="00266320" w:rsidRDefault="00266320" w:rsidP="00266320">
      <w:pPr>
        <w:pStyle w:val="StandardWeb"/>
        <w:shd w:val="clear" w:color="auto" w:fill="FFFFFF"/>
        <w:spacing w:before="0" w:after="0"/>
        <w:jc w:val="center"/>
        <w:rPr>
          <w:b/>
          <w:color w:val="000000"/>
        </w:rPr>
      </w:pPr>
    </w:p>
    <w:p w14:paraId="7CF06344" w14:textId="77777777" w:rsidR="00266320" w:rsidRPr="00266320" w:rsidRDefault="00266320" w:rsidP="00266320">
      <w:pPr>
        <w:pStyle w:val="StandardWeb"/>
        <w:shd w:val="clear" w:color="auto" w:fill="FFFFFF"/>
        <w:spacing w:before="0" w:after="0"/>
        <w:jc w:val="center"/>
        <w:rPr>
          <w:b/>
          <w:color w:val="000000"/>
        </w:rPr>
      </w:pPr>
    </w:p>
    <w:p w14:paraId="2D1D2AD4" w14:textId="77777777" w:rsidR="00266320" w:rsidRPr="00266320" w:rsidRDefault="00266320" w:rsidP="00266320">
      <w:pPr>
        <w:pStyle w:val="StandardWeb"/>
        <w:shd w:val="clear" w:color="auto" w:fill="FFFFFF"/>
        <w:spacing w:before="0" w:after="0"/>
        <w:jc w:val="center"/>
        <w:rPr>
          <w:b/>
          <w:color w:val="000000"/>
        </w:rPr>
      </w:pPr>
      <w:r w:rsidRPr="00266320">
        <w:rPr>
          <w:b/>
          <w:color w:val="000000"/>
        </w:rPr>
        <w:lastRenderedPageBreak/>
        <w:t>Članak 2.</w:t>
      </w:r>
    </w:p>
    <w:p w14:paraId="5300DC0F" w14:textId="77777777" w:rsidR="00266320" w:rsidRPr="00266320" w:rsidRDefault="00266320" w:rsidP="00266320">
      <w:pPr>
        <w:pStyle w:val="T-98-2"/>
        <w:shd w:val="clear" w:color="auto" w:fill="FFFFFF"/>
        <w:spacing w:after="0"/>
        <w:ind w:firstLine="0"/>
        <w:rPr>
          <w:rFonts w:ascii="Times New Roman" w:hAnsi="Times New Roman"/>
          <w:color w:val="000000"/>
          <w:sz w:val="24"/>
          <w:szCs w:val="24"/>
        </w:rPr>
      </w:pPr>
      <w:proofErr w:type="spellStart"/>
      <w:r w:rsidRPr="00266320">
        <w:rPr>
          <w:rFonts w:ascii="Times New Roman" w:hAnsi="Times New Roman"/>
          <w:color w:val="000000"/>
          <w:sz w:val="24"/>
          <w:szCs w:val="24"/>
        </w:rPr>
        <w:t>Stožer</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zaštite</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spašavanja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ima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ukupno</w:t>
      </w:r>
      <w:proofErr w:type="spellEnd"/>
      <w:r w:rsidRPr="00266320">
        <w:rPr>
          <w:rFonts w:ascii="Times New Roman" w:hAnsi="Times New Roman"/>
          <w:color w:val="000000"/>
          <w:sz w:val="24"/>
          <w:szCs w:val="24"/>
        </w:rPr>
        <w:t xml:space="preserve"> 9 (</w:t>
      </w:r>
      <w:proofErr w:type="spellStart"/>
      <w:r w:rsidRPr="00266320">
        <w:rPr>
          <w:rFonts w:ascii="Times New Roman" w:hAnsi="Times New Roman"/>
          <w:color w:val="000000"/>
          <w:sz w:val="24"/>
          <w:szCs w:val="24"/>
        </w:rPr>
        <w:t>devet</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članova</w:t>
      </w:r>
      <w:proofErr w:type="spellEnd"/>
      <w:r w:rsidRPr="00266320">
        <w:rPr>
          <w:rFonts w:ascii="Times New Roman" w:hAnsi="Times New Roman"/>
          <w:color w:val="000000"/>
          <w:sz w:val="24"/>
          <w:szCs w:val="24"/>
        </w:rPr>
        <w:t xml:space="preserve"> i to: </w:t>
      </w:r>
      <w:proofErr w:type="spellStart"/>
      <w:r w:rsidRPr="00266320">
        <w:rPr>
          <w:rFonts w:ascii="Times New Roman" w:hAnsi="Times New Roman"/>
          <w:color w:val="000000"/>
          <w:sz w:val="24"/>
          <w:szCs w:val="24"/>
        </w:rPr>
        <w:t>načelnika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stožera</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zamjenika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načelnika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stožera</w:t>
      </w:r>
      <w:proofErr w:type="spellEnd"/>
      <w:r w:rsidRPr="00266320">
        <w:rPr>
          <w:rFonts w:ascii="Times New Roman" w:hAnsi="Times New Roman"/>
          <w:color w:val="000000"/>
          <w:sz w:val="24"/>
          <w:szCs w:val="24"/>
        </w:rPr>
        <w:t xml:space="preserve"> i 7 (</w:t>
      </w:r>
      <w:proofErr w:type="spellStart"/>
      <w:r w:rsidRPr="00266320">
        <w:rPr>
          <w:rFonts w:ascii="Times New Roman" w:hAnsi="Times New Roman"/>
          <w:color w:val="000000"/>
          <w:sz w:val="24"/>
          <w:szCs w:val="24"/>
        </w:rPr>
        <w:t>sedam</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članova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od</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kojih</w:t>
      </w:r>
      <w:proofErr w:type="spellEnd"/>
      <w:r w:rsidRPr="00266320">
        <w:rPr>
          <w:rFonts w:ascii="Times New Roman" w:hAnsi="Times New Roman"/>
          <w:color w:val="000000"/>
          <w:sz w:val="24"/>
          <w:szCs w:val="24"/>
        </w:rPr>
        <w:t xml:space="preserve"> se 4 (</w:t>
      </w:r>
      <w:proofErr w:type="spellStart"/>
      <w:r w:rsidRPr="00266320">
        <w:rPr>
          <w:rFonts w:ascii="Times New Roman" w:hAnsi="Times New Roman"/>
          <w:color w:val="000000"/>
          <w:sz w:val="24"/>
          <w:szCs w:val="24"/>
        </w:rPr>
        <w:t>četiri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člana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imenuje</w:t>
      </w:r>
      <w:proofErr w:type="spellEnd"/>
      <w:r w:rsidRPr="00266320">
        <w:rPr>
          <w:rFonts w:ascii="Times New Roman" w:hAnsi="Times New Roman"/>
          <w:color w:val="000000"/>
          <w:sz w:val="24"/>
          <w:szCs w:val="24"/>
        </w:rPr>
        <w:t xml:space="preserve"> po </w:t>
      </w:r>
      <w:proofErr w:type="spellStart"/>
      <w:r w:rsidRPr="00266320">
        <w:rPr>
          <w:rFonts w:ascii="Times New Roman" w:hAnsi="Times New Roman"/>
          <w:color w:val="000000"/>
          <w:sz w:val="24"/>
          <w:szCs w:val="24"/>
        </w:rPr>
        <w:t>dužnosti</w:t>
      </w:r>
      <w:proofErr w:type="spellEnd"/>
      <w:r w:rsidRPr="00266320">
        <w:rPr>
          <w:rFonts w:ascii="Times New Roman" w:hAnsi="Times New Roman"/>
          <w:color w:val="000000"/>
          <w:sz w:val="24"/>
          <w:szCs w:val="24"/>
        </w:rPr>
        <w:t xml:space="preserve"> i to: </w:t>
      </w:r>
      <w:proofErr w:type="spellStart"/>
      <w:r w:rsidRPr="00266320">
        <w:rPr>
          <w:rFonts w:ascii="Times New Roman" w:hAnsi="Times New Roman"/>
          <w:color w:val="000000"/>
          <w:sz w:val="24"/>
          <w:szCs w:val="24"/>
        </w:rPr>
        <w:t>predstavnik</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Područnog</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ureda</w:t>
      </w:r>
      <w:proofErr w:type="spellEnd"/>
      <w:r w:rsidRPr="00266320">
        <w:rPr>
          <w:rFonts w:ascii="Times New Roman" w:hAnsi="Times New Roman"/>
          <w:color w:val="000000"/>
          <w:sz w:val="24"/>
          <w:szCs w:val="24"/>
        </w:rPr>
        <w:t xml:space="preserve"> za </w:t>
      </w:r>
      <w:proofErr w:type="spellStart"/>
      <w:r w:rsidRPr="00266320">
        <w:rPr>
          <w:rFonts w:ascii="Times New Roman" w:hAnsi="Times New Roman"/>
          <w:color w:val="000000"/>
          <w:sz w:val="24"/>
          <w:szCs w:val="24"/>
        </w:rPr>
        <w:t>zaštitu</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spašavanje</w:t>
      </w:r>
      <w:proofErr w:type="spellEnd"/>
      <w:r w:rsidRPr="00266320">
        <w:rPr>
          <w:rFonts w:ascii="Times New Roman" w:hAnsi="Times New Roman"/>
          <w:color w:val="FF0000"/>
          <w:sz w:val="24"/>
          <w:szCs w:val="24"/>
        </w:rPr>
        <w:t xml:space="preserve">, </w:t>
      </w:r>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predstavnik</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policijske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postaje</w:t>
      </w:r>
      <w:proofErr w:type="spellEnd"/>
      <w:r w:rsidRPr="00266320">
        <w:rPr>
          <w:rFonts w:ascii="Times New Roman" w:hAnsi="Times New Roman"/>
          <w:color w:val="000000"/>
          <w:sz w:val="24"/>
          <w:szCs w:val="24"/>
        </w:rPr>
        <w:t xml:space="preserve"> Bjelovar, </w:t>
      </w:r>
      <w:proofErr w:type="spellStart"/>
      <w:r w:rsidRPr="00266320">
        <w:rPr>
          <w:rFonts w:ascii="Times New Roman" w:hAnsi="Times New Roman"/>
          <w:color w:val="000000"/>
          <w:sz w:val="24"/>
          <w:szCs w:val="24"/>
        </w:rPr>
        <w:t>predstavnici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zdravstvenih</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ustanova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Veterinarska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stanica</w:t>
      </w:r>
      <w:proofErr w:type="spellEnd"/>
      <w:r w:rsidRPr="00266320">
        <w:rPr>
          <w:rFonts w:ascii="Times New Roman" w:hAnsi="Times New Roman"/>
          <w:color w:val="000000"/>
          <w:sz w:val="24"/>
          <w:szCs w:val="24"/>
        </w:rPr>
        <w:t xml:space="preserve"> Bjelovar – </w:t>
      </w:r>
      <w:proofErr w:type="spellStart"/>
      <w:r w:rsidRPr="00266320">
        <w:rPr>
          <w:rFonts w:ascii="Times New Roman" w:hAnsi="Times New Roman"/>
          <w:color w:val="000000"/>
          <w:sz w:val="24"/>
          <w:szCs w:val="24"/>
        </w:rPr>
        <w:t>ambulanta</w:t>
      </w:r>
      <w:proofErr w:type="spellEnd"/>
      <w:r w:rsidRPr="00266320">
        <w:rPr>
          <w:rFonts w:ascii="Times New Roman" w:hAnsi="Times New Roman"/>
          <w:color w:val="000000"/>
          <w:sz w:val="24"/>
          <w:szCs w:val="24"/>
        </w:rPr>
        <w:t xml:space="preserve"> Šandrovac, Dom </w:t>
      </w:r>
      <w:proofErr w:type="spellStart"/>
      <w:r w:rsidRPr="00266320">
        <w:rPr>
          <w:rFonts w:ascii="Times New Roman" w:hAnsi="Times New Roman"/>
          <w:color w:val="000000"/>
          <w:sz w:val="24"/>
          <w:szCs w:val="24"/>
        </w:rPr>
        <w:t>zdravlja</w:t>
      </w:r>
      <w:proofErr w:type="spellEnd"/>
      <w:r w:rsidRPr="00266320">
        <w:rPr>
          <w:rFonts w:ascii="Times New Roman" w:hAnsi="Times New Roman"/>
          <w:color w:val="000000"/>
          <w:sz w:val="24"/>
          <w:szCs w:val="24"/>
        </w:rPr>
        <w:t xml:space="preserve"> Bjelovar - </w:t>
      </w:r>
      <w:proofErr w:type="spellStart"/>
      <w:r w:rsidRPr="00266320">
        <w:rPr>
          <w:rFonts w:ascii="Times New Roman" w:hAnsi="Times New Roman"/>
          <w:color w:val="000000"/>
          <w:sz w:val="24"/>
          <w:szCs w:val="24"/>
        </w:rPr>
        <w:t>Ambulanta</w:t>
      </w:r>
      <w:proofErr w:type="spellEnd"/>
      <w:r w:rsidRPr="00266320">
        <w:rPr>
          <w:rFonts w:ascii="Times New Roman" w:hAnsi="Times New Roman"/>
          <w:color w:val="000000"/>
          <w:sz w:val="24"/>
          <w:szCs w:val="24"/>
        </w:rPr>
        <w:t xml:space="preserve"> Šandrovac) </w:t>
      </w:r>
      <w:proofErr w:type="spellStart"/>
      <w:r w:rsidRPr="00266320">
        <w:rPr>
          <w:rFonts w:ascii="Times New Roman" w:hAnsi="Times New Roman"/>
          <w:color w:val="000000"/>
          <w:sz w:val="24"/>
          <w:szCs w:val="24"/>
        </w:rPr>
        <w:t>te</w:t>
      </w:r>
      <w:proofErr w:type="spellEnd"/>
      <w:r w:rsidRPr="00266320">
        <w:rPr>
          <w:rFonts w:ascii="Times New Roman" w:hAnsi="Times New Roman"/>
          <w:color w:val="000000"/>
          <w:sz w:val="24"/>
          <w:szCs w:val="24"/>
        </w:rPr>
        <w:t xml:space="preserve"> 3 (tri) </w:t>
      </w:r>
      <w:proofErr w:type="spellStart"/>
      <w:r w:rsidRPr="00266320">
        <w:rPr>
          <w:rFonts w:ascii="Times New Roman" w:hAnsi="Times New Roman"/>
          <w:color w:val="000000"/>
          <w:sz w:val="24"/>
          <w:szCs w:val="24"/>
        </w:rPr>
        <w:t>člana</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kao</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predstavnici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službi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koje</w:t>
      </w:r>
      <w:proofErr w:type="spellEnd"/>
      <w:r w:rsidRPr="00266320">
        <w:rPr>
          <w:rFonts w:ascii="Times New Roman" w:hAnsi="Times New Roman"/>
          <w:color w:val="000000"/>
          <w:sz w:val="24"/>
          <w:szCs w:val="24"/>
        </w:rPr>
        <w:t xml:space="preserve"> se </w:t>
      </w:r>
      <w:proofErr w:type="spellStart"/>
      <w:r w:rsidRPr="00266320">
        <w:rPr>
          <w:rFonts w:ascii="Times New Roman" w:hAnsi="Times New Roman"/>
          <w:color w:val="000000"/>
          <w:sz w:val="24"/>
          <w:szCs w:val="24"/>
        </w:rPr>
        <w:t>zaštitom</w:t>
      </w:r>
      <w:proofErr w:type="spellEnd"/>
      <w:r w:rsidRPr="00266320">
        <w:rPr>
          <w:rFonts w:ascii="Times New Roman" w:hAnsi="Times New Roman"/>
          <w:color w:val="000000"/>
          <w:sz w:val="24"/>
          <w:szCs w:val="24"/>
        </w:rPr>
        <w:t xml:space="preserve"> i </w:t>
      </w:r>
      <w:proofErr w:type="spellStart"/>
      <w:r w:rsidRPr="00266320">
        <w:rPr>
          <w:rFonts w:ascii="Times New Roman" w:hAnsi="Times New Roman"/>
          <w:color w:val="000000"/>
          <w:sz w:val="24"/>
          <w:szCs w:val="24"/>
        </w:rPr>
        <w:t>spašavanjem</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bave</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kao</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redovnom</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djelatnošću</w:t>
      </w:r>
      <w:proofErr w:type="spellEnd"/>
      <w:r w:rsidRPr="00266320">
        <w:rPr>
          <w:rFonts w:ascii="Times New Roman" w:hAnsi="Times New Roman"/>
          <w:color w:val="000000"/>
          <w:sz w:val="24"/>
          <w:szCs w:val="24"/>
        </w:rPr>
        <w:t xml:space="preserve"> (Ina </w:t>
      </w:r>
      <w:proofErr w:type="spellStart"/>
      <w:r w:rsidRPr="00266320">
        <w:rPr>
          <w:rFonts w:ascii="Times New Roman" w:hAnsi="Times New Roman"/>
          <w:color w:val="000000"/>
          <w:sz w:val="24"/>
          <w:szCs w:val="24"/>
        </w:rPr>
        <w:t>d.d</w:t>
      </w:r>
      <w:proofErr w:type="spellEnd"/>
      <w:r w:rsidRPr="00266320">
        <w:rPr>
          <w:rFonts w:ascii="Times New Roman" w:hAnsi="Times New Roman"/>
          <w:color w:val="000000"/>
          <w:sz w:val="24"/>
          <w:szCs w:val="24"/>
        </w:rPr>
        <w:t xml:space="preserve">,, HGSS, </w:t>
      </w:r>
      <w:proofErr w:type="spellStart"/>
      <w:r w:rsidRPr="00266320">
        <w:rPr>
          <w:rFonts w:ascii="Times New Roman" w:hAnsi="Times New Roman"/>
          <w:color w:val="000000"/>
          <w:sz w:val="24"/>
          <w:szCs w:val="24"/>
        </w:rPr>
        <w:t>Crveni</w:t>
      </w:r>
      <w:proofErr w:type="spellEnd"/>
      <w:r w:rsidRPr="00266320">
        <w:rPr>
          <w:rFonts w:ascii="Times New Roman" w:hAnsi="Times New Roman"/>
          <w:color w:val="000000"/>
          <w:sz w:val="24"/>
          <w:szCs w:val="24"/>
        </w:rPr>
        <w:t xml:space="preserve"> </w:t>
      </w:r>
      <w:proofErr w:type="spellStart"/>
      <w:r w:rsidRPr="00266320">
        <w:rPr>
          <w:rFonts w:ascii="Times New Roman" w:hAnsi="Times New Roman"/>
          <w:color w:val="000000"/>
          <w:sz w:val="24"/>
          <w:szCs w:val="24"/>
        </w:rPr>
        <w:t>križ</w:t>
      </w:r>
      <w:proofErr w:type="spellEnd"/>
      <w:r w:rsidRPr="00266320">
        <w:rPr>
          <w:rFonts w:ascii="Times New Roman" w:hAnsi="Times New Roman"/>
          <w:color w:val="000000"/>
          <w:sz w:val="24"/>
          <w:szCs w:val="24"/>
        </w:rPr>
        <w:t>).</w:t>
      </w:r>
    </w:p>
    <w:p w14:paraId="63070B81" w14:textId="77777777" w:rsidR="00266320" w:rsidRPr="00266320" w:rsidRDefault="00266320" w:rsidP="00266320">
      <w:pPr>
        <w:pStyle w:val="T-98-2"/>
        <w:shd w:val="clear" w:color="auto" w:fill="FFFFFF"/>
        <w:spacing w:before="75" w:after="225"/>
        <w:jc w:val="center"/>
        <w:rPr>
          <w:rFonts w:ascii="Times New Roman" w:hAnsi="Times New Roman"/>
          <w:b/>
          <w:color w:val="000000"/>
          <w:sz w:val="24"/>
          <w:szCs w:val="24"/>
        </w:rPr>
      </w:pPr>
    </w:p>
    <w:p w14:paraId="20514ED3" w14:textId="77777777" w:rsidR="00266320" w:rsidRPr="00266320" w:rsidRDefault="00266320" w:rsidP="00266320">
      <w:pPr>
        <w:pStyle w:val="T-98-2"/>
        <w:shd w:val="clear" w:color="auto" w:fill="FFFFFF"/>
        <w:spacing w:before="75" w:after="225"/>
        <w:jc w:val="center"/>
        <w:rPr>
          <w:rFonts w:ascii="Times New Roman" w:hAnsi="Times New Roman"/>
          <w:b/>
          <w:color w:val="000000"/>
          <w:sz w:val="24"/>
          <w:szCs w:val="24"/>
        </w:rPr>
      </w:pPr>
    </w:p>
    <w:p w14:paraId="6A49AAE6" w14:textId="77777777" w:rsidR="00266320" w:rsidRPr="00266320" w:rsidRDefault="00266320" w:rsidP="00266320">
      <w:pPr>
        <w:pStyle w:val="T-98-2"/>
        <w:shd w:val="clear" w:color="auto" w:fill="FFFFFF"/>
        <w:spacing w:after="0"/>
        <w:jc w:val="center"/>
        <w:rPr>
          <w:rFonts w:ascii="Times New Roman" w:hAnsi="Times New Roman"/>
          <w:b/>
          <w:color w:val="000000"/>
          <w:sz w:val="24"/>
          <w:szCs w:val="24"/>
        </w:rPr>
      </w:pPr>
      <w:proofErr w:type="spellStart"/>
      <w:r w:rsidRPr="00266320">
        <w:rPr>
          <w:rFonts w:ascii="Times New Roman" w:hAnsi="Times New Roman"/>
          <w:b/>
          <w:color w:val="000000"/>
          <w:sz w:val="24"/>
          <w:szCs w:val="24"/>
        </w:rPr>
        <w:t>Članak</w:t>
      </w:r>
      <w:proofErr w:type="spellEnd"/>
      <w:r w:rsidRPr="00266320">
        <w:rPr>
          <w:rFonts w:ascii="Times New Roman" w:hAnsi="Times New Roman"/>
          <w:b/>
          <w:color w:val="000000"/>
          <w:sz w:val="24"/>
          <w:szCs w:val="24"/>
        </w:rPr>
        <w:t xml:space="preserve"> 3.</w:t>
      </w:r>
    </w:p>
    <w:p w14:paraId="272E26E0" w14:textId="77777777" w:rsidR="00266320" w:rsidRPr="00266320" w:rsidRDefault="00266320" w:rsidP="00266320">
      <w:pPr>
        <w:autoSpaceDE w:val="0"/>
        <w:autoSpaceDN w:val="0"/>
        <w:adjustRightInd w:val="0"/>
        <w:rPr>
          <w:rFonts w:ascii="Times New Roman" w:eastAsia="TimesNewRoman" w:hAnsi="Times New Roman"/>
          <w:sz w:val="24"/>
          <w:szCs w:val="24"/>
        </w:rPr>
      </w:pPr>
      <w:r w:rsidRPr="00266320">
        <w:rPr>
          <w:rFonts w:ascii="Times New Roman" w:eastAsia="TimesNewRoman" w:hAnsi="Times New Roman"/>
          <w:sz w:val="24"/>
          <w:szCs w:val="24"/>
        </w:rPr>
        <w:t>Za članove Stožera civilne zaštite Općine Šandrovac  imenuju se:</w:t>
      </w:r>
    </w:p>
    <w:p w14:paraId="309639BD" w14:textId="77777777" w:rsidR="00266320" w:rsidRPr="00266320" w:rsidRDefault="00266320" w:rsidP="00266320">
      <w:pPr>
        <w:autoSpaceDE w:val="0"/>
        <w:autoSpaceDN w:val="0"/>
        <w:adjustRightInd w:val="0"/>
        <w:rPr>
          <w:rFonts w:ascii="Times New Roman" w:eastAsia="TimesNewRoman" w:hAnsi="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659"/>
        <w:gridCol w:w="1527"/>
        <w:gridCol w:w="2001"/>
        <w:gridCol w:w="2628"/>
        <w:gridCol w:w="1849"/>
      </w:tblGrid>
      <w:tr w:rsidR="00266320" w:rsidRPr="00266320" w14:paraId="56048CBB" w14:textId="77777777" w:rsidTr="00B31CC8">
        <w:tc>
          <w:tcPr>
            <w:tcW w:w="642" w:type="dxa"/>
            <w:shd w:val="clear" w:color="auto" w:fill="D9D9D9"/>
          </w:tcPr>
          <w:p w14:paraId="0E31E3C0" w14:textId="77777777" w:rsidR="00266320" w:rsidRPr="00266320" w:rsidRDefault="00266320" w:rsidP="00B31CC8">
            <w:pPr>
              <w:tabs>
                <w:tab w:val="left" w:pos="1624"/>
              </w:tabs>
              <w:ind w:right="-828"/>
              <w:rPr>
                <w:rFonts w:ascii="Times New Roman" w:hAnsi="Times New Roman"/>
                <w:b/>
              </w:rPr>
            </w:pPr>
            <w:bookmarkStart w:id="4" w:name="_Hlk76557618"/>
            <w:r w:rsidRPr="00266320">
              <w:rPr>
                <w:rFonts w:ascii="Times New Roman" w:hAnsi="Times New Roman"/>
                <w:b/>
              </w:rPr>
              <w:t>Red.</w:t>
            </w:r>
          </w:p>
          <w:p w14:paraId="2AFAF94B"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broj</w:t>
            </w:r>
          </w:p>
        </w:tc>
        <w:tc>
          <w:tcPr>
            <w:tcW w:w="1356" w:type="dxa"/>
            <w:shd w:val="clear" w:color="auto" w:fill="D9D9D9"/>
          </w:tcPr>
          <w:p w14:paraId="793A8317"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 xml:space="preserve">Ime i </w:t>
            </w:r>
          </w:p>
          <w:p w14:paraId="54C4092F"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prezime</w:t>
            </w:r>
          </w:p>
        </w:tc>
        <w:tc>
          <w:tcPr>
            <w:tcW w:w="1553" w:type="dxa"/>
            <w:shd w:val="clear" w:color="auto" w:fill="D9D9D9"/>
          </w:tcPr>
          <w:p w14:paraId="7FA1256A"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 xml:space="preserve">  Tel/mob</w:t>
            </w:r>
          </w:p>
        </w:tc>
        <w:tc>
          <w:tcPr>
            <w:tcW w:w="1944" w:type="dxa"/>
            <w:shd w:val="clear" w:color="auto" w:fill="D9D9D9"/>
          </w:tcPr>
          <w:p w14:paraId="64254F70"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 xml:space="preserve">      Adresa</w:t>
            </w:r>
          </w:p>
        </w:tc>
        <w:tc>
          <w:tcPr>
            <w:tcW w:w="2835" w:type="dxa"/>
            <w:shd w:val="clear" w:color="auto" w:fill="D9D9D9"/>
          </w:tcPr>
          <w:p w14:paraId="06656650"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 xml:space="preserve">        Položaj</w:t>
            </w:r>
          </w:p>
        </w:tc>
        <w:tc>
          <w:tcPr>
            <w:tcW w:w="1984" w:type="dxa"/>
            <w:shd w:val="clear" w:color="auto" w:fill="D9D9D9"/>
          </w:tcPr>
          <w:p w14:paraId="7B12D0BE"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 xml:space="preserve">  Dužnost u </w:t>
            </w:r>
          </w:p>
          <w:p w14:paraId="1BDF0662" w14:textId="77777777" w:rsidR="00266320" w:rsidRPr="00266320" w:rsidRDefault="00266320" w:rsidP="00B31CC8">
            <w:pPr>
              <w:tabs>
                <w:tab w:val="left" w:pos="1624"/>
              </w:tabs>
              <w:ind w:right="-828"/>
              <w:rPr>
                <w:rFonts w:ascii="Times New Roman" w:hAnsi="Times New Roman"/>
                <w:b/>
              </w:rPr>
            </w:pPr>
            <w:r w:rsidRPr="00266320">
              <w:rPr>
                <w:rFonts w:ascii="Times New Roman" w:hAnsi="Times New Roman"/>
                <w:b/>
              </w:rPr>
              <w:t xml:space="preserve">     stožeru</w:t>
            </w:r>
          </w:p>
        </w:tc>
      </w:tr>
      <w:tr w:rsidR="00266320" w:rsidRPr="00266320" w14:paraId="1EEE82E6" w14:textId="77777777" w:rsidTr="00B31CC8">
        <w:tc>
          <w:tcPr>
            <w:tcW w:w="642" w:type="dxa"/>
            <w:shd w:val="clear" w:color="auto" w:fill="auto"/>
          </w:tcPr>
          <w:p w14:paraId="0797C571"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1.</w:t>
            </w:r>
          </w:p>
        </w:tc>
        <w:tc>
          <w:tcPr>
            <w:tcW w:w="1356" w:type="dxa"/>
            <w:shd w:val="clear" w:color="auto" w:fill="auto"/>
          </w:tcPr>
          <w:p w14:paraId="647E3BEB"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 xml:space="preserve">ZDELAR </w:t>
            </w:r>
          </w:p>
          <w:p w14:paraId="59CD853B"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GORAN</w:t>
            </w:r>
          </w:p>
        </w:tc>
        <w:tc>
          <w:tcPr>
            <w:tcW w:w="1553" w:type="dxa"/>
          </w:tcPr>
          <w:p w14:paraId="3C7D00A0"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874-062</w:t>
            </w:r>
          </w:p>
          <w:p w14:paraId="228DCBF3"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091/2824040</w:t>
            </w:r>
          </w:p>
        </w:tc>
        <w:tc>
          <w:tcPr>
            <w:tcW w:w="1944" w:type="dxa"/>
          </w:tcPr>
          <w:p w14:paraId="34D5EA3E" w14:textId="77777777" w:rsidR="00266320" w:rsidRPr="00266320" w:rsidRDefault="00266320" w:rsidP="00B31CC8">
            <w:pPr>
              <w:tabs>
                <w:tab w:val="left" w:pos="709"/>
              </w:tabs>
              <w:jc w:val="both"/>
              <w:rPr>
                <w:rFonts w:ascii="Times New Roman" w:hAnsi="Times New Roman"/>
                <w:color w:val="000000"/>
              </w:rPr>
            </w:pPr>
            <w:r w:rsidRPr="00266320">
              <w:rPr>
                <w:rFonts w:ascii="Times New Roman" w:hAnsi="Times New Roman"/>
                <w:color w:val="000000"/>
              </w:rPr>
              <w:t xml:space="preserve">Bjelovarska 26 </w:t>
            </w:r>
          </w:p>
          <w:p w14:paraId="0D881283"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 xml:space="preserve"> 43227 Šandrovac</w:t>
            </w:r>
          </w:p>
        </w:tc>
        <w:tc>
          <w:tcPr>
            <w:tcW w:w="2835" w:type="dxa"/>
            <w:shd w:val="clear" w:color="auto" w:fill="auto"/>
          </w:tcPr>
          <w:p w14:paraId="383AD1BB"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 xml:space="preserve">zapovjednik Vatrogasne </w:t>
            </w:r>
          </w:p>
          <w:p w14:paraId="438CB7DE"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zajednice općine Šandrovac</w:t>
            </w:r>
          </w:p>
        </w:tc>
        <w:tc>
          <w:tcPr>
            <w:tcW w:w="1984" w:type="dxa"/>
            <w:shd w:val="clear" w:color="auto" w:fill="auto"/>
          </w:tcPr>
          <w:p w14:paraId="08769DB0"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načelnik</w:t>
            </w:r>
          </w:p>
          <w:p w14:paraId="498C1AD7"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stožera</w:t>
            </w:r>
          </w:p>
        </w:tc>
      </w:tr>
      <w:tr w:rsidR="00266320" w:rsidRPr="00266320" w14:paraId="24974103" w14:textId="77777777" w:rsidTr="00B31CC8">
        <w:tc>
          <w:tcPr>
            <w:tcW w:w="642" w:type="dxa"/>
            <w:shd w:val="clear" w:color="auto" w:fill="auto"/>
          </w:tcPr>
          <w:p w14:paraId="3F206E66"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2.</w:t>
            </w:r>
          </w:p>
        </w:tc>
        <w:tc>
          <w:tcPr>
            <w:tcW w:w="1356" w:type="dxa"/>
            <w:shd w:val="clear" w:color="auto" w:fill="auto"/>
          </w:tcPr>
          <w:p w14:paraId="5A380569"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TOMISLAV FLEKOVIĆ</w:t>
            </w:r>
          </w:p>
        </w:tc>
        <w:tc>
          <w:tcPr>
            <w:tcW w:w="1553" w:type="dxa"/>
          </w:tcPr>
          <w:p w14:paraId="32347C7D"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091 7963301</w:t>
            </w:r>
          </w:p>
        </w:tc>
        <w:tc>
          <w:tcPr>
            <w:tcW w:w="1944" w:type="dxa"/>
          </w:tcPr>
          <w:p w14:paraId="22989E1B"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Zagrebačka 6</w:t>
            </w:r>
          </w:p>
          <w:p w14:paraId="53F62B5A" w14:textId="77777777" w:rsidR="00266320" w:rsidRPr="00266320" w:rsidRDefault="00266320" w:rsidP="00B31CC8">
            <w:pPr>
              <w:tabs>
                <w:tab w:val="left" w:pos="709"/>
              </w:tabs>
              <w:jc w:val="both"/>
              <w:rPr>
                <w:rFonts w:ascii="Times New Roman" w:hAnsi="Times New Roman"/>
                <w:color w:val="000000"/>
              </w:rPr>
            </w:pPr>
            <w:r w:rsidRPr="00266320">
              <w:rPr>
                <w:rFonts w:ascii="Times New Roman" w:hAnsi="Times New Roman"/>
                <w:color w:val="000000"/>
              </w:rPr>
              <w:t>43227 Šandrovac</w:t>
            </w:r>
          </w:p>
        </w:tc>
        <w:tc>
          <w:tcPr>
            <w:tcW w:w="2835" w:type="dxa"/>
            <w:shd w:val="clear" w:color="auto" w:fill="auto"/>
          </w:tcPr>
          <w:p w14:paraId="25EA08B8"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 xml:space="preserve">Predsjednik općinskog vijeća </w:t>
            </w:r>
          </w:p>
          <w:p w14:paraId="1E5D3956"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općine Šandrovac</w:t>
            </w:r>
          </w:p>
        </w:tc>
        <w:tc>
          <w:tcPr>
            <w:tcW w:w="1984" w:type="dxa"/>
            <w:shd w:val="clear" w:color="auto" w:fill="auto"/>
          </w:tcPr>
          <w:p w14:paraId="796D5E72" w14:textId="77777777" w:rsidR="00266320" w:rsidRPr="00266320" w:rsidRDefault="00266320" w:rsidP="00B31CC8">
            <w:pPr>
              <w:autoSpaceDE w:val="0"/>
              <w:autoSpaceDN w:val="0"/>
              <w:adjustRightInd w:val="0"/>
              <w:rPr>
                <w:rFonts w:ascii="Times New Roman" w:eastAsia="TimesNewRoman" w:hAnsi="Times New Roman"/>
                <w:color w:val="000000"/>
              </w:rPr>
            </w:pPr>
            <w:r w:rsidRPr="00266320">
              <w:rPr>
                <w:rFonts w:ascii="Times New Roman" w:eastAsia="TimesNewRoman" w:hAnsi="Times New Roman"/>
                <w:color w:val="000000"/>
              </w:rPr>
              <w:t>zamjenik načelnika</w:t>
            </w:r>
          </w:p>
          <w:p w14:paraId="73CD432E"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eastAsia="TimesNewRoman" w:hAnsi="Times New Roman"/>
                <w:color w:val="000000"/>
              </w:rPr>
              <w:t>stožera</w:t>
            </w:r>
          </w:p>
        </w:tc>
      </w:tr>
      <w:tr w:rsidR="00266320" w:rsidRPr="00266320" w14:paraId="0D3A13E6" w14:textId="77777777" w:rsidTr="00B31CC8">
        <w:tc>
          <w:tcPr>
            <w:tcW w:w="642" w:type="dxa"/>
            <w:shd w:val="clear" w:color="auto" w:fill="auto"/>
          </w:tcPr>
          <w:p w14:paraId="59A5C8F6"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3.</w:t>
            </w:r>
          </w:p>
        </w:tc>
        <w:tc>
          <w:tcPr>
            <w:tcW w:w="1356" w:type="dxa"/>
            <w:shd w:val="clear" w:color="auto" w:fill="auto"/>
          </w:tcPr>
          <w:p w14:paraId="481B5A09"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ŠOSTAREC MARIO</w:t>
            </w:r>
          </w:p>
        </w:tc>
        <w:tc>
          <w:tcPr>
            <w:tcW w:w="1553" w:type="dxa"/>
          </w:tcPr>
          <w:p w14:paraId="5C59EED9" w14:textId="77777777" w:rsidR="00266320" w:rsidRPr="00266320" w:rsidRDefault="00266320" w:rsidP="00B31CC8">
            <w:pPr>
              <w:tabs>
                <w:tab w:val="left" w:pos="1624"/>
              </w:tabs>
              <w:ind w:right="-828"/>
              <w:rPr>
                <w:rFonts w:ascii="Times New Roman" w:hAnsi="Times New Roman"/>
                <w:color w:val="222222"/>
              </w:rPr>
            </w:pPr>
            <w:r w:rsidRPr="00266320">
              <w:rPr>
                <w:rFonts w:ascii="Times New Roman" w:hAnsi="Times New Roman"/>
                <w:color w:val="222222"/>
              </w:rPr>
              <w:t xml:space="preserve">    270 132</w:t>
            </w:r>
          </w:p>
          <w:p w14:paraId="012CE409"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color w:val="222222"/>
              </w:rPr>
              <w:t xml:space="preserve">    270 142</w:t>
            </w:r>
          </w:p>
        </w:tc>
        <w:tc>
          <w:tcPr>
            <w:tcW w:w="1944" w:type="dxa"/>
          </w:tcPr>
          <w:p w14:paraId="3234E1A5"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 xml:space="preserve">PP Bjelovar, </w:t>
            </w:r>
          </w:p>
          <w:p w14:paraId="31C14F82"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 xml:space="preserve">Vlahe Paljetka bb, </w:t>
            </w:r>
          </w:p>
          <w:p w14:paraId="60140807"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43000 Bjelovar</w:t>
            </w:r>
          </w:p>
        </w:tc>
        <w:tc>
          <w:tcPr>
            <w:tcW w:w="2835" w:type="dxa"/>
            <w:shd w:val="clear" w:color="auto" w:fill="auto"/>
          </w:tcPr>
          <w:p w14:paraId="7B84D5E9" w14:textId="77777777" w:rsidR="00266320" w:rsidRPr="00266320" w:rsidRDefault="00266320" w:rsidP="00B31CC8">
            <w:pPr>
              <w:autoSpaceDE w:val="0"/>
              <w:autoSpaceDN w:val="0"/>
              <w:adjustRightInd w:val="0"/>
              <w:rPr>
                <w:rFonts w:ascii="Times New Roman" w:hAnsi="Times New Roman"/>
              </w:rPr>
            </w:pPr>
            <w:r w:rsidRPr="00266320">
              <w:rPr>
                <w:rFonts w:ascii="Times New Roman" w:eastAsia="TimesNewRoman" w:hAnsi="Times New Roman"/>
              </w:rPr>
              <w:t>Voditelj sektora Policijske Postaje Bjelovar</w:t>
            </w:r>
          </w:p>
        </w:tc>
        <w:tc>
          <w:tcPr>
            <w:tcW w:w="1984" w:type="dxa"/>
            <w:shd w:val="clear" w:color="auto" w:fill="auto"/>
          </w:tcPr>
          <w:p w14:paraId="320F3A3D"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stožera</w:t>
            </w:r>
          </w:p>
        </w:tc>
      </w:tr>
      <w:tr w:rsidR="00266320" w:rsidRPr="00266320" w14:paraId="5D11EF28" w14:textId="77777777" w:rsidTr="00B31CC8">
        <w:trPr>
          <w:trHeight w:val="454"/>
        </w:trPr>
        <w:tc>
          <w:tcPr>
            <w:tcW w:w="642" w:type="dxa"/>
            <w:shd w:val="clear" w:color="auto" w:fill="auto"/>
          </w:tcPr>
          <w:p w14:paraId="081A1AF3"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4.</w:t>
            </w:r>
          </w:p>
        </w:tc>
        <w:tc>
          <w:tcPr>
            <w:tcW w:w="1356" w:type="dxa"/>
            <w:shd w:val="clear" w:color="auto" w:fill="auto"/>
          </w:tcPr>
          <w:p w14:paraId="6C889F30"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ANDRIJA JANEKOVIC</w:t>
            </w:r>
          </w:p>
        </w:tc>
        <w:tc>
          <w:tcPr>
            <w:tcW w:w="1553" w:type="dxa"/>
          </w:tcPr>
          <w:p w14:paraId="504FD625" w14:textId="77777777" w:rsidR="00266320" w:rsidRPr="00266320" w:rsidRDefault="00266320" w:rsidP="00B31CC8">
            <w:pPr>
              <w:tabs>
                <w:tab w:val="left" w:pos="1624"/>
              </w:tabs>
              <w:ind w:left="-697" w:right="-828" w:hanging="23"/>
              <w:jc w:val="center"/>
              <w:rPr>
                <w:rFonts w:ascii="Times New Roman" w:hAnsi="Times New Roman"/>
              </w:rPr>
            </w:pPr>
            <w:r w:rsidRPr="00266320">
              <w:rPr>
                <w:rFonts w:ascii="Times New Roman" w:hAnsi="Times New Roman"/>
              </w:rPr>
              <w:t>099 2560443</w:t>
            </w:r>
          </w:p>
        </w:tc>
        <w:tc>
          <w:tcPr>
            <w:tcW w:w="1944" w:type="dxa"/>
          </w:tcPr>
          <w:p w14:paraId="21D71DE3"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 xml:space="preserve">Ivana Gundulića 1/I, </w:t>
            </w:r>
          </w:p>
          <w:p w14:paraId="54A25C23"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43 000 Bjelovar</w:t>
            </w:r>
          </w:p>
          <w:p w14:paraId="73B5A046"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ajanekovic@mup.hr</w:t>
            </w:r>
          </w:p>
        </w:tc>
        <w:tc>
          <w:tcPr>
            <w:tcW w:w="2835" w:type="dxa"/>
            <w:shd w:val="clear" w:color="auto" w:fill="auto"/>
          </w:tcPr>
          <w:p w14:paraId="19D29D69"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Voditelj odjela za preventivne i</w:t>
            </w:r>
          </w:p>
          <w:p w14:paraId="3FED81E9"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 xml:space="preserve"> planske poslove DUZS Bjelovar</w:t>
            </w:r>
          </w:p>
        </w:tc>
        <w:tc>
          <w:tcPr>
            <w:tcW w:w="1984" w:type="dxa"/>
            <w:shd w:val="clear" w:color="auto" w:fill="auto"/>
          </w:tcPr>
          <w:p w14:paraId="159DAD66"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stožera</w:t>
            </w:r>
          </w:p>
        </w:tc>
      </w:tr>
      <w:tr w:rsidR="00266320" w:rsidRPr="00266320" w14:paraId="3C8CDAD7" w14:textId="77777777" w:rsidTr="00B31CC8">
        <w:tc>
          <w:tcPr>
            <w:tcW w:w="642" w:type="dxa"/>
            <w:tcBorders>
              <w:top w:val="single" w:sz="4" w:space="0" w:color="auto"/>
              <w:left w:val="single" w:sz="4" w:space="0" w:color="auto"/>
              <w:bottom w:val="single" w:sz="4" w:space="0" w:color="auto"/>
              <w:right w:val="single" w:sz="4" w:space="0" w:color="auto"/>
            </w:tcBorders>
            <w:shd w:val="clear" w:color="auto" w:fill="auto"/>
          </w:tcPr>
          <w:p w14:paraId="1410A7DA"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E041343"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VANJA LEŽ</w:t>
            </w:r>
          </w:p>
        </w:tc>
        <w:tc>
          <w:tcPr>
            <w:tcW w:w="1553" w:type="dxa"/>
            <w:tcBorders>
              <w:top w:val="single" w:sz="4" w:space="0" w:color="auto"/>
              <w:left w:val="single" w:sz="4" w:space="0" w:color="auto"/>
              <w:bottom w:val="single" w:sz="4" w:space="0" w:color="auto"/>
              <w:right w:val="single" w:sz="4" w:space="0" w:color="auto"/>
            </w:tcBorders>
          </w:tcPr>
          <w:p w14:paraId="5D63CC9A" w14:textId="77777777" w:rsidR="00266320" w:rsidRPr="00266320" w:rsidRDefault="00266320" w:rsidP="00B31CC8">
            <w:pPr>
              <w:tabs>
                <w:tab w:val="left" w:pos="1624"/>
              </w:tabs>
              <w:ind w:left="-697" w:right="-828" w:hanging="23"/>
              <w:jc w:val="center"/>
              <w:rPr>
                <w:rFonts w:ascii="Times New Roman" w:hAnsi="Times New Roman"/>
              </w:rPr>
            </w:pPr>
            <w:r w:rsidRPr="00266320">
              <w:rPr>
                <w:rFonts w:ascii="Times New Roman" w:hAnsi="Times New Roman"/>
              </w:rPr>
              <w:t>091/4972455</w:t>
            </w:r>
          </w:p>
        </w:tc>
        <w:tc>
          <w:tcPr>
            <w:tcW w:w="1944" w:type="dxa"/>
            <w:tcBorders>
              <w:top w:val="single" w:sz="4" w:space="0" w:color="auto"/>
              <w:left w:val="single" w:sz="4" w:space="0" w:color="auto"/>
              <w:bottom w:val="single" w:sz="4" w:space="0" w:color="auto"/>
              <w:right w:val="single" w:sz="4" w:space="0" w:color="auto"/>
            </w:tcBorders>
          </w:tcPr>
          <w:p w14:paraId="58AD12ED" w14:textId="77777777" w:rsidR="00266320" w:rsidRPr="00266320" w:rsidRDefault="00266320" w:rsidP="00B31CC8">
            <w:pPr>
              <w:tabs>
                <w:tab w:val="left" w:pos="709"/>
              </w:tabs>
              <w:jc w:val="both"/>
              <w:rPr>
                <w:rFonts w:ascii="Times New Roman" w:hAnsi="Times New Roman"/>
              </w:rPr>
            </w:pPr>
            <w:r w:rsidRPr="00266320">
              <w:rPr>
                <w:rFonts w:ascii="Times New Roman" w:hAnsi="Times New Roman"/>
              </w:rPr>
              <w:t xml:space="preserve">Ina </w:t>
            </w:r>
            <w:proofErr w:type="spellStart"/>
            <w:r w:rsidRPr="00266320">
              <w:rPr>
                <w:rFonts w:ascii="Times New Roman" w:hAnsi="Times New Roman"/>
              </w:rPr>
              <w:t>naftaplin</w:t>
            </w:r>
            <w:proofErr w:type="spellEnd"/>
            <w:r w:rsidRPr="00266320">
              <w:rPr>
                <w:rFonts w:ascii="Times New Roman" w:hAnsi="Times New Roman"/>
              </w:rPr>
              <w:t>,</w:t>
            </w:r>
          </w:p>
          <w:p w14:paraId="02BBE5EB" w14:textId="77777777" w:rsidR="00266320" w:rsidRPr="00266320" w:rsidRDefault="00266320" w:rsidP="00B31CC8">
            <w:pPr>
              <w:tabs>
                <w:tab w:val="left" w:pos="709"/>
              </w:tabs>
              <w:jc w:val="both"/>
              <w:rPr>
                <w:rFonts w:ascii="Times New Roman" w:hAnsi="Times New Roman"/>
              </w:rPr>
            </w:pPr>
            <w:proofErr w:type="spellStart"/>
            <w:r w:rsidRPr="00266320">
              <w:rPr>
                <w:rFonts w:ascii="Times New Roman" w:hAnsi="Times New Roman"/>
              </w:rPr>
              <w:t>Mišulinovac</w:t>
            </w:r>
            <w:proofErr w:type="spellEnd"/>
            <w:r w:rsidRPr="00266320">
              <w:rPr>
                <w:rFonts w:ascii="Times New Roman" w:hAnsi="Times New Roman"/>
              </w:rPr>
              <w:t xml:space="preserve"> 68, </w:t>
            </w:r>
          </w:p>
          <w:p w14:paraId="7D701759"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43276 Veliko Trojstvo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3CAD44"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Rukovoditelj objekata polja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CFE4E4"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stožera</w:t>
            </w:r>
          </w:p>
        </w:tc>
      </w:tr>
      <w:tr w:rsidR="00266320" w:rsidRPr="00266320" w14:paraId="5E928D40" w14:textId="77777777" w:rsidTr="00B31CC8">
        <w:tc>
          <w:tcPr>
            <w:tcW w:w="642" w:type="dxa"/>
            <w:tcBorders>
              <w:top w:val="single" w:sz="4" w:space="0" w:color="auto"/>
              <w:left w:val="single" w:sz="4" w:space="0" w:color="auto"/>
              <w:bottom w:val="single" w:sz="4" w:space="0" w:color="auto"/>
              <w:right w:val="single" w:sz="4" w:space="0" w:color="auto"/>
            </w:tcBorders>
            <w:shd w:val="clear" w:color="auto" w:fill="auto"/>
          </w:tcPr>
          <w:p w14:paraId="02B4460C"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6.</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8EFE8F7" w14:textId="77777777" w:rsidR="00266320" w:rsidRPr="00266320" w:rsidRDefault="00266320" w:rsidP="00B31CC8">
            <w:pPr>
              <w:rPr>
                <w:rFonts w:ascii="Times New Roman" w:hAnsi="Times New Roman"/>
              </w:rPr>
            </w:pPr>
            <w:r w:rsidRPr="00266320">
              <w:rPr>
                <w:rFonts w:ascii="Times New Roman" w:hAnsi="Times New Roman"/>
              </w:rPr>
              <w:t>VUKOŠA KREŠIMIR</w:t>
            </w:r>
          </w:p>
        </w:tc>
        <w:tc>
          <w:tcPr>
            <w:tcW w:w="1553" w:type="dxa"/>
            <w:tcBorders>
              <w:top w:val="single" w:sz="4" w:space="0" w:color="auto"/>
              <w:left w:val="single" w:sz="4" w:space="0" w:color="auto"/>
              <w:bottom w:val="single" w:sz="4" w:space="0" w:color="auto"/>
              <w:right w:val="single" w:sz="4" w:space="0" w:color="auto"/>
            </w:tcBorders>
          </w:tcPr>
          <w:p w14:paraId="06C924D4" w14:textId="77777777" w:rsidR="00266320" w:rsidRPr="00266320" w:rsidRDefault="00266320" w:rsidP="00B31CC8">
            <w:pPr>
              <w:rPr>
                <w:rFonts w:ascii="Times New Roman" w:hAnsi="Times New Roman"/>
                <w:color w:val="000000"/>
              </w:rPr>
            </w:pPr>
          </w:p>
          <w:p w14:paraId="6D967C01" w14:textId="77777777" w:rsidR="00266320" w:rsidRPr="00266320" w:rsidRDefault="00266320" w:rsidP="00B31CC8">
            <w:pPr>
              <w:rPr>
                <w:rFonts w:ascii="Times New Roman" w:hAnsi="Times New Roman"/>
              </w:rPr>
            </w:pPr>
            <w:r w:rsidRPr="00266320">
              <w:rPr>
                <w:rFonts w:ascii="Times New Roman" w:hAnsi="Times New Roman"/>
              </w:rPr>
              <w:t>098/203986</w:t>
            </w:r>
          </w:p>
        </w:tc>
        <w:tc>
          <w:tcPr>
            <w:tcW w:w="1944" w:type="dxa"/>
            <w:tcBorders>
              <w:top w:val="single" w:sz="4" w:space="0" w:color="auto"/>
              <w:left w:val="single" w:sz="4" w:space="0" w:color="auto"/>
              <w:bottom w:val="single" w:sz="4" w:space="0" w:color="auto"/>
              <w:right w:val="single" w:sz="4" w:space="0" w:color="auto"/>
            </w:tcBorders>
          </w:tcPr>
          <w:p w14:paraId="41202BE6" w14:textId="77777777" w:rsidR="00266320" w:rsidRPr="00266320" w:rsidRDefault="00266320" w:rsidP="00B31CC8">
            <w:pPr>
              <w:rPr>
                <w:rFonts w:ascii="Times New Roman" w:hAnsi="Times New Roman"/>
                <w:color w:val="000000"/>
              </w:rPr>
            </w:pPr>
            <w:r w:rsidRPr="00266320">
              <w:rPr>
                <w:rFonts w:ascii="Times New Roman" w:hAnsi="Times New Roman"/>
                <w:color w:val="000000"/>
              </w:rPr>
              <w:t xml:space="preserve">Zagrebačka 1, </w:t>
            </w:r>
          </w:p>
          <w:p w14:paraId="0A40E203" w14:textId="77777777" w:rsidR="00266320" w:rsidRPr="00266320" w:rsidRDefault="00266320" w:rsidP="00B31CC8">
            <w:pPr>
              <w:rPr>
                <w:rFonts w:ascii="Times New Roman" w:hAnsi="Times New Roman"/>
                <w:color w:val="000000"/>
              </w:rPr>
            </w:pPr>
            <w:r w:rsidRPr="00266320">
              <w:rPr>
                <w:rFonts w:ascii="Times New Roman" w:hAnsi="Times New Roman"/>
              </w:rPr>
              <w:t>43227 Šandrovac</w:t>
            </w:r>
          </w:p>
          <w:p w14:paraId="762B3D31" w14:textId="77777777" w:rsidR="00266320" w:rsidRPr="00266320" w:rsidRDefault="00266320" w:rsidP="00B31CC8">
            <w:pPr>
              <w:tabs>
                <w:tab w:val="left" w:pos="1624"/>
              </w:tabs>
              <w:ind w:right="-828"/>
              <w:rPr>
                <w:rFonts w:ascii="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D7722A" w14:textId="77777777" w:rsidR="00266320" w:rsidRPr="00266320" w:rsidRDefault="00266320" w:rsidP="00B31CC8">
            <w:pPr>
              <w:pStyle w:val="T-98-2"/>
              <w:spacing w:after="0"/>
              <w:ind w:firstLine="0"/>
              <w:jc w:val="left"/>
              <w:rPr>
                <w:rFonts w:ascii="Times New Roman" w:hAnsi="Times New Roman"/>
                <w:sz w:val="22"/>
                <w:szCs w:val="22"/>
              </w:rPr>
            </w:pPr>
            <w:r w:rsidRPr="00266320">
              <w:rPr>
                <w:rFonts w:ascii="Times New Roman" w:hAnsi="Times New Roman"/>
                <w:bCs/>
                <w:sz w:val="22"/>
                <w:szCs w:val="22"/>
                <w:lang w:val="hr-HR"/>
              </w:rPr>
              <w:t>Veterinar u Veterinarskoj stanici Bjelovar d.o.o. –ambulanta Šandrovac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B43AEB8"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stožera</w:t>
            </w:r>
          </w:p>
        </w:tc>
      </w:tr>
      <w:tr w:rsidR="00266320" w:rsidRPr="00266320" w14:paraId="519D3AA8" w14:textId="77777777" w:rsidTr="00B31CC8">
        <w:tc>
          <w:tcPr>
            <w:tcW w:w="642" w:type="dxa"/>
            <w:tcBorders>
              <w:top w:val="single" w:sz="4" w:space="0" w:color="auto"/>
              <w:left w:val="single" w:sz="4" w:space="0" w:color="auto"/>
              <w:bottom w:val="single" w:sz="4" w:space="0" w:color="auto"/>
              <w:right w:val="single" w:sz="4" w:space="0" w:color="auto"/>
            </w:tcBorders>
            <w:shd w:val="clear" w:color="auto" w:fill="auto"/>
          </w:tcPr>
          <w:p w14:paraId="3741CA3C"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7.</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1F82E8B"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MATIJAŠEVIĆ</w:t>
            </w:r>
          </w:p>
          <w:p w14:paraId="591E8707"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MAJA dr.</w:t>
            </w:r>
          </w:p>
        </w:tc>
        <w:tc>
          <w:tcPr>
            <w:tcW w:w="1553" w:type="dxa"/>
            <w:tcBorders>
              <w:top w:val="single" w:sz="4" w:space="0" w:color="auto"/>
              <w:left w:val="single" w:sz="4" w:space="0" w:color="auto"/>
              <w:bottom w:val="single" w:sz="4" w:space="0" w:color="auto"/>
              <w:right w:val="single" w:sz="4" w:space="0" w:color="auto"/>
            </w:tcBorders>
          </w:tcPr>
          <w:p w14:paraId="032EED31" w14:textId="77777777" w:rsidR="00266320" w:rsidRPr="00266320" w:rsidRDefault="00266320" w:rsidP="00B31CC8">
            <w:pPr>
              <w:tabs>
                <w:tab w:val="left" w:pos="1624"/>
              </w:tabs>
              <w:ind w:left="-697" w:right="-828" w:hanging="23"/>
              <w:jc w:val="center"/>
              <w:rPr>
                <w:rFonts w:ascii="Times New Roman" w:hAnsi="Times New Roman"/>
              </w:rPr>
            </w:pPr>
            <w:r w:rsidRPr="00266320">
              <w:rPr>
                <w:rFonts w:ascii="Times New Roman" w:hAnsi="Times New Roman"/>
              </w:rPr>
              <w:t>874-280</w:t>
            </w:r>
          </w:p>
          <w:p w14:paraId="3A4E1584" w14:textId="77777777" w:rsidR="00266320" w:rsidRPr="00266320" w:rsidRDefault="00266320" w:rsidP="00B31CC8">
            <w:pPr>
              <w:tabs>
                <w:tab w:val="left" w:pos="1624"/>
              </w:tabs>
              <w:ind w:left="-697" w:right="-828" w:hanging="23"/>
              <w:jc w:val="center"/>
              <w:rPr>
                <w:rFonts w:ascii="Times New Roman" w:hAnsi="Times New Roman"/>
              </w:rPr>
            </w:pPr>
            <w:r w:rsidRPr="00266320">
              <w:rPr>
                <w:rFonts w:ascii="Times New Roman" w:hAnsi="Times New Roman"/>
              </w:rPr>
              <w:t>098/1753341</w:t>
            </w:r>
          </w:p>
        </w:tc>
        <w:tc>
          <w:tcPr>
            <w:tcW w:w="1944" w:type="dxa"/>
            <w:tcBorders>
              <w:top w:val="single" w:sz="4" w:space="0" w:color="auto"/>
              <w:left w:val="single" w:sz="4" w:space="0" w:color="auto"/>
              <w:bottom w:val="single" w:sz="4" w:space="0" w:color="auto"/>
              <w:right w:val="single" w:sz="4" w:space="0" w:color="auto"/>
            </w:tcBorders>
          </w:tcPr>
          <w:p w14:paraId="609C42F1"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Jarak 1,</w:t>
            </w:r>
          </w:p>
          <w:p w14:paraId="65C10E29"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43227 Šandrovac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A492957"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Liječnica opće prakse u Domu</w:t>
            </w:r>
          </w:p>
          <w:p w14:paraId="23C3BE68"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 xml:space="preserve">zdravlja BBŽ – Ambulanta </w:t>
            </w:r>
          </w:p>
          <w:p w14:paraId="276C606B"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Šandrovac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BBAB09"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stožera</w:t>
            </w:r>
          </w:p>
        </w:tc>
      </w:tr>
      <w:tr w:rsidR="00266320" w:rsidRPr="00266320" w14:paraId="696D731B" w14:textId="77777777" w:rsidTr="00B31CC8">
        <w:trPr>
          <w:trHeight w:val="570"/>
        </w:trPr>
        <w:tc>
          <w:tcPr>
            <w:tcW w:w="642" w:type="dxa"/>
            <w:tcBorders>
              <w:top w:val="single" w:sz="4" w:space="0" w:color="auto"/>
              <w:left w:val="single" w:sz="4" w:space="0" w:color="auto"/>
              <w:right w:val="single" w:sz="4" w:space="0" w:color="auto"/>
            </w:tcBorders>
            <w:shd w:val="clear" w:color="auto" w:fill="auto"/>
          </w:tcPr>
          <w:p w14:paraId="17E01653"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8.</w:t>
            </w:r>
          </w:p>
        </w:tc>
        <w:tc>
          <w:tcPr>
            <w:tcW w:w="1356" w:type="dxa"/>
            <w:tcBorders>
              <w:top w:val="single" w:sz="4" w:space="0" w:color="auto"/>
              <w:left w:val="single" w:sz="4" w:space="0" w:color="auto"/>
              <w:right w:val="single" w:sz="4" w:space="0" w:color="auto"/>
            </w:tcBorders>
            <w:shd w:val="clear" w:color="auto" w:fill="auto"/>
          </w:tcPr>
          <w:p w14:paraId="0AC53916"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ANĐELKA</w:t>
            </w:r>
          </w:p>
          <w:p w14:paraId="4B2BA6AE" w14:textId="77777777" w:rsidR="00266320" w:rsidRPr="00266320" w:rsidRDefault="00266320" w:rsidP="00B31CC8">
            <w:pPr>
              <w:tabs>
                <w:tab w:val="left" w:pos="1624"/>
              </w:tabs>
              <w:ind w:right="-828"/>
              <w:rPr>
                <w:rFonts w:ascii="Times New Roman" w:hAnsi="Times New Roman"/>
                <w:color w:val="000000"/>
              </w:rPr>
            </w:pPr>
            <w:r w:rsidRPr="00266320">
              <w:rPr>
                <w:rFonts w:ascii="Times New Roman" w:hAnsi="Times New Roman"/>
                <w:color w:val="000000"/>
              </w:rPr>
              <w:t>BEDEKOVIĆ</w:t>
            </w:r>
          </w:p>
        </w:tc>
        <w:tc>
          <w:tcPr>
            <w:tcW w:w="1553" w:type="dxa"/>
            <w:tcBorders>
              <w:top w:val="single" w:sz="4" w:space="0" w:color="auto"/>
              <w:left w:val="single" w:sz="4" w:space="0" w:color="auto"/>
              <w:right w:val="single" w:sz="4" w:space="0" w:color="auto"/>
            </w:tcBorders>
          </w:tcPr>
          <w:p w14:paraId="64A6490F" w14:textId="77777777" w:rsidR="00266320" w:rsidRPr="00266320" w:rsidRDefault="00266320" w:rsidP="00B31CC8">
            <w:pPr>
              <w:autoSpaceDE w:val="0"/>
              <w:jc w:val="both"/>
              <w:rPr>
                <w:rFonts w:ascii="Times New Roman" w:hAnsi="Times New Roman"/>
                <w:color w:val="000000"/>
              </w:rPr>
            </w:pPr>
            <w:r w:rsidRPr="00266320">
              <w:rPr>
                <w:rFonts w:ascii="Times New Roman" w:hAnsi="Times New Roman"/>
                <w:color w:val="000000"/>
              </w:rPr>
              <w:t xml:space="preserve">      874-120</w:t>
            </w:r>
          </w:p>
          <w:p w14:paraId="5A4DBB36" w14:textId="77777777" w:rsidR="00266320" w:rsidRPr="00266320" w:rsidRDefault="00266320" w:rsidP="00B31CC8">
            <w:pPr>
              <w:tabs>
                <w:tab w:val="left" w:pos="1624"/>
              </w:tabs>
              <w:ind w:left="-697" w:right="-828" w:hanging="23"/>
              <w:jc w:val="center"/>
              <w:rPr>
                <w:rFonts w:ascii="Times New Roman" w:hAnsi="Times New Roman"/>
                <w:color w:val="000000"/>
              </w:rPr>
            </w:pPr>
          </w:p>
        </w:tc>
        <w:tc>
          <w:tcPr>
            <w:tcW w:w="1944" w:type="dxa"/>
            <w:tcBorders>
              <w:top w:val="single" w:sz="4" w:space="0" w:color="auto"/>
              <w:left w:val="single" w:sz="4" w:space="0" w:color="auto"/>
              <w:bottom w:val="single" w:sz="4" w:space="0" w:color="auto"/>
              <w:right w:val="single" w:sz="4" w:space="0" w:color="auto"/>
            </w:tcBorders>
          </w:tcPr>
          <w:p w14:paraId="7313DCA2" w14:textId="77777777" w:rsidR="00266320" w:rsidRPr="00266320" w:rsidRDefault="00266320" w:rsidP="00B31CC8">
            <w:pPr>
              <w:autoSpaceDE w:val="0"/>
              <w:jc w:val="both"/>
              <w:rPr>
                <w:rFonts w:ascii="Times New Roman" w:hAnsi="Times New Roman"/>
                <w:color w:val="000000"/>
              </w:rPr>
            </w:pPr>
            <w:r w:rsidRPr="00266320">
              <w:rPr>
                <w:rFonts w:ascii="Times New Roman" w:hAnsi="Times New Roman"/>
                <w:color w:val="000000"/>
              </w:rPr>
              <w:t>Vinogradska 20, 43227 Šandrovac</w:t>
            </w:r>
          </w:p>
          <w:p w14:paraId="5C0420C5" w14:textId="77777777" w:rsidR="00266320" w:rsidRPr="00266320" w:rsidRDefault="00266320" w:rsidP="00B31CC8">
            <w:pPr>
              <w:tabs>
                <w:tab w:val="left" w:pos="1624"/>
              </w:tabs>
              <w:ind w:right="-828"/>
              <w:rPr>
                <w:rFonts w:ascii="Times New Roman" w:hAnsi="Times New Roman"/>
                <w:color w:val="000000"/>
              </w:rPr>
            </w:pPr>
          </w:p>
        </w:tc>
        <w:tc>
          <w:tcPr>
            <w:tcW w:w="2835" w:type="dxa"/>
            <w:tcBorders>
              <w:top w:val="single" w:sz="4" w:space="0" w:color="auto"/>
              <w:left w:val="single" w:sz="4" w:space="0" w:color="auto"/>
              <w:right w:val="single" w:sz="4" w:space="0" w:color="auto"/>
            </w:tcBorders>
            <w:shd w:val="clear" w:color="auto" w:fill="auto"/>
          </w:tcPr>
          <w:p w14:paraId="256A1164"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Hrvatski crveni križ–</w:t>
            </w:r>
          </w:p>
          <w:p w14:paraId="7129EB6A"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Gradsko društvo Bjelovar,</w:t>
            </w:r>
          </w:p>
          <w:p w14:paraId="70392349" w14:textId="77777777" w:rsidR="00266320" w:rsidRPr="00266320" w:rsidRDefault="00266320" w:rsidP="00B31CC8">
            <w:pPr>
              <w:tabs>
                <w:tab w:val="left" w:pos="1624"/>
              </w:tabs>
              <w:ind w:right="-828"/>
              <w:rPr>
                <w:rFonts w:ascii="Times New Roman" w:hAnsi="Times New Roman"/>
                <w:color w:val="FF0000"/>
              </w:rPr>
            </w:pPr>
            <w:r w:rsidRPr="00266320">
              <w:rPr>
                <w:rFonts w:ascii="Times New Roman" w:hAnsi="Times New Roman"/>
              </w:rPr>
              <w:t>ogranak Šandrovac –predsjednica</w:t>
            </w:r>
          </w:p>
        </w:tc>
        <w:tc>
          <w:tcPr>
            <w:tcW w:w="1984" w:type="dxa"/>
            <w:tcBorders>
              <w:top w:val="single" w:sz="4" w:space="0" w:color="auto"/>
              <w:left w:val="single" w:sz="4" w:space="0" w:color="auto"/>
              <w:right w:val="single" w:sz="4" w:space="0" w:color="auto"/>
            </w:tcBorders>
            <w:shd w:val="clear" w:color="auto" w:fill="auto"/>
          </w:tcPr>
          <w:p w14:paraId="5B0BA95E" w14:textId="77777777" w:rsidR="00266320" w:rsidRPr="00266320" w:rsidRDefault="00266320" w:rsidP="00B31CC8">
            <w:pPr>
              <w:tabs>
                <w:tab w:val="left" w:pos="1624"/>
              </w:tabs>
              <w:ind w:right="-828"/>
              <w:rPr>
                <w:rFonts w:ascii="Times New Roman" w:hAnsi="Times New Roman"/>
                <w:color w:val="FF0000"/>
              </w:rPr>
            </w:pPr>
            <w:r w:rsidRPr="00266320">
              <w:rPr>
                <w:rFonts w:ascii="Times New Roman" w:hAnsi="Times New Roman"/>
              </w:rPr>
              <w:t>član stožera</w:t>
            </w:r>
          </w:p>
        </w:tc>
      </w:tr>
      <w:tr w:rsidR="00266320" w:rsidRPr="00266320" w14:paraId="181C30E6" w14:textId="77777777" w:rsidTr="00B31CC8">
        <w:trPr>
          <w:trHeight w:val="931"/>
        </w:trPr>
        <w:tc>
          <w:tcPr>
            <w:tcW w:w="642" w:type="dxa"/>
            <w:tcBorders>
              <w:top w:val="single" w:sz="4" w:space="0" w:color="auto"/>
              <w:left w:val="single" w:sz="4" w:space="0" w:color="auto"/>
              <w:bottom w:val="single" w:sz="4" w:space="0" w:color="auto"/>
              <w:right w:val="single" w:sz="4" w:space="0" w:color="auto"/>
            </w:tcBorders>
            <w:shd w:val="clear" w:color="auto" w:fill="auto"/>
          </w:tcPr>
          <w:p w14:paraId="26E5CB98"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9.</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8C05890"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 xml:space="preserve">MARIO </w:t>
            </w:r>
          </w:p>
          <w:p w14:paraId="66127E0D"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GOLEM</w:t>
            </w:r>
          </w:p>
          <w:p w14:paraId="6E7AAE95" w14:textId="77777777" w:rsidR="00266320" w:rsidRPr="00266320" w:rsidRDefault="00266320" w:rsidP="00B31CC8">
            <w:pPr>
              <w:tabs>
                <w:tab w:val="left" w:pos="1624"/>
              </w:tabs>
              <w:ind w:right="-828"/>
              <w:rPr>
                <w:rFonts w:ascii="Times New Roman" w:hAnsi="Times New Roman"/>
              </w:rPr>
            </w:pPr>
          </w:p>
          <w:p w14:paraId="73887F9D" w14:textId="77777777" w:rsidR="00266320" w:rsidRPr="00266320" w:rsidRDefault="00266320" w:rsidP="00B31CC8">
            <w:pPr>
              <w:tabs>
                <w:tab w:val="left" w:pos="1624"/>
              </w:tabs>
              <w:ind w:right="-828"/>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5694A30B" w14:textId="77777777" w:rsidR="00266320" w:rsidRPr="00266320" w:rsidRDefault="005D035E" w:rsidP="00B31CC8">
            <w:pPr>
              <w:tabs>
                <w:tab w:val="left" w:pos="1624"/>
              </w:tabs>
              <w:ind w:left="-697" w:right="-828" w:hanging="23"/>
              <w:jc w:val="center"/>
              <w:rPr>
                <w:rFonts w:ascii="Times New Roman" w:hAnsi="Times New Roman"/>
              </w:rPr>
            </w:pPr>
            <w:hyperlink r:id="rId15" w:history="1">
              <w:r w:rsidR="00266320" w:rsidRPr="00266320">
                <w:rPr>
                  <w:rStyle w:val="Hiperveza"/>
                  <w:rFonts w:ascii="Times New Roman" w:hAnsi="Times New Roman"/>
                </w:rPr>
                <w:t>bjelovar@hgss.hr</w:t>
              </w:r>
            </w:hyperlink>
          </w:p>
          <w:p w14:paraId="1F3FC453" w14:textId="77777777" w:rsidR="00266320" w:rsidRPr="00266320" w:rsidRDefault="00266320" w:rsidP="00B31CC8">
            <w:pPr>
              <w:tabs>
                <w:tab w:val="left" w:pos="1624"/>
              </w:tabs>
              <w:ind w:left="-697" w:right="-828" w:hanging="23"/>
              <w:jc w:val="center"/>
              <w:rPr>
                <w:rFonts w:ascii="Times New Roman" w:hAnsi="Times New Roman"/>
              </w:rPr>
            </w:pPr>
            <w:proofErr w:type="spellStart"/>
            <w:r w:rsidRPr="00266320">
              <w:rPr>
                <w:rFonts w:ascii="Times New Roman" w:hAnsi="Times New Roman"/>
              </w:rPr>
              <w:t>mario.golem</w:t>
            </w:r>
            <w:proofErr w:type="spellEnd"/>
          </w:p>
          <w:p w14:paraId="6C5B6A22" w14:textId="77777777" w:rsidR="00266320" w:rsidRPr="00266320" w:rsidRDefault="00266320" w:rsidP="00B31CC8">
            <w:pPr>
              <w:tabs>
                <w:tab w:val="left" w:pos="1624"/>
              </w:tabs>
              <w:ind w:left="-697" w:right="-828" w:hanging="23"/>
              <w:jc w:val="center"/>
              <w:rPr>
                <w:rFonts w:ascii="Times New Roman" w:hAnsi="Times New Roman"/>
              </w:rPr>
            </w:pPr>
            <w:r w:rsidRPr="00266320">
              <w:rPr>
                <w:rFonts w:ascii="Times New Roman" w:hAnsi="Times New Roman"/>
              </w:rPr>
              <w:t>@hgss.hr</w:t>
            </w:r>
          </w:p>
          <w:p w14:paraId="0A038D38" w14:textId="77777777" w:rsidR="00266320" w:rsidRPr="00266320" w:rsidRDefault="00266320" w:rsidP="00B31CC8">
            <w:pPr>
              <w:tabs>
                <w:tab w:val="left" w:pos="1624"/>
              </w:tabs>
              <w:ind w:left="-697" w:right="-828" w:hanging="23"/>
              <w:jc w:val="center"/>
              <w:rPr>
                <w:rFonts w:ascii="Times New Roman" w:hAnsi="Times New Roman"/>
              </w:rPr>
            </w:pPr>
            <w:r w:rsidRPr="00266320">
              <w:rPr>
                <w:rFonts w:ascii="Times New Roman" w:hAnsi="Times New Roman"/>
                <w:color w:val="000000"/>
              </w:rPr>
              <w:t>091 466 530 02</w:t>
            </w:r>
          </w:p>
        </w:tc>
        <w:tc>
          <w:tcPr>
            <w:tcW w:w="1944" w:type="dxa"/>
            <w:tcBorders>
              <w:top w:val="single" w:sz="4" w:space="0" w:color="auto"/>
              <w:left w:val="single" w:sz="4" w:space="0" w:color="auto"/>
              <w:bottom w:val="single" w:sz="4" w:space="0" w:color="auto"/>
              <w:right w:val="single" w:sz="4" w:space="0" w:color="auto"/>
            </w:tcBorders>
          </w:tcPr>
          <w:p w14:paraId="454D625A" w14:textId="77777777" w:rsidR="00266320" w:rsidRPr="00266320" w:rsidRDefault="00266320" w:rsidP="00B31CC8">
            <w:pPr>
              <w:tabs>
                <w:tab w:val="left" w:pos="1624"/>
              </w:tabs>
              <w:ind w:right="-828"/>
              <w:rPr>
                <w:rFonts w:ascii="Times New Roman" w:hAnsi="Times New Roman"/>
              </w:rPr>
            </w:pPr>
            <w:proofErr w:type="spellStart"/>
            <w:r w:rsidRPr="00266320">
              <w:rPr>
                <w:rFonts w:ascii="Times New Roman" w:hAnsi="Times New Roman"/>
              </w:rPr>
              <w:t>Mlinovac</w:t>
            </w:r>
            <w:proofErr w:type="spellEnd"/>
            <w:r w:rsidRPr="00266320">
              <w:rPr>
                <w:rFonts w:ascii="Times New Roman" w:hAnsi="Times New Roman"/>
              </w:rPr>
              <w:t xml:space="preserve"> 21</w:t>
            </w:r>
          </w:p>
          <w:p w14:paraId="44C2FBB3"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43000 Bjelovar</w:t>
            </w:r>
          </w:p>
          <w:p w14:paraId="073ED62D"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Dubravka 31, Daruvar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AB2F27"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Hrvatske gorske službe</w:t>
            </w:r>
          </w:p>
          <w:p w14:paraId="123CA47E"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 xml:space="preserve"> spašavanja – stanica Bjelovar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B7F2787" w14:textId="77777777" w:rsidR="00266320" w:rsidRPr="00266320" w:rsidRDefault="00266320" w:rsidP="00B31CC8">
            <w:pPr>
              <w:tabs>
                <w:tab w:val="left" w:pos="1624"/>
              </w:tabs>
              <w:ind w:right="-828"/>
              <w:rPr>
                <w:rFonts w:ascii="Times New Roman" w:hAnsi="Times New Roman"/>
              </w:rPr>
            </w:pPr>
            <w:r w:rsidRPr="00266320">
              <w:rPr>
                <w:rFonts w:ascii="Times New Roman" w:hAnsi="Times New Roman"/>
              </w:rPr>
              <w:t>član stožera</w:t>
            </w:r>
          </w:p>
        </w:tc>
      </w:tr>
      <w:bookmarkEnd w:id="4"/>
    </w:tbl>
    <w:p w14:paraId="0C8CACA4" w14:textId="77777777" w:rsidR="00266320" w:rsidRPr="00266320" w:rsidRDefault="00266320" w:rsidP="00266320">
      <w:pPr>
        <w:autoSpaceDE w:val="0"/>
        <w:autoSpaceDN w:val="0"/>
        <w:adjustRightInd w:val="0"/>
        <w:rPr>
          <w:rFonts w:ascii="Times New Roman" w:eastAsia="TimesNewRoman" w:hAnsi="Times New Roman"/>
          <w:sz w:val="24"/>
          <w:szCs w:val="24"/>
        </w:rPr>
      </w:pPr>
    </w:p>
    <w:p w14:paraId="0BC7D531" w14:textId="77777777" w:rsidR="00266320" w:rsidRPr="00266320" w:rsidRDefault="00266320" w:rsidP="00266320">
      <w:pPr>
        <w:autoSpaceDE w:val="0"/>
        <w:autoSpaceDN w:val="0"/>
        <w:adjustRightInd w:val="0"/>
        <w:rPr>
          <w:rFonts w:ascii="Times New Roman" w:eastAsia="TimesNewRoman" w:hAnsi="Times New Roman"/>
          <w:sz w:val="24"/>
          <w:szCs w:val="24"/>
        </w:rPr>
      </w:pPr>
    </w:p>
    <w:p w14:paraId="0C4A6277" w14:textId="77777777" w:rsidR="00266320" w:rsidRPr="00266320" w:rsidRDefault="00266320" w:rsidP="00266320">
      <w:pPr>
        <w:autoSpaceDE w:val="0"/>
        <w:autoSpaceDN w:val="0"/>
        <w:adjustRightInd w:val="0"/>
        <w:jc w:val="center"/>
        <w:rPr>
          <w:rFonts w:ascii="Times New Roman" w:eastAsia="TimesNewRoman" w:hAnsi="Times New Roman"/>
          <w:b/>
          <w:sz w:val="24"/>
          <w:szCs w:val="24"/>
        </w:rPr>
      </w:pPr>
      <w:r w:rsidRPr="00266320">
        <w:rPr>
          <w:rFonts w:ascii="Times New Roman" w:eastAsia="TimesNewRoman" w:hAnsi="Times New Roman"/>
          <w:b/>
          <w:sz w:val="24"/>
          <w:szCs w:val="24"/>
        </w:rPr>
        <w:t>Članak 4.</w:t>
      </w:r>
    </w:p>
    <w:p w14:paraId="1CB02269" w14:textId="77777777" w:rsidR="00266320" w:rsidRPr="00266320" w:rsidRDefault="00266320" w:rsidP="00266320">
      <w:pPr>
        <w:autoSpaceDE w:val="0"/>
        <w:autoSpaceDN w:val="0"/>
        <w:adjustRightInd w:val="0"/>
        <w:rPr>
          <w:rFonts w:ascii="Times New Roman" w:eastAsia="TimesNewRoman" w:hAnsi="Times New Roman"/>
          <w:sz w:val="24"/>
          <w:szCs w:val="24"/>
        </w:rPr>
      </w:pPr>
      <w:r w:rsidRPr="00266320">
        <w:rPr>
          <w:rFonts w:ascii="Times New Roman" w:eastAsia="TimesNewRoman" w:hAnsi="Times New Roman"/>
          <w:sz w:val="24"/>
          <w:szCs w:val="24"/>
        </w:rPr>
        <w:t>Općinski načelnik općine Šandrovac donosi Plan pozivanje i aktiviranja Stožera civilne zaštite Općine Šandrovac.</w:t>
      </w:r>
    </w:p>
    <w:p w14:paraId="2C24CBF2" w14:textId="77777777" w:rsidR="00266320" w:rsidRPr="00266320" w:rsidRDefault="00266320" w:rsidP="00266320">
      <w:pPr>
        <w:tabs>
          <w:tab w:val="center" w:pos="4536"/>
          <w:tab w:val="left" w:pos="7455"/>
        </w:tabs>
        <w:autoSpaceDE w:val="0"/>
        <w:autoSpaceDN w:val="0"/>
        <w:adjustRightInd w:val="0"/>
        <w:rPr>
          <w:rFonts w:ascii="Times New Roman" w:eastAsia="TimesNewRoman" w:hAnsi="Times New Roman"/>
          <w:b/>
          <w:sz w:val="24"/>
          <w:szCs w:val="24"/>
        </w:rPr>
      </w:pPr>
      <w:r w:rsidRPr="00266320">
        <w:rPr>
          <w:rFonts w:ascii="Times New Roman" w:eastAsia="TimesNewRoman" w:hAnsi="Times New Roman"/>
          <w:b/>
          <w:sz w:val="24"/>
          <w:szCs w:val="24"/>
        </w:rPr>
        <w:tab/>
        <w:t>Članak 5.</w:t>
      </w:r>
      <w:r w:rsidRPr="00266320">
        <w:rPr>
          <w:rFonts w:ascii="Times New Roman" w:eastAsia="TimesNewRoman" w:hAnsi="Times New Roman"/>
          <w:b/>
          <w:sz w:val="24"/>
          <w:szCs w:val="24"/>
        </w:rPr>
        <w:tab/>
      </w:r>
    </w:p>
    <w:p w14:paraId="1AB0C66D" w14:textId="77777777" w:rsidR="00266320" w:rsidRPr="00266320" w:rsidRDefault="00266320" w:rsidP="00266320">
      <w:pPr>
        <w:autoSpaceDE w:val="0"/>
        <w:autoSpaceDN w:val="0"/>
        <w:adjustRightInd w:val="0"/>
        <w:jc w:val="both"/>
        <w:rPr>
          <w:rFonts w:ascii="Times New Roman" w:eastAsia="TimesNewRoman" w:hAnsi="Times New Roman"/>
          <w:sz w:val="24"/>
          <w:szCs w:val="24"/>
        </w:rPr>
      </w:pPr>
      <w:r w:rsidRPr="00266320">
        <w:rPr>
          <w:rFonts w:ascii="Times New Roman" w:eastAsia="TimesNewRoman" w:hAnsi="Times New Roman"/>
          <w:sz w:val="24"/>
          <w:szCs w:val="24"/>
        </w:rPr>
        <w:t>Jedinstveni upravni odjel Općine Šandrovac obavlja administrativne i tehničke poslove te osigurava uvjete za rad  Stožera civilne zaštite.</w:t>
      </w:r>
    </w:p>
    <w:p w14:paraId="0AB91054" w14:textId="77777777" w:rsidR="00266320" w:rsidRPr="00266320" w:rsidRDefault="00266320" w:rsidP="00266320">
      <w:pPr>
        <w:autoSpaceDE w:val="0"/>
        <w:autoSpaceDN w:val="0"/>
        <w:adjustRightInd w:val="0"/>
        <w:rPr>
          <w:rFonts w:ascii="Times New Roman" w:eastAsia="TimesNewRoman" w:hAnsi="Times New Roman"/>
          <w:sz w:val="24"/>
          <w:szCs w:val="24"/>
        </w:rPr>
      </w:pPr>
    </w:p>
    <w:p w14:paraId="78B419FD" w14:textId="77777777" w:rsidR="00266320" w:rsidRPr="00266320" w:rsidRDefault="00266320" w:rsidP="00266320">
      <w:pPr>
        <w:autoSpaceDE w:val="0"/>
        <w:autoSpaceDN w:val="0"/>
        <w:adjustRightInd w:val="0"/>
        <w:jc w:val="center"/>
        <w:rPr>
          <w:rFonts w:ascii="Times New Roman" w:eastAsia="TimesNewRoman" w:hAnsi="Times New Roman"/>
          <w:b/>
          <w:sz w:val="24"/>
          <w:szCs w:val="24"/>
        </w:rPr>
      </w:pPr>
      <w:r w:rsidRPr="00266320">
        <w:rPr>
          <w:rFonts w:ascii="Times New Roman" w:eastAsia="TimesNewRoman" w:hAnsi="Times New Roman"/>
          <w:b/>
          <w:sz w:val="24"/>
          <w:szCs w:val="24"/>
        </w:rPr>
        <w:lastRenderedPageBreak/>
        <w:t>Članak 6.</w:t>
      </w:r>
    </w:p>
    <w:p w14:paraId="3055F6F2" w14:textId="77777777" w:rsidR="00266320" w:rsidRPr="00266320" w:rsidRDefault="00266320" w:rsidP="00266320">
      <w:pPr>
        <w:autoSpaceDE w:val="0"/>
        <w:autoSpaceDN w:val="0"/>
        <w:adjustRightInd w:val="0"/>
        <w:jc w:val="both"/>
        <w:rPr>
          <w:rFonts w:ascii="Times New Roman" w:eastAsia="TimesNewRoman" w:hAnsi="Times New Roman"/>
          <w:b/>
          <w:sz w:val="24"/>
          <w:szCs w:val="24"/>
        </w:rPr>
      </w:pPr>
      <w:r w:rsidRPr="00266320">
        <w:rPr>
          <w:rFonts w:ascii="Times New Roman" w:hAnsi="Times New Roman"/>
          <w:color w:val="000000"/>
          <w:sz w:val="24"/>
          <w:szCs w:val="24"/>
        </w:rPr>
        <w:t>Članovi stožera civilne zaštite dužni su završiti osposobljavanje koje provodi Ministarstvo unutarnjih poslova prema Programu osposobljavanja članova stožera civilne zaštite koji donosi nadležni ministar, u roku od godinu dana od imenovanja u stožer civilne zaštite.</w:t>
      </w:r>
    </w:p>
    <w:p w14:paraId="6CEF7B73" w14:textId="77777777" w:rsidR="00266320" w:rsidRPr="00266320" w:rsidRDefault="00266320" w:rsidP="00266320">
      <w:pPr>
        <w:autoSpaceDE w:val="0"/>
        <w:autoSpaceDN w:val="0"/>
        <w:adjustRightInd w:val="0"/>
        <w:jc w:val="center"/>
        <w:rPr>
          <w:rFonts w:ascii="Times New Roman" w:eastAsia="TimesNewRoman" w:hAnsi="Times New Roman"/>
          <w:b/>
          <w:sz w:val="24"/>
          <w:szCs w:val="24"/>
        </w:rPr>
      </w:pPr>
    </w:p>
    <w:p w14:paraId="3A5FED4E" w14:textId="77777777" w:rsidR="00266320" w:rsidRPr="00266320" w:rsidRDefault="00266320" w:rsidP="00266320">
      <w:pPr>
        <w:autoSpaceDE w:val="0"/>
        <w:autoSpaceDN w:val="0"/>
        <w:adjustRightInd w:val="0"/>
        <w:jc w:val="center"/>
        <w:rPr>
          <w:rFonts w:ascii="Times New Roman" w:eastAsia="TimesNewRoman" w:hAnsi="Times New Roman"/>
          <w:b/>
          <w:sz w:val="24"/>
          <w:szCs w:val="24"/>
        </w:rPr>
      </w:pPr>
      <w:r w:rsidRPr="00266320">
        <w:rPr>
          <w:rFonts w:ascii="Times New Roman" w:eastAsia="TimesNewRoman" w:hAnsi="Times New Roman"/>
          <w:b/>
          <w:sz w:val="24"/>
          <w:szCs w:val="24"/>
        </w:rPr>
        <w:t>Članak 7.</w:t>
      </w:r>
    </w:p>
    <w:p w14:paraId="0D1F8D00" w14:textId="77777777" w:rsidR="00266320" w:rsidRPr="00266320" w:rsidRDefault="00266320" w:rsidP="00266320">
      <w:pPr>
        <w:autoSpaceDE w:val="0"/>
        <w:autoSpaceDN w:val="0"/>
        <w:adjustRightInd w:val="0"/>
        <w:jc w:val="both"/>
        <w:rPr>
          <w:rFonts w:ascii="Times New Roman" w:eastAsia="TimesNewRoman" w:hAnsi="Times New Roman"/>
          <w:sz w:val="24"/>
          <w:szCs w:val="24"/>
        </w:rPr>
      </w:pPr>
      <w:r w:rsidRPr="00266320">
        <w:rPr>
          <w:rFonts w:ascii="Times New Roman" w:eastAsia="TimesNewRoman" w:hAnsi="Times New Roman"/>
          <w:sz w:val="24"/>
          <w:szCs w:val="24"/>
        </w:rPr>
        <w:t>Ova Odluka stupa na snagu danom donošenja, a objaviti će se u „</w:t>
      </w:r>
      <w:r w:rsidRPr="00266320">
        <w:rPr>
          <w:rFonts w:ascii="Times New Roman" w:hAnsi="Times New Roman"/>
          <w:sz w:val="24"/>
          <w:szCs w:val="24"/>
        </w:rPr>
        <w:t>Općinskom glasniku Općine Šandrovac</w:t>
      </w:r>
      <w:r w:rsidRPr="00266320">
        <w:rPr>
          <w:rFonts w:ascii="Times New Roman" w:eastAsia="TimesNewRoman" w:hAnsi="Times New Roman"/>
          <w:sz w:val="24"/>
          <w:szCs w:val="24"/>
        </w:rPr>
        <w:t>".</w:t>
      </w:r>
    </w:p>
    <w:p w14:paraId="0E70ED4E" w14:textId="77777777" w:rsidR="00266320" w:rsidRPr="00266320" w:rsidRDefault="00266320" w:rsidP="00266320">
      <w:pPr>
        <w:jc w:val="both"/>
        <w:outlineLvl w:val="0"/>
        <w:rPr>
          <w:rFonts w:ascii="Times New Roman" w:hAnsi="Times New Roman"/>
          <w:color w:val="000000"/>
          <w:sz w:val="24"/>
          <w:szCs w:val="24"/>
        </w:rPr>
      </w:pPr>
      <w:r w:rsidRPr="00266320">
        <w:rPr>
          <w:rFonts w:ascii="Times New Roman" w:hAnsi="Times New Roman"/>
          <w:color w:val="000000"/>
          <w:sz w:val="24"/>
          <w:szCs w:val="24"/>
        </w:rPr>
        <w:t xml:space="preserve">Danom stupanja na snagu ove Odluke prestaje važiti Odluka o imenovanju Stožera zaštite i spašavanja  na području općine Šandrovac (KLASA: 810-01/17-03/3, URBROJ: 2123-05-03-17-1 od 19.06.2017.).                    </w:t>
      </w:r>
    </w:p>
    <w:p w14:paraId="74F8A64C" w14:textId="77777777" w:rsidR="00266320" w:rsidRDefault="00266320" w:rsidP="00266320">
      <w:pPr>
        <w:jc w:val="both"/>
        <w:rPr>
          <w:rFonts w:ascii="Times New Roman" w:hAnsi="Times New Roman"/>
          <w:color w:val="000000"/>
          <w:sz w:val="24"/>
          <w:szCs w:val="24"/>
        </w:rPr>
      </w:pPr>
    </w:p>
    <w:p w14:paraId="0210B693" w14:textId="77777777" w:rsidR="00266320" w:rsidRPr="00266320" w:rsidRDefault="00266320" w:rsidP="00266320">
      <w:pPr>
        <w:outlineLvl w:val="0"/>
        <w:rPr>
          <w:rFonts w:ascii="Times New Roman" w:hAnsi="Times New Roman"/>
          <w:b/>
          <w:color w:val="000000"/>
          <w:sz w:val="24"/>
          <w:szCs w:val="24"/>
        </w:rPr>
      </w:pPr>
      <w:r w:rsidRPr="00266320">
        <w:rPr>
          <w:rFonts w:ascii="Times New Roman" w:hAnsi="Times New Roman"/>
          <w:b/>
          <w:color w:val="000000"/>
          <w:sz w:val="24"/>
          <w:szCs w:val="24"/>
        </w:rPr>
        <w:t>KLASA: 810-01/21-03/2</w:t>
      </w:r>
    </w:p>
    <w:p w14:paraId="5638D222" w14:textId="77777777" w:rsidR="00266320" w:rsidRPr="00266320" w:rsidRDefault="00266320" w:rsidP="00266320">
      <w:pPr>
        <w:outlineLvl w:val="0"/>
        <w:rPr>
          <w:rFonts w:ascii="Times New Roman" w:hAnsi="Times New Roman"/>
          <w:b/>
          <w:color w:val="000000"/>
          <w:sz w:val="24"/>
          <w:szCs w:val="24"/>
        </w:rPr>
      </w:pPr>
      <w:r w:rsidRPr="00266320">
        <w:rPr>
          <w:rFonts w:ascii="Times New Roman" w:hAnsi="Times New Roman"/>
          <w:b/>
          <w:color w:val="000000"/>
          <w:sz w:val="24"/>
          <w:szCs w:val="24"/>
        </w:rPr>
        <w:t>URBROJ: 2123-05-03-21-1</w:t>
      </w:r>
    </w:p>
    <w:p w14:paraId="5CE24D0D" w14:textId="77777777" w:rsidR="00266320" w:rsidRPr="00266320" w:rsidRDefault="00266320" w:rsidP="00266320">
      <w:pPr>
        <w:outlineLvl w:val="0"/>
        <w:rPr>
          <w:rFonts w:ascii="Times New Roman" w:hAnsi="Times New Roman"/>
          <w:b/>
          <w:color w:val="000000"/>
          <w:sz w:val="24"/>
          <w:szCs w:val="24"/>
        </w:rPr>
      </w:pPr>
      <w:r w:rsidRPr="00266320">
        <w:rPr>
          <w:rFonts w:ascii="Times New Roman" w:hAnsi="Times New Roman"/>
          <w:b/>
          <w:color w:val="000000"/>
          <w:sz w:val="24"/>
          <w:szCs w:val="24"/>
        </w:rPr>
        <w:t xml:space="preserve">U Šandrovcu, 30.06.2021.                      </w:t>
      </w:r>
    </w:p>
    <w:p w14:paraId="1D4C7492" w14:textId="4D784C59" w:rsidR="00266320" w:rsidRPr="00266320" w:rsidRDefault="00266320" w:rsidP="00266320">
      <w:pPr>
        <w:jc w:val="both"/>
        <w:rPr>
          <w:rFonts w:ascii="Times New Roman" w:hAnsi="Times New Roman"/>
          <w:sz w:val="24"/>
          <w:szCs w:val="24"/>
        </w:rPr>
      </w:pPr>
      <w:r w:rsidRPr="001E56C3">
        <w:rPr>
          <w:color w:val="000000"/>
        </w:rPr>
        <w:t xml:space="preserve">                                                                                       </w:t>
      </w:r>
      <w:r w:rsidRPr="00266320">
        <w:rPr>
          <w:rFonts w:ascii="Times New Roman" w:hAnsi="Times New Roman"/>
          <w:color w:val="000000"/>
          <w:sz w:val="24"/>
          <w:szCs w:val="24"/>
        </w:rPr>
        <w:t xml:space="preserve">                                                                                     </w:t>
      </w:r>
      <w:r w:rsidRPr="00266320">
        <w:rPr>
          <w:rFonts w:ascii="Times New Roman" w:eastAsia="TimesNewRoman" w:hAnsi="Times New Roman"/>
          <w:sz w:val="24"/>
          <w:szCs w:val="24"/>
        </w:rPr>
        <w:t xml:space="preserve">     </w:t>
      </w:r>
      <w:r w:rsidRPr="00266320">
        <w:rPr>
          <w:rFonts w:ascii="Times New Roman" w:eastAsia="TimesNewRoman" w:hAnsi="Times New Roman"/>
          <w:sz w:val="24"/>
          <w:szCs w:val="24"/>
        </w:rPr>
        <w:tab/>
      </w:r>
      <w:r w:rsidRPr="00266320">
        <w:rPr>
          <w:rFonts w:ascii="Times New Roman" w:eastAsia="TimesNewRoman" w:hAnsi="Times New Roman"/>
          <w:sz w:val="24"/>
          <w:szCs w:val="24"/>
        </w:rPr>
        <w:tab/>
      </w:r>
      <w:r w:rsidRPr="00266320">
        <w:rPr>
          <w:rFonts w:ascii="Times New Roman" w:eastAsia="TimesNewRoman" w:hAnsi="Times New Roman"/>
          <w:sz w:val="24"/>
          <w:szCs w:val="24"/>
        </w:rPr>
        <w:tab/>
      </w:r>
      <w:r w:rsidRPr="00266320">
        <w:rPr>
          <w:rFonts w:ascii="Times New Roman" w:eastAsia="TimesNewRoman" w:hAnsi="Times New Roman"/>
          <w:sz w:val="24"/>
          <w:szCs w:val="24"/>
        </w:rPr>
        <w:tab/>
      </w:r>
      <w:r w:rsidRPr="00266320">
        <w:rPr>
          <w:rFonts w:ascii="Times New Roman" w:eastAsia="TimesNewRoman" w:hAnsi="Times New Roman"/>
          <w:sz w:val="24"/>
          <w:szCs w:val="24"/>
        </w:rPr>
        <w:tab/>
        <w:t xml:space="preserve">           </w:t>
      </w:r>
      <w:r>
        <w:rPr>
          <w:rFonts w:ascii="Times New Roman" w:eastAsia="TimesNewRoman" w:hAnsi="Times New Roman"/>
          <w:sz w:val="24"/>
          <w:szCs w:val="24"/>
        </w:rPr>
        <w:t xml:space="preserve">          </w:t>
      </w:r>
      <w:r w:rsidRPr="00266320">
        <w:rPr>
          <w:rFonts w:ascii="Times New Roman" w:eastAsia="TimesNewRoman" w:hAnsi="Times New Roman"/>
          <w:sz w:val="24"/>
          <w:szCs w:val="24"/>
        </w:rPr>
        <w:t xml:space="preserve"> Općinski načelnik općine Šandrovac</w:t>
      </w:r>
      <w:r w:rsidRPr="00266320">
        <w:rPr>
          <w:rFonts w:ascii="Times New Roman" w:hAnsi="Times New Roman"/>
          <w:color w:val="000000"/>
          <w:sz w:val="24"/>
          <w:szCs w:val="24"/>
        </w:rPr>
        <w:t xml:space="preserve"> </w:t>
      </w:r>
    </w:p>
    <w:p w14:paraId="1920D776" w14:textId="55337C64" w:rsidR="00266320" w:rsidRPr="00266320" w:rsidRDefault="00266320" w:rsidP="00266320">
      <w:pPr>
        <w:shd w:val="clear" w:color="auto" w:fill="FFFFFF"/>
        <w:spacing w:before="75" w:after="225"/>
        <w:jc w:val="center"/>
        <w:rPr>
          <w:rFonts w:ascii="Times New Roman" w:hAnsi="Times New Roman"/>
          <w:b/>
          <w:i/>
          <w:sz w:val="24"/>
          <w:szCs w:val="24"/>
        </w:rPr>
      </w:pPr>
      <w:r w:rsidRPr="00266320">
        <w:rPr>
          <w:rFonts w:ascii="Times New Roman" w:hAnsi="Times New Roman"/>
          <w:color w:val="000000"/>
          <w:sz w:val="24"/>
          <w:szCs w:val="24"/>
        </w:rPr>
        <w:t xml:space="preserve">  </w:t>
      </w:r>
      <w:r w:rsidRPr="00266320">
        <w:rPr>
          <w:rFonts w:ascii="Times New Roman" w:hAnsi="Times New Roman"/>
          <w:i/>
          <w:color w:val="000000"/>
          <w:sz w:val="24"/>
          <w:szCs w:val="24"/>
        </w:rPr>
        <w:tab/>
      </w:r>
      <w:r w:rsidRPr="00266320">
        <w:rPr>
          <w:rFonts w:ascii="Times New Roman" w:hAnsi="Times New Roman"/>
          <w:i/>
          <w:color w:val="000000"/>
          <w:sz w:val="24"/>
          <w:szCs w:val="24"/>
        </w:rPr>
        <w:tab/>
      </w:r>
      <w:r w:rsidRPr="00266320">
        <w:rPr>
          <w:rFonts w:ascii="Times New Roman" w:hAnsi="Times New Roman"/>
          <w:i/>
          <w:color w:val="000000"/>
          <w:sz w:val="24"/>
          <w:szCs w:val="24"/>
        </w:rPr>
        <w:tab/>
      </w:r>
      <w:r w:rsidRPr="00266320">
        <w:rPr>
          <w:rFonts w:ascii="Times New Roman" w:hAnsi="Times New Roman"/>
          <w:i/>
          <w:color w:val="000000"/>
          <w:sz w:val="24"/>
          <w:szCs w:val="24"/>
        </w:rPr>
        <w:tab/>
      </w:r>
      <w:r w:rsidRPr="00266320">
        <w:rPr>
          <w:rFonts w:ascii="Times New Roman" w:hAnsi="Times New Roman"/>
          <w:i/>
          <w:color w:val="000000"/>
          <w:sz w:val="24"/>
          <w:szCs w:val="24"/>
        </w:rPr>
        <w:tab/>
      </w:r>
      <w:r w:rsidRPr="00266320">
        <w:rPr>
          <w:rFonts w:ascii="Times New Roman" w:hAnsi="Times New Roman"/>
          <w:i/>
          <w:color w:val="000000"/>
          <w:sz w:val="24"/>
          <w:szCs w:val="24"/>
        </w:rPr>
        <w:tab/>
        <w:t xml:space="preserve">Dario Halauš, </w:t>
      </w:r>
      <w:proofErr w:type="spellStart"/>
      <w:r w:rsidRPr="00266320">
        <w:rPr>
          <w:rFonts w:ascii="Times New Roman" w:hAnsi="Times New Roman"/>
          <w:i/>
          <w:color w:val="000000"/>
          <w:sz w:val="24"/>
          <w:szCs w:val="24"/>
        </w:rPr>
        <w:t>struč</w:t>
      </w:r>
      <w:proofErr w:type="spellEnd"/>
      <w:r w:rsidRPr="00266320">
        <w:rPr>
          <w:rFonts w:ascii="Times New Roman" w:hAnsi="Times New Roman"/>
          <w:i/>
          <w:color w:val="000000"/>
          <w:sz w:val="24"/>
          <w:szCs w:val="24"/>
        </w:rPr>
        <w:t xml:space="preserve">. </w:t>
      </w:r>
      <w:proofErr w:type="spellStart"/>
      <w:r w:rsidRPr="00266320">
        <w:rPr>
          <w:rFonts w:ascii="Times New Roman" w:hAnsi="Times New Roman"/>
          <w:i/>
          <w:color w:val="000000"/>
          <w:sz w:val="24"/>
          <w:szCs w:val="24"/>
        </w:rPr>
        <w:t>spec.ing.agr.v.r</w:t>
      </w:r>
      <w:proofErr w:type="spellEnd"/>
      <w:r w:rsidRPr="00266320">
        <w:rPr>
          <w:rFonts w:ascii="Times New Roman" w:hAnsi="Times New Roman"/>
          <w:i/>
          <w:color w:val="000000"/>
          <w:sz w:val="24"/>
          <w:szCs w:val="24"/>
        </w:rPr>
        <w:t>.</w:t>
      </w:r>
    </w:p>
    <w:p w14:paraId="5587791E" w14:textId="4F6FC4B9" w:rsidR="00195C5C" w:rsidRPr="00266320" w:rsidRDefault="00195C5C" w:rsidP="00195C5C">
      <w:pPr>
        <w:pStyle w:val="StandardWeb"/>
        <w:shd w:val="clear" w:color="auto" w:fill="F9F9F9"/>
        <w:spacing w:before="0" w:after="0"/>
        <w:rPr>
          <w:b/>
          <w:color w:val="000000"/>
        </w:rPr>
      </w:pPr>
    </w:p>
    <w:p w14:paraId="6A14E8CA" w14:textId="77777777" w:rsidR="00266320" w:rsidRPr="00266320" w:rsidRDefault="00266320" w:rsidP="00266320">
      <w:pPr>
        <w:shd w:val="clear" w:color="auto" w:fill="FFFFFF"/>
        <w:spacing w:before="100" w:beforeAutospacing="1" w:after="100" w:afterAutospacing="1"/>
        <w:jc w:val="both"/>
        <w:rPr>
          <w:rFonts w:ascii="Times New Roman" w:hAnsi="Times New Roman"/>
          <w:sz w:val="24"/>
          <w:szCs w:val="24"/>
        </w:rPr>
      </w:pPr>
      <w:r w:rsidRPr="00266320">
        <w:rPr>
          <w:rFonts w:ascii="Times New Roman" w:hAnsi="Times New Roman"/>
          <w:color w:val="000000" w:themeColor="text1"/>
          <w:sz w:val="24"/>
          <w:szCs w:val="24"/>
        </w:rPr>
        <w:t xml:space="preserve">Na temelju članka 21. stavak 5. </w:t>
      </w:r>
      <w:r w:rsidRPr="00266320">
        <w:rPr>
          <w:rFonts w:ascii="Times New Roman" w:hAnsi="Times New Roman"/>
          <w:sz w:val="24"/>
          <w:szCs w:val="24"/>
        </w:rPr>
        <w:t xml:space="preserve">Zakona o sustavu civilne zaštite („Narodne novine“ br. 82/2015, 118/2018, 31/2020, 20/2021) </w:t>
      </w:r>
      <w:r w:rsidRPr="00266320">
        <w:rPr>
          <w:rFonts w:ascii="Times New Roman" w:hAnsi="Times New Roman"/>
          <w:color w:val="000000" w:themeColor="text1"/>
          <w:sz w:val="24"/>
          <w:szCs w:val="24"/>
        </w:rPr>
        <w:t xml:space="preserve"> te odredbi </w:t>
      </w:r>
      <w:r w:rsidRPr="00266320">
        <w:rPr>
          <w:rFonts w:ascii="Times New Roman" w:hAnsi="Times New Roman"/>
          <w:color w:val="424242"/>
          <w:sz w:val="24"/>
          <w:szCs w:val="24"/>
          <w:shd w:val="clear" w:color="auto" w:fill="FFFFFF"/>
        </w:rPr>
        <w:t>Pravilnika o sastavu stožera, načinu rada te uvjetima za imenovanje načelnika, zamjenika načelnika i članova stožera civilne zaštite</w:t>
      </w:r>
      <w:r w:rsidRPr="00266320">
        <w:rPr>
          <w:rFonts w:ascii="Times New Roman" w:hAnsi="Times New Roman"/>
          <w:color w:val="000000" w:themeColor="text1"/>
          <w:sz w:val="24"/>
          <w:szCs w:val="24"/>
        </w:rPr>
        <w:t xml:space="preserve"> („Narodne novine“ br. </w:t>
      </w:r>
      <w:r w:rsidRPr="00266320">
        <w:rPr>
          <w:rFonts w:ascii="Times New Roman" w:hAnsi="Times New Roman"/>
          <w:sz w:val="24"/>
          <w:szCs w:val="24"/>
        </w:rPr>
        <w:t>126/19</w:t>
      </w:r>
      <w:r w:rsidRPr="00266320">
        <w:rPr>
          <w:rStyle w:val="Hiperveza"/>
          <w:rFonts w:ascii="Times New Roman" w:hAnsi="Times New Roman"/>
          <w:color w:val="000000" w:themeColor="text1"/>
          <w:sz w:val="24"/>
          <w:szCs w:val="24"/>
        </w:rPr>
        <w:t>)</w:t>
      </w:r>
      <w:r w:rsidRPr="00266320">
        <w:rPr>
          <w:rFonts w:ascii="Times New Roman" w:hAnsi="Times New Roman"/>
          <w:color w:val="FF0000"/>
          <w:sz w:val="24"/>
          <w:szCs w:val="24"/>
        </w:rPr>
        <w:t xml:space="preserve"> </w:t>
      </w:r>
      <w:r w:rsidRPr="00266320">
        <w:rPr>
          <w:rFonts w:ascii="Times New Roman" w:hAnsi="Times New Roman"/>
          <w:sz w:val="24"/>
          <w:szCs w:val="24"/>
        </w:rPr>
        <w:t>i Odluke o imenovanju Stožera zaštite i spašavanja Općine Šandrovac (KLASA: 810-03/21-03/2, URBROJ: 2123-05-03-21-1 od 30.06.2021. godine) općinski načelnik općine Šandrovac 30.06.2021. godine donosi</w:t>
      </w:r>
    </w:p>
    <w:p w14:paraId="3F336AF8" w14:textId="77777777" w:rsidR="00266320" w:rsidRPr="00266320" w:rsidRDefault="00266320" w:rsidP="00266320">
      <w:pPr>
        <w:tabs>
          <w:tab w:val="left" w:pos="1624"/>
        </w:tabs>
        <w:jc w:val="center"/>
        <w:rPr>
          <w:rFonts w:ascii="Times New Roman" w:hAnsi="Times New Roman"/>
          <w:b/>
          <w:sz w:val="24"/>
          <w:szCs w:val="24"/>
        </w:rPr>
      </w:pPr>
      <w:r w:rsidRPr="00266320">
        <w:rPr>
          <w:rFonts w:ascii="Times New Roman" w:hAnsi="Times New Roman"/>
          <w:b/>
          <w:sz w:val="24"/>
          <w:szCs w:val="24"/>
        </w:rPr>
        <w:t>POSLOVNIK O RADU</w:t>
      </w:r>
    </w:p>
    <w:p w14:paraId="329B80EA" w14:textId="77777777" w:rsidR="00266320" w:rsidRPr="00266320" w:rsidRDefault="00266320" w:rsidP="00266320">
      <w:pPr>
        <w:tabs>
          <w:tab w:val="left" w:pos="1624"/>
        </w:tabs>
        <w:jc w:val="center"/>
        <w:rPr>
          <w:rFonts w:ascii="Times New Roman" w:hAnsi="Times New Roman"/>
          <w:b/>
          <w:sz w:val="24"/>
          <w:szCs w:val="24"/>
        </w:rPr>
      </w:pPr>
      <w:r w:rsidRPr="00266320">
        <w:rPr>
          <w:rFonts w:ascii="Times New Roman" w:hAnsi="Times New Roman"/>
          <w:b/>
          <w:sz w:val="24"/>
          <w:szCs w:val="24"/>
        </w:rPr>
        <w:t>STOŽERA CIVILNE ZAŠTITE OPĆINE ŠANDROVAC</w:t>
      </w:r>
    </w:p>
    <w:p w14:paraId="12AD5C2A" w14:textId="77777777" w:rsidR="00266320" w:rsidRPr="00266320" w:rsidRDefault="00266320" w:rsidP="00266320">
      <w:pPr>
        <w:tabs>
          <w:tab w:val="left" w:pos="1624"/>
        </w:tabs>
        <w:rPr>
          <w:rFonts w:ascii="Times New Roman" w:hAnsi="Times New Roman"/>
          <w:b/>
          <w:sz w:val="24"/>
          <w:szCs w:val="24"/>
        </w:rPr>
      </w:pPr>
    </w:p>
    <w:p w14:paraId="1FB571DB" w14:textId="77777777" w:rsidR="00266320" w:rsidRPr="00266320" w:rsidRDefault="00266320" w:rsidP="00266320">
      <w:pPr>
        <w:jc w:val="center"/>
        <w:rPr>
          <w:rFonts w:ascii="Times New Roman" w:hAnsi="Times New Roman"/>
          <w:b/>
          <w:sz w:val="24"/>
          <w:szCs w:val="24"/>
        </w:rPr>
      </w:pPr>
      <w:r w:rsidRPr="00266320">
        <w:rPr>
          <w:rFonts w:ascii="Times New Roman" w:hAnsi="Times New Roman"/>
          <w:b/>
          <w:sz w:val="24"/>
          <w:szCs w:val="24"/>
        </w:rPr>
        <w:t>Članak 1.</w:t>
      </w:r>
    </w:p>
    <w:p w14:paraId="0EDD93B0" w14:textId="77777777" w:rsidR="00266320" w:rsidRPr="00266320" w:rsidRDefault="00266320" w:rsidP="00266320">
      <w:pPr>
        <w:pStyle w:val="Tijeloteksta"/>
      </w:pPr>
      <w:r w:rsidRPr="00266320">
        <w:t>Ovim Poslovnikom uređuje se način rada Stožera civilne zaštite Općine Šandrovac (u daljnjem tekstu: Stožer), postupak pozivanja, način vođenja sjednica, odlučivanje, prekid rada i zaključenje sjednice, dnevnik rada i situacijska izvješća za vrijeme dok je Stožer aktiviran u velikoj nesreći i katastrofi, javnost rada, obavljanje stručnih, administrativnih i drugih poslova za Stožer, popis radnih i drugih dokumenta operativnog karaktera (zaključak, zapisnici, zabilješke, analize, izrada i dostava izvješća i dr.), osposobljavanje članova Stožera, te sudjelovanje u vježbama sustava civilne zaštite.</w:t>
      </w:r>
    </w:p>
    <w:p w14:paraId="65777218" w14:textId="77777777" w:rsidR="00266320" w:rsidRPr="00266320" w:rsidRDefault="00266320" w:rsidP="00266320">
      <w:pPr>
        <w:pStyle w:val="Tijeloteksta"/>
      </w:pPr>
    </w:p>
    <w:p w14:paraId="3260F489" w14:textId="77777777" w:rsidR="00266320" w:rsidRPr="00266320" w:rsidRDefault="00266320" w:rsidP="00266320">
      <w:pPr>
        <w:pStyle w:val="Tijeloteksta"/>
      </w:pPr>
    </w:p>
    <w:p w14:paraId="4C92023D" w14:textId="77777777" w:rsidR="00266320" w:rsidRPr="00266320" w:rsidRDefault="00266320" w:rsidP="00266320">
      <w:pPr>
        <w:pStyle w:val="Naslov1"/>
        <w:ind w:left="0"/>
      </w:pPr>
      <w:r w:rsidRPr="00266320">
        <w:t>Članak 2.</w:t>
      </w:r>
    </w:p>
    <w:p w14:paraId="186CA92B" w14:textId="77777777" w:rsidR="00266320" w:rsidRPr="00266320" w:rsidRDefault="00266320" w:rsidP="00266320">
      <w:pPr>
        <w:pStyle w:val="Tijeloteksta"/>
      </w:pPr>
      <w:r w:rsidRPr="00266320">
        <w:t>Stožer provodi mjere i aktivnosti civilne zaštite sukladno odredbama Zakona o sustavu civilne zaštite i propisa donesenih za njegovu provedbu te planu djelovanja civilne zaštite Općine Šandrovac.</w:t>
      </w:r>
    </w:p>
    <w:p w14:paraId="1BA28348" w14:textId="77777777" w:rsidR="00266320" w:rsidRPr="00266320" w:rsidRDefault="00266320" w:rsidP="00266320">
      <w:pPr>
        <w:pStyle w:val="Tijeloteksta"/>
      </w:pPr>
      <w:r w:rsidRPr="00266320">
        <w:t>Stožer operativno prati i koordinira mjere i aktivnosti sustava civilne zaštite radi spašavanja ljudi i materijalnih dobara na području Općine Šandrovac:</w:t>
      </w:r>
    </w:p>
    <w:p w14:paraId="44931E86" w14:textId="77777777" w:rsidR="00266320" w:rsidRPr="00266320" w:rsidRDefault="00266320" w:rsidP="00266320">
      <w:pPr>
        <w:pStyle w:val="Odlomakpopisa"/>
        <w:widowControl w:val="0"/>
        <w:numPr>
          <w:ilvl w:val="2"/>
          <w:numId w:val="15"/>
        </w:numPr>
        <w:tabs>
          <w:tab w:val="left" w:pos="367"/>
        </w:tabs>
        <w:ind w:left="0" w:firstLine="0"/>
        <w:contextualSpacing w:val="0"/>
        <w:jc w:val="both"/>
        <w:rPr>
          <w:rFonts w:ascii="Times New Roman" w:hAnsi="Times New Roman"/>
          <w:sz w:val="24"/>
          <w:szCs w:val="24"/>
        </w:rPr>
      </w:pPr>
      <w:r w:rsidRPr="00266320">
        <w:rPr>
          <w:rFonts w:ascii="Times New Roman" w:hAnsi="Times New Roman"/>
          <w:sz w:val="24"/>
          <w:szCs w:val="24"/>
        </w:rPr>
        <w:t>ako zaprijeti neposredna opasnost za nastanak određene velike nesreće koja može</w:t>
      </w:r>
      <w:r w:rsidRPr="00266320">
        <w:rPr>
          <w:rFonts w:ascii="Times New Roman" w:hAnsi="Times New Roman"/>
          <w:spacing w:val="-26"/>
          <w:sz w:val="24"/>
          <w:szCs w:val="24"/>
        </w:rPr>
        <w:t xml:space="preserve"> </w:t>
      </w:r>
      <w:r w:rsidRPr="00266320">
        <w:rPr>
          <w:rFonts w:ascii="Times New Roman" w:hAnsi="Times New Roman"/>
          <w:sz w:val="24"/>
          <w:szCs w:val="24"/>
        </w:rPr>
        <w:t>ugroziti živote i zdravlje ljudi i materijalna dobra (preventivna operativna</w:t>
      </w:r>
      <w:r w:rsidRPr="00266320">
        <w:rPr>
          <w:rFonts w:ascii="Times New Roman" w:hAnsi="Times New Roman"/>
          <w:spacing w:val="-19"/>
          <w:sz w:val="24"/>
          <w:szCs w:val="24"/>
        </w:rPr>
        <w:t xml:space="preserve"> </w:t>
      </w:r>
      <w:r w:rsidRPr="00266320">
        <w:rPr>
          <w:rFonts w:ascii="Times New Roman" w:hAnsi="Times New Roman"/>
          <w:sz w:val="24"/>
          <w:szCs w:val="24"/>
        </w:rPr>
        <w:t>funkcija),</w:t>
      </w:r>
    </w:p>
    <w:p w14:paraId="5B06CB73" w14:textId="77777777" w:rsidR="00266320" w:rsidRPr="00266320" w:rsidRDefault="00266320" w:rsidP="00266320">
      <w:pPr>
        <w:pStyle w:val="Odlomakpopisa"/>
        <w:widowControl w:val="0"/>
        <w:numPr>
          <w:ilvl w:val="2"/>
          <w:numId w:val="15"/>
        </w:numPr>
        <w:tabs>
          <w:tab w:val="left" w:pos="367"/>
        </w:tabs>
        <w:ind w:left="0" w:firstLine="0"/>
        <w:contextualSpacing w:val="0"/>
        <w:jc w:val="both"/>
        <w:rPr>
          <w:rFonts w:ascii="Times New Roman" w:hAnsi="Times New Roman"/>
          <w:sz w:val="24"/>
          <w:szCs w:val="24"/>
        </w:rPr>
      </w:pPr>
      <w:r w:rsidRPr="00266320">
        <w:rPr>
          <w:rFonts w:ascii="Times New Roman" w:hAnsi="Times New Roman"/>
          <w:sz w:val="24"/>
          <w:szCs w:val="24"/>
        </w:rPr>
        <w:t>ako načelnik Općine Šandrovac proglasi nastanak velike nesreće na određenom području Općine Šandrovac (operativna funkcija u fazi spašavanja i otklanjanja nastalih</w:t>
      </w:r>
      <w:r w:rsidRPr="00266320">
        <w:rPr>
          <w:rFonts w:ascii="Times New Roman" w:hAnsi="Times New Roman"/>
          <w:spacing w:val="-19"/>
          <w:sz w:val="24"/>
          <w:szCs w:val="24"/>
        </w:rPr>
        <w:t xml:space="preserve"> </w:t>
      </w:r>
      <w:r w:rsidRPr="00266320">
        <w:rPr>
          <w:rFonts w:ascii="Times New Roman" w:hAnsi="Times New Roman"/>
          <w:sz w:val="24"/>
          <w:szCs w:val="24"/>
        </w:rPr>
        <w:t>posljedica),</w:t>
      </w:r>
    </w:p>
    <w:p w14:paraId="2EB7F3A3" w14:textId="77777777" w:rsidR="00266320" w:rsidRPr="00266320" w:rsidRDefault="00266320" w:rsidP="00266320">
      <w:pPr>
        <w:pStyle w:val="Odlomakpopisa"/>
        <w:widowControl w:val="0"/>
        <w:numPr>
          <w:ilvl w:val="2"/>
          <w:numId w:val="15"/>
        </w:numPr>
        <w:tabs>
          <w:tab w:val="left" w:pos="424"/>
        </w:tabs>
        <w:ind w:left="0" w:firstLine="0"/>
        <w:contextualSpacing w:val="0"/>
        <w:jc w:val="both"/>
        <w:rPr>
          <w:rFonts w:ascii="Times New Roman" w:hAnsi="Times New Roman"/>
          <w:sz w:val="24"/>
          <w:szCs w:val="24"/>
        </w:rPr>
      </w:pPr>
      <w:r w:rsidRPr="00266320">
        <w:rPr>
          <w:rFonts w:ascii="Times New Roman" w:hAnsi="Times New Roman"/>
          <w:sz w:val="24"/>
          <w:szCs w:val="24"/>
        </w:rPr>
        <w:t>kada sudjeluje u vježbi civilne zaštite, za vrijeme</w:t>
      </w:r>
      <w:r w:rsidRPr="00266320">
        <w:rPr>
          <w:rFonts w:ascii="Times New Roman" w:hAnsi="Times New Roman"/>
          <w:spacing w:val="-12"/>
          <w:sz w:val="24"/>
          <w:szCs w:val="24"/>
        </w:rPr>
        <w:t xml:space="preserve"> </w:t>
      </w:r>
      <w:r w:rsidRPr="00266320">
        <w:rPr>
          <w:rFonts w:ascii="Times New Roman" w:hAnsi="Times New Roman"/>
          <w:sz w:val="24"/>
          <w:szCs w:val="24"/>
        </w:rPr>
        <w:t>vježbe.</w:t>
      </w:r>
    </w:p>
    <w:p w14:paraId="620A8D87" w14:textId="77777777" w:rsidR="00266320" w:rsidRPr="00266320" w:rsidRDefault="00266320" w:rsidP="00266320">
      <w:pPr>
        <w:pStyle w:val="Naslov1"/>
        <w:ind w:left="0"/>
        <w:jc w:val="both"/>
      </w:pPr>
    </w:p>
    <w:p w14:paraId="49E461AA" w14:textId="77777777" w:rsidR="00266320" w:rsidRPr="00266320" w:rsidRDefault="00266320" w:rsidP="00266320">
      <w:pPr>
        <w:pStyle w:val="Naslov1"/>
        <w:ind w:left="0"/>
        <w:jc w:val="both"/>
      </w:pPr>
    </w:p>
    <w:p w14:paraId="598386A1" w14:textId="77777777" w:rsidR="00266320" w:rsidRPr="00266320" w:rsidRDefault="00266320" w:rsidP="00266320">
      <w:pPr>
        <w:pStyle w:val="Naslov1"/>
        <w:ind w:left="0"/>
      </w:pPr>
      <w:r w:rsidRPr="00266320">
        <w:t>Članak 3.</w:t>
      </w:r>
    </w:p>
    <w:p w14:paraId="25D0C075" w14:textId="77777777" w:rsidR="00266320" w:rsidRPr="00266320" w:rsidRDefault="00266320" w:rsidP="00266320">
      <w:pPr>
        <w:pStyle w:val="Tijeloteksta"/>
      </w:pPr>
      <w:r w:rsidRPr="00266320">
        <w:t>Nakon aktiviranja sustava civilne zaštite, Stožer poduzima sljedeće mjere i aktivnosti:</w:t>
      </w:r>
    </w:p>
    <w:p w14:paraId="5474068B" w14:textId="77777777" w:rsidR="00266320" w:rsidRPr="00266320" w:rsidRDefault="00266320" w:rsidP="00266320">
      <w:pPr>
        <w:pStyle w:val="Odlomakpopisa"/>
        <w:widowControl w:val="0"/>
        <w:numPr>
          <w:ilvl w:val="0"/>
          <w:numId w:val="16"/>
        </w:numPr>
        <w:tabs>
          <w:tab w:val="left" w:pos="367"/>
        </w:tabs>
        <w:ind w:left="0" w:firstLine="0"/>
        <w:contextualSpacing w:val="0"/>
        <w:jc w:val="both"/>
        <w:rPr>
          <w:rFonts w:ascii="Times New Roman" w:hAnsi="Times New Roman"/>
          <w:sz w:val="24"/>
          <w:szCs w:val="24"/>
        </w:rPr>
      </w:pPr>
      <w:r w:rsidRPr="00266320">
        <w:rPr>
          <w:rFonts w:ascii="Times New Roman" w:hAnsi="Times New Roman"/>
          <w:sz w:val="24"/>
          <w:szCs w:val="24"/>
        </w:rPr>
        <w:t>procjenjuje razvoj događaja i sukladno tome usmjerava snage i sredstva civilne zaštite na područja na kojima je njihovo angažiranje potrebno i predlaže mjere i aktivnosti civilne zaštite koje treba poduzimati,</w:t>
      </w:r>
    </w:p>
    <w:p w14:paraId="022BEBA0" w14:textId="77777777" w:rsidR="00266320" w:rsidRPr="00266320" w:rsidRDefault="00266320" w:rsidP="00266320">
      <w:pPr>
        <w:pStyle w:val="Odlomakpopisa"/>
        <w:widowControl w:val="0"/>
        <w:tabs>
          <w:tab w:val="left" w:pos="367"/>
        </w:tabs>
        <w:ind w:left="0"/>
        <w:contextualSpacing w:val="0"/>
        <w:jc w:val="both"/>
        <w:rPr>
          <w:rFonts w:ascii="Times New Roman" w:hAnsi="Times New Roman"/>
          <w:sz w:val="24"/>
          <w:szCs w:val="24"/>
        </w:rPr>
      </w:pPr>
    </w:p>
    <w:p w14:paraId="69FB0688" w14:textId="77777777" w:rsidR="00266320" w:rsidRPr="00266320" w:rsidRDefault="00266320" w:rsidP="00266320">
      <w:pPr>
        <w:pStyle w:val="Odlomakpopisa"/>
        <w:widowControl w:val="0"/>
        <w:numPr>
          <w:ilvl w:val="0"/>
          <w:numId w:val="16"/>
        </w:numPr>
        <w:tabs>
          <w:tab w:val="left" w:pos="367"/>
        </w:tabs>
        <w:ind w:left="0" w:firstLine="0"/>
        <w:contextualSpacing w:val="0"/>
        <w:jc w:val="both"/>
        <w:rPr>
          <w:rFonts w:ascii="Times New Roman" w:hAnsi="Times New Roman"/>
          <w:sz w:val="24"/>
          <w:szCs w:val="24"/>
        </w:rPr>
      </w:pPr>
      <w:r w:rsidRPr="00266320">
        <w:rPr>
          <w:rFonts w:ascii="Times New Roman" w:hAnsi="Times New Roman"/>
          <w:sz w:val="24"/>
          <w:szCs w:val="24"/>
        </w:rPr>
        <w:t>priprema prijedloge o upotrebi i angažiranju svih snaga i sredstava civilne zaštite na provođenju mjera i aktivnosti u spašavanju ljudi i materijalnih dobara koji su ugroženi ili nastradali zbog djelovanja  velike nesreće na pogođenom području,</w:t>
      </w:r>
    </w:p>
    <w:p w14:paraId="5E366C18" w14:textId="77777777" w:rsidR="00266320" w:rsidRPr="00266320" w:rsidRDefault="00266320" w:rsidP="00266320">
      <w:pPr>
        <w:pStyle w:val="Odlomakpopisa"/>
        <w:widowControl w:val="0"/>
        <w:numPr>
          <w:ilvl w:val="0"/>
          <w:numId w:val="16"/>
        </w:numPr>
        <w:tabs>
          <w:tab w:val="left" w:pos="367"/>
        </w:tabs>
        <w:ind w:left="0" w:firstLine="0"/>
        <w:contextualSpacing w:val="0"/>
        <w:jc w:val="both"/>
        <w:rPr>
          <w:rFonts w:ascii="Times New Roman" w:hAnsi="Times New Roman"/>
          <w:sz w:val="24"/>
          <w:szCs w:val="24"/>
        </w:rPr>
      </w:pPr>
      <w:r w:rsidRPr="00266320">
        <w:rPr>
          <w:rFonts w:ascii="Times New Roman" w:hAnsi="Times New Roman"/>
          <w:sz w:val="24"/>
          <w:szCs w:val="24"/>
        </w:rPr>
        <w:t>obavlja poslove informiranja javnosti o provođenju mjera civilne zaštite.</w:t>
      </w:r>
    </w:p>
    <w:p w14:paraId="68DDB9A5" w14:textId="77777777" w:rsidR="00266320" w:rsidRPr="00266320" w:rsidRDefault="00266320" w:rsidP="00266320">
      <w:pPr>
        <w:pStyle w:val="Odlomakpopisa"/>
        <w:widowControl w:val="0"/>
        <w:tabs>
          <w:tab w:val="left" w:pos="367"/>
        </w:tabs>
        <w:ind w:left="0"/>
        <w:contextualSpacing w:val="0"/>
        <w:jc w:val="both"/>
        <w:rPr>
          <w:rFonts w:ascii="Times New Roman" w:hAnsi="Times New Roman"/>
          <w:sz w:val="24"/>
          <w:szCs w:val="24"/>
        </w:rPr>
      </w:pPr>
    </w:p>
    <w:p w14:paraId="1D27E27C" w14:textId="77777777" w:rsidR="00266320" w:rsidRPr="00266320" w:rsidRDefault="00266320" w:rsidP="00266320">
      <w:pPr>
        <w:pStyle w:val="Tijeloteksta"/>
      </w:pPr>
    </w:p>
    <w:p w14:paraId="1E2865F9" w14:textId="77777777" w:rsidR="00266320" w:rsidRPr="00266320" w:rsidRDefault="00266320" w:rsidP="00266320">
      <w:pPr>
        <w:pStyle w:val="Naslov1"/>
        <w:numPr>
          <w:ilvl w:val="0"/>
          <w:numId w:val="15"/>
        </w:numPr>
        <w:tabs>
          <w:tab w:val="left" w:pos="364"/>
          <w:tab w:val="num" w:pos="720"/>
        </w:tabs>
        <w:ind w:left="0" w:firstLine="0"/>
      </w:pPr>
      <w:r w:rsidRPr="00266320">
        <w:t>ORGANIZACIJA RADA</w:t>
      </w:r>
      <w:r w:rsidRPr="00266320">
        <w:rPr>
          <w:spacing w:val="-11"/>
        </w:rPr>
        <w:t xml:space="preserve"> </w:t>
      </w:r>
      <w:r w:rsidRPr="00266320">
        <w:t>STOŽERA</w:t>
      </w:r>
    </w:p>
    <w:p w14:paraId="0EDCBA68" w14:textId="77777777" w:rsidR="00266320" w:rsidRPr="00266320" w:rsidRDefault="00266320" w:rsidP="00266320">
      <w:pPr>
        <w:pStyle w:val="Tijeloteksta"/>
        <w:rPr>
          <w:b/>
        </w:rPr>
      </w:pPr>
    </w:p>
    <w:p w14:paraId="44E7DD0E" w14:textId="77777777" w:rsidR="00266320" w:rsidRPr="00266320" w:rsidRDefault="00266320" w:rsidP="00266320">
      <w:pPr>
        <w:pStyle w:val="Tijeloteksta"/>
        <w:rPr>
          <w:b/>
        </w:rPr>
      </w:pPr>
    </w:p>
    <w:p w14:paraId="0E18418C" w14:textId="77777777" w:rsidR="00266320" w:rsidRPr="00266320" w:rsidRDefault="00266320" w:rsidP="00266320">
      <w:pPr>
        <w:jc w:val="center"/>
        <w:rPr>
          <w:rFonts w:ascii="Times New Roman" w:hAnsi="Times New Roman"/>
          <w:b/>
          <w:sz w:val="24"/>
          <w:szCs w:val="24"/>
        </w:rPr>
      </w:pPr>
      <w:r w:rsidRPr="00266320">
        <w:rPr>
          <w:rFonts w:ascii="Times New Roman" w:hAnsi="Times New Roman"/>
          <w:b/>
          <w:sz w:val="24"/>
          <w:szCs w:val="24"/>
        </w:rPr>
        <w:t>Članak 4.</w:t>
      </w:r>
    </w:p>
    <w:p w14:paraId="53975B12" w14:textId="77777777" w:rsidR="00266320" w:rsidRPr="00266320" w:rsidRDefault="00266320" w:rsidP="00266320">
      <w:pPr>
        <w:pStyle w:val="Tijeloteksta"/>
      </w:pPr>
      <w:r w:rsidRPr="00266320">
        <w:t>Jedinstveni upravni odjel Općine Šandrovac obavlja administrativne i tehničke poslove za Stožer te osigurava uvjete za rad Stožera.</w:t>
      </w:r>
    </w:p>
    <w:p w14:paraId="708D98C1" w14:textId="77777777" w:rsidR="00266320" w:rsidRPr="00266320" w:rsidRDefault="00266320" w:rsidP="00266320">
      <w:pPr>
        <w:pStyle w:val="Tijeloteksta"/>
      </w:pPr>
    </w:p>
    <w:p w14:paraId="032A0E71" w14:textId="77777777" w:rsidR="00266320" w:rsidRPr="00266320" w:rsidRDefault="00266320" w:rsidP="00266320">
      <w:pPr>
        <w:pStyle w:val="Tijeloteksta"/>
      </w:pPr>
    </w:p>
    <w:p w14:paraId="7F78AEEF" w14:textId="77777777" w:rsidR="00266320" w:rsidRPr="00266320" w:rsidRDefault="00266320" w:rsidP="00266320">
      <w:pPr>
        <w:pStyle w:val="Naslov1"/>
        <w:ind w:left="0"/>
      </w:pPr>
      <w:r w:rsidRPr="00266320">
        <w:t>Članak 5.</w:t>
      </w:r>
    </w:p>
    <w:p w14:paraId="53DBF545" w14:textId="77777777" w:rsidR="00266320" w:rsidRPr="00266320" w:rsidRDefault="00266320" w:rsidP="00266320">
      <w:pPr>
        <w:pStyle w:val="Tijeloteksta"/>
      </w:pPr>
      <w:r w:rsidRPr="00266320">
        <w:t>Stožer održava sjednice, u pravilu u sjedištu Općine Šandrovac na adresi Bjelovarska 6, 43227 Šandrovac, a po potrebi Stožer se može sastati i na drugim lokacijama, o čemu odlučuje načelnik Stožera.</w:t>
      </w:r>
    </w:p>
    <w:p w14:paraId="385D3EF2" w14:textId="77777777" w:rsidR="00266320" w:rsidRPr="00266320" w:rsidRDefault="00266320" w:rsidP="00266320">
      <w:pPr>
        <w:pStyle w:val="Tijeloteksta"/>
      </w:pPr>
      <w:r w:rsidRPr="00266320">
        <w:t>Sjednice se održavaju najmanje jedanput godišnje i po potrebi u drugim slučajevima, ovisno o prijetnji od nastanka, nastanku, vrsti i karakteru velike nesreće ili provedbi vježbe ili drugih preventivnih aktivnosti.</w:t>
      </w:r>
    </w:p>
    <w:p w14:paraId="6C448C73" w14:textId="77777777" w:rsidR="00266320" w:rsidRPr="00266320" w:rsidRDefault="00266320" w:rsidP="00266320">
      <w:pPr>
        <w:pStyle w:val="Tijeloteksta"/>
      </w:pPr>
    </w:p>
    <w:p w14:paraId="1CCCFD02" w14:textId="77777777" w:rsidR="00266320" w:rsidRPr="00266320" w:rsidRDefault="00266320" w:rsidP="00266320">
      <w:pPr>
        <w:pStyle w:val="Tijeloteksta"/>
      </w:pPr>
    </w:p>
    <w:p w14:paraId="7F12F87C" w14:textId="77777777" w:rsidR="00266320" w:rsidRPr="00266320" w:rsidRDefault="00266320" w:rsidP="00266320">
      <w:pPr>
        <w:pStyle w:val="Naslov1"/>
        <w:ind w:left="0"/>
      </w:pPr>
      <w:r w:rsidRPr="00266320">
        <w:t>Članak 6.</w:t>
      </w:r>
    </w:p>
    <w:p w14:paraId="15D3A72F" w14:textId="77777777" w:rsidR="00266320" w:rsidRPr="00266320" w:rsidRDefault="00266320" w:rsidP="00266320">
      <w:pPr>
        <w:pStyle w:val="Tijeloteksta"/>
        <w:tabs>
          <w:tab w:val="left" w:pos="9590"/>
        </w:tabs>
      </w:pPr>
      <w:r w:rsidRPr="00266320">
        <w:t>Načelnik Stožera civilne zaštite Općine Šandrovac rukovodi radom Stožera.</w:t>
      </w:r>
    </w:p>
    <w:p w14:paraId="73C16C8B" w14:textId="77777777" w:rsidR="00266320" w:rsidRPr="00266320" w:rsidRDefault="00266320" w:rsidP="00266320">
      <w:pPr>
        <w:pStyle w:val="Tijeloteksta"/>
      </w:pPr>
      <w:r w:rsidRPr="00266320">
        <w:t>Kada se proglasi velika nesreća, rukovođenje radom Stožera preuzima načelnik Općine Šandrovac ili, po ovlaštenju načelnika Općine Šandrovac načelnik Stožera.</w:t>
      </w:r>
    </w:p>
    <w:p w14:paraId="5E6E12B8" w14:textId="77777777" w:rsidR="00266320" w:rsidRPr="00266320" w:rsidRDefault="00266320" w:rsidP="00266320">
      <w:pPr>
        <w:pStyle w:val="Tijeloteksta"/>
      </w:pPr>
    </w:p>
    <w:p w14:paraId="3FD1115C" w14:textId="77777777" w:rsidR="00266320" w:rsidRPr="00266320" w:rsidRDefault="00266320" w:rsidP="00266320">
      <w:pPr>
        <w:pStyle w:val="Tijeloteksta"/>
      </w:pPr>
    </w:p>
    <w:p w14:paraId="5293BB35" w14:textId="77777777" w:rsidR="00266320" w:rsidRPr="00266320" w:rsidRDefault="00266320" w:rsidP="00266320">
      <w:pPr>
        <w:pStyle w:val="Naslov1"/>
        <w:ind w:left="0"/>
      </w:pPr>
      <w:r w:rsidRPr="00266320">
        <w:t>Članak 7.</w:t>
      </w:r>
    </w:p>
    <w:p w14:paraId="0881B05B" w14:textId="77777777" w:rsidR="00266320" w:rsidRPr="00266320" w:rsidRDefault="00266320" w:rsidP="00266320">
      <w:pPr>
        <w:pStyle w:val="Tijeloteksta"/>
      </w:pPr>
      <w:r w:rsidRPr="00266320">
        <w:t>Pozivanje članova Stožera na redovnu godišnju sjednicu obavlja načelnik Stožera, dok u drugim slučajevima poziva načelnik sukladno Planu pozivanja Stožera civilne zaštite Općine Šandrovac.</w:t>
      </w:r>
    </w:p>
    <w:p w14:paraId="72574D33" w14:textId="77777777" w:rsidR="00266320" w:rsidRPr="00266320" w:rsidRDefault="00266320" w:rsidP="00266320">
      <w:pPr>
        <w:pStyle w:val="Tijeloteksta"/>
      </w:pPr>
      <w:r w:rsidRPr="00266320">
        <w:t>Ovisno o okolnostima i procjenama o</w:t>
      </w:r>
      <w:r w:rsidRPr="00266320">
        <w:rPr>
          <w:spacing w:val="15"/>
        </w:rPr>
        <w:t xml:space="preserve"> </w:t>
      </w:r>
      <w:r w:rsidRPr="00266320">
        <w:t>mogućnosti</w:t>
      </w:r>
      <w:r w:rsidRPr="00266320">
        <w:rPr>
          <w:spacing w:val="43"/>
        </w:rPr>
        <w:t xml:space="preserve"> </w:t>
      </w:r>
      <w:r w:rsidRPr="00266320">
        <w:t>nastanka velike nesreće načelnik Stožera može staviti Stožer u stanje pripravnosti i po potrebi sazvati sjednicu</w:t>
      </w:r>
      <w:r w:rsidRPr="00266320">
        <w:rPr>
          <w:spacing w:val="-19"/>
        </w:rPr>
        <w:t xml:space="preserve"> </w:t>
      </w:r>
      <w:r w:rsidRPr="00266320">
        <w:t>Stožera.</w:t>
      </w:r>
    </w:p>
    <w:p w14:paraId="1A399BEF" w14:textId="77777777" w:rsidR="00266320" w:rsidRPr="00266320" w:rsidRDefault="00266320" w:rsidP="00266320">
      <w:pPr>
        <w:pStyle w:val="Tijeloteksta"/>
      </w:pPr>
    </w:p>
    <w:p w14:paraId="2F1FE3C9" w14:textId="77777777" w:rsidR="00266320" w:rsidRPr="00266320" w:rsidRDefault="00266320" w:rsidP="00266320">
      <w:pPr>
        <w:pStyle w:val="Tijeloteksta"/>
      </w:pPr>
    </w:p>
    <w:p w14:paraId="75726631" w14:textId="77777777" w:rsidR="00266320" w:rsidRPr="00266320" w:rsidRDefault="00266320" w:rsidP="00266320">
      <w:pPr>
        <w:pStyle w:val="Naslov1"/>
        <w:ind w:left="0"/>
      </w:pPr>
      <w:r w:rsidRPr="00266320">
        <w:t>Članak 8.</w:t>
      </w:r>
    </w:p>
    <w:p w14:paraId="40C74D47" w14:textId="77777777" w:rsidR="00266320" w:rsidRPr="00266320" w:rsidRDefault="00266320" w:rsidP="00266320">
      <w:pPr>
        <w:pStyle w:val="Tijeloteksta"/>
      </w:pPr>
      <w:r w:rsidRPr="00266320">
        <w:t>Načelnik Stožera predsjedava sjednicama i utvrđuje prijedlog dnevnog reda.</w:t>
      </w:r>
    </w:p>
    <w:p w14:paraId="38EC70CA" w14:textId="77777777" w:rsidR="00266320" w:rsidRPr="00266320" w:rsidRDefault="00266320" w:rsidP="00266320">
      <w:pPr>
        <w:pStyle w:val="Tijeloteksta"/>
      </w:pPr>
      <w:r w:rsidRPr="00266320">
        <w:t>Svi članovi Stožera imaju pravo predložiti izmjenu ili dopunu dnevnog reda uz obrazloženje prijedloga.</w:t>
      </w:r>
    </w:p>
    <w:p w14:paraId="61AFC09C" w14:textId="77777777" w:rsidR="00266320" w:rsidRPr="00266320" w:rsidRDefault="00266320" w:rsidP="00266320">
      <w:pPr>
        <w:pStyle w:val="Tijeloteksta"/>
      </w:pPr>
      <w:r w:rsidRPr="00266320">
        <w:t>U slučaju spriječenosti načelnika, sjednicom predsjedava zamjenik načelnika Stožera.</w:t>
      </w:r>
    </w:p>
    <w:p w14:paraId="2E7D0899" w14:textId="77777777" w:rsidR="00266320" w:rsidRPr="00266320" w:rsidRDefault="00266320" w:rsidP="00266320">
      <w:pPr>
        <w:pStyle w:val="Tijeloteksta"/>
      </w:pPr>
      <w:r w:rsidRPr="00266320">
        <w:t>U slučaju spriječenosti načelnika i zamjenika načelnika, sjednicom predsjedava član Stožera kojeg odredi načelnik.</w:t>
      </w:r>
    </w:p>
    <w:p w14:paraId="0DBFACF4" w14:textId="77777777" w:rsidR="00266320" w:rsidRPr="00266320" w:rsidRDefault="00266320" w:rsidP="00266320">
      <w:pPr>
        <w:pStyle w:val="Tijeloteksta"/>
      </w:pPr>
    </w:p>
    <w:p w14:paraId="0D5AB82D" w14:textId="77777777" w:rsidR="00266320" w:rsidRPr="00266320" w:rsidRDefault="00266320" w:rsidP="00266320">
      <w:pPr>
        <w:pStyle w:val="Tijeloteksta"/>
      </w:pPr>
    </w:p>
    <w:p w14:paraId="6C585E47" w14:textId="77777777" w:rsidR="00266320" w:rsidRPr="00266320" w:rsidRDefault="00266320" w:rsidP="00266320">
      <w:pPr>
        <w:pStyle w:val="Naslov1"/>
        <w:ind w:left="0"/>
      </w:pPr>
      <w:r w:rsidRPr="00266320">
        <w:t>Članak 9.</w:t>
      </w:r>
    </w:p>
    <w:p w14:paraId="1525B205" w14:textId="77777777" w:rsidR="00266320" w:rsidRPr="00266320" w:rsidRDefault="00266320" w:rsidP="00266320">
      <w:pPr>
        <w:pStyle w:val="Tijeloteksta"/>
      </w:pPr>
      <w:r w:rsidRPr="00266320">
        <w:t>Stožer, u pravilu, obavlja zadaće uz nazočnost većine članova Stožera, a ovisno o vrsti ugroze može obavljati poslove i zadaće u užem sastavu, o čemu odlučuje načelnik Stožera.</w:t>
      </w:r>
    </w:p>
    <w:p w14:paraId="622B36C4" w14:textId="77777777" w:rsidR="00266320" w:rsidRPr="00266320" w:rsidRDefault="00266320" w:rsidP="00266320">
      <w:pPr>
        <w:pStyle w:val="Naslov1"/>
        <w:ind w:left="0"/>
      </w:pPr>
    </w:p>
    <w:p w14:paraId="42CE6F63" w14:textId="77777777" w:rsidR="00266320" w:rsidRPr="00266320" w:rsidRDefault="00266320" w:rsidP="00266320">
      <w:pPr>
        <w:pStyle w:val="Naslov1"/>
        <w:ind w:left="0"/>
      </w:pPr>
    </w:p>
    <w:p w14:paraId="049403B5" w14:textId="77777777" w:rsidR="00266320" w:rsidRPr="00266320" w:rsidRDefault="00266320" w:rsidP="00266320">
      <w:pPr>
        <w:pStyle w:val="Naslov1"/>
        <w:ind w:left="0"/>
      </w:pPr>
      <w:r w:rsidRPr="00266320">
        <w:t>Članak 10.</w:t>
      </w:r>
    </w:p>
    <w:p w14:paraId="3D5EE8F5" w14:textId="77777777" w:rsidR="00266320" w:rsidRPr="00266320" w:rsidRDefault="00266320" w:rsidP="00266320">
      <w:pPr>
        <w:pStyle w:val="Tijeloteksta"/>
      </w:pPr>
      <w:r w:rsidRPr="00266320">
        <w:t>U radu Stožera prema potrebi mogu sudjelovati i predstavnici središnjih tijela državne uprave i pravnih osoba od značaja za civilnu zaštitu Općine Šandrovac i stručnjaci za pojedina područja radi iznošenja stručnih mišljenja i prijedloga.</w:t>
      </w:r>
    </w:p>
    <w:p w14:paraId="7D1BCD4D" w14:textId="77777777" w:rsidR="00266320" w:rsidRPr="00266320" w:rsidRDefault="00266320" w:rsidP="00266320">
      <w:pPr>
        <w:pStyle w:val="Tijeloteksta"/>
      </w:pPr>
    </w:p>
    <w:p w14:paraId="2E9FFC0F" w14:textId="77777777" w:rsidR="00266320" w:rsidRPr="00266320" w:rsidRDefault="00266320" w:rsidP="00266320">
      <w:pPr>
        <w:pStyle w:val="Tijeloteksta"/>
      </w:pPr>
    </w:p>
    <w:p w14:paraId="4A95934E" w14:textId="77777777" w:rsidR="00266320" w:rsidRPr="00266320" w:rsidRDefault="00266320" w:rsidP="00266320">
      <w:pPr>
        <w:pStyle w:val="Naslov1"/>
        <w:ind w:left="0"/>
      </w:pPr>
      <w:r w:rsidRPr="00266320">
        <w:t>Članak 11.</w:t>
      </w:r>
    </w:p>
    <w:p w14:paraId="6740F897" w14:textId="77777777" w:rsidR="00266320" w:rsidRPr="00266320" w:rsidRDefault="00266320" w:rsidP="00266320">
      <w:pPr>
        <w:pStyle w:val="Tijeloteksta"/>
      </w:pPr>
      <w:r w:rsidRPr="00266320">
        <w:t>Član Stožera koji je spriječen prisustvovati sjednici može dostaviti pisano mišljenje o pitanjima koja su na dnevnom redu, o čemu će načelnik Stožera upoznati članove, a može ga i zamijeniti ovlašteni predstavnik tijela iz kojeg je spriječeni član.</w:t>
      </w:r>
    </w:p>
    <w:p w14:paraId="41771D8E" w14:textId="77777777" w:rsidR="00266320" w:rsidRPr="00266320" w:rsidRDefault="00266320" w:rsidP="00266320">
      <w:pPr>
        <w:pStyle w:val="Tijeloteksta"/>
      </w:pPr>
    </w:p>
    <w:p w14:paraId="11B598F8" w14:textId="77777777" w:rsidR="00266320" w:rsidRPr="00266320" w:rsidRDefault="00266320" w:rsidP="00266320">
      <w:pPr>
        <w:pStyle w:val="Naslov1"/>
        <w:ind w:left="0"/>
      </w:pPr>
      <w:r w:rsidRPr="00266320">
        <w:t>Članak 12.</w:t>
      </w:r>
    </w:p>
    <w:p w14:paraId="7EBA2766" w14:textId="77777777" w:rsidR="00266320" w:rsidRPr="00266320" w:rsidRDefault="00266320" w:rsidP="00266320">
      <w:pPr>
        <w:pStyle w:val="Tijeloteksta"/>
      </w:pPr>
      <w:r w:rsidRPr="00266320">
        <w:t>Stožer donosi zaključke:</w:t>
      </w:r>
    </w:p>
    <w:p w14:paraId="468674EE" w14:textId="77777777" w:rsidR="00266320" w:rsidRPr="00266320" w:rsidRDefault="00266320" w:rsidP="00266320">
      <w:pPr>
        <w:pStyle w:val="Odlomakpopisa"/>
        <w:widowControl w:val="0"/>
        <w:numPr>
          <w:ilvl w:val="0"/>
          <w:numId w:val="14"/>
        </w:numPr>
        <w:tabs>
          <w:tab w:val="left" w:pos="254"/>
        </w:tabs>
        <w:ind w:left="0" w:firstLine="0"/>
        <w:contextualSpacing w:val="0"/>
        <w:jc w:val="both"/>
        <w:rPr>
          <w:rFonts w:ascii="Times New Roman" w:hAnsi="Times New Roman"/>
          <w:sz w:val="24"/>
          <w:szCs w:val="24"/>
        </w:rPr>
      </w:pPr>
      <w:r w:rsidRPr="00266320">
        <w:rPr>
          <w:rFonts w:ascii="Times New Roman" w:hAnsi="Times New Roman"/>
          <w:sz w:val="24"/>
          <w:szCs w:val="24"/>
        </w:rPr>
        <w:t>kada utvrđuje određeni stav o pitanjima iz područja civilne</w:t>
      </w:r>
      <w:r w:rsidRPr="00266320">
        <w:rPr>
          <w:rFonts w:ascii="Times New Roman" w:hAnsi="Times New Roman"/>
          <w:spacing w:val="-16"/>
          <w:sz w:val="24"/>
          <w:szCs w:val="24"/>
        </w:rPr>
        <w:t xml:space="preserve"> </w:t>
      </w:r>
      <w:r w:rsidRPr="00266320">
        <w:rPr>
          <w:rFonts w:ascii="Times New Roman" w:hAnsi="Times New Roman"/>
          <w:sz w:val="24"/>
          <w:szCs w:val="24"/>
        </w:rPr>
        <w:t>zaštite,</w:t>
      </w:r>
    </w:p>
    <w:p w14:paraId="2F40B87C" w14:textId="77777777" w:rsidR="00266320" w:rsidRPr="00266320" w:rsidRDefault="00266320" w:rsidP="00266320">
      <w:pPr>
        <w:pStyle w:val="Odlomakpopisa"/>
        <w:widowControl w:val="0"/>
        <w:numPr>
          <w:ilvl w:val="0"/>
          <w:numId w:val="14"/>
        </w:numPr>
        <w:tabs>
          <w:tab w:val="left" w:pos="254"/>
        </w:tabs>
        <w:ind w:left="0" w:firstLine="0"/>
        <w:contextualSpacing w:val="0"/>
        <w:jc w:val="both"/>
        <w:rPr>
          <w:rFonts w:ascii="Times New Roman" w:hAnsi="Times New Roman"/>
          <w:sz w:val="24"/>
          <w:szCs w:val="24"/>
        </w:rPr>
      </w:pPr>
      <w:r w:rsidRPr="00266320">
        <w:rPr>
          <w:rFonts w:ascii="Times New Roman" w:hAnsi="Times New Roman"/>
          <w:sz w:val="24"/>
          <w:szCs w:val="24"/>
        </w:rPr>
        <w:t>kada utvrđuje zadaće za članove Stožera i druge fizičke i pravne osobe iz članka 10. ovog Poslovnika.</w:t>
      </w:r>
    </w:p>
    <w:p w14:paraId="60F247B5" w14:textId="77777777" w:rsidR="00266320" w:rsidRPr="00266320" w:rsidRDefault="00266320" w:rsidP="00266320">
      <w:pPr>
        <w:pStyle w:val="Tijeloteksta"/>
      </w:pPr>
      <w:r w:rsidRPr="00266320">
        <w:t>Načelnik Stožera definira prijedloge i zaključke nakon rasprave po određenoj točki dnevnog reda.</w:t>
      </w:r>
    </w:p>
    <w:p w14:paraId="49B5E2B7" w14:textId="77777777" w:rsidR="00266320" w:rsidRPr="00266320" w:rsidRDefault="00266320" w:rsidP="00266320">
      <w:pPr>
        <w:pStyle w:val="Tijeloteksta"/>
      </w:pPr>
      <w:r w:rsidRPr="00266320">
        <w:t>Članovi Stožera izjašnjavaju se o prijedlozima i zaključcima Stožera.</w:t>
      </w:r>
    </w:p>
    <w:p w14:paraId="61C758E6" w14:textId="77777777" w:rsidR="00266320" w:rsidRPr="00266320" w:rsidRDefault="00266320" w:rsidP="00266320">
      <w:pPr>
        <w:pStyle w:val="Tijeloteksta"/>
      </w:pPr>
    </w:p>
    <w:p w14:paraId="1F6EC415" w14:textId="77777777" w:rsidR="00266320" w:rsidRPr="00266320" w:rsidRDefault="00266320" w:rsidP="00266320">
      <w:pPr>
        <w:pStyle w:val="Naslov1"/>
        <w:ind w:left="0"/>
      </w:pPr>
      <w:r w:rsidRPr="00266320">
        <w:t>Članak 13.</w:t>
      </w:r>
    </w:p>
    <w:p w14:paraId="77652920" w14:textId="77777777" w:rsidR="00266320" w:rsidRPr="00266320" w:rsidRDefault="00266320" w:rsidP="00266320">
      <w:pPr>
        <w:pStyle w:val="Tijeloteksta"/>
      </w:pPr>
      <w:r w:rsidRPr="00266320">
        <w:t>O radu na sjednici vodi se zapisnik u koji se unosi evidencija nazočnih, zaključci i prijedlozi Stožera i druga važna pitanja sa sjednice Stožera.</w:t>
      </w:r>
    </w:p>
    <w:p w14:paraId="7EE7A61C" w14:textId="77777777" w:rsidR="00266320" w:rsidRPr="00266320" w:rsidRDefault="00266320" w:rsidP="00266320">
      <w:pPr>
        <w:pStyle w:val="Tijeloteksta"/>
      </w:pPr>
      <w:r w:rsidRPr="00266320">
        <w:t>Zapisnik iz stavka 1. ovog članka potpisuje načelnik Stožera.</w:t>
      </w:r>
    </w:p>
    <w:p w14:paraId="17DC792F" w14:textId="77777777" w:rsidR="00266320" w:rsidRPr="00266320" w:rsidRDefault="00266320" w:rsidP="00266320">
      <w:pPr>
        <w:pStyle w:val="Tijeloteksta"/>
      </w:pPr>
      <w:r w:rsidRPr="00266320">
        <w:t>Svaki član Stožera ima pravo tražiti da se njegove izjave i prijedlozi unesu u zapisnik.</w:t>
      </w:r>
    </w:p>
    <w:p w14:paraId="0021C10B" w14:textId="77777777" w:rsidR="00266320" w:rsidRPr="00266320" w:rsidRDefault="00266320" w:rsidP="00266320">
      <w:pPr>
        <w:pStyle w:val="Tijeloteksta"/>
      </w:pPr>
    </w:p>
    <w:p w14:paraId="128F13E8" w14:textId="77777777" w:rsidR="00266320" w:rsidRPr="00266320" w:rsidRDefault="00266320" w:rsidP="00266320">
      <w:pPr>
        <w:pStyle w:val="Naslov1"/>
        <w:ind w:left="0"/>
      </w:pPr>
      <w:r w:rsidRPr="00266320">
        <w:t>Članak 14.</w:t>
      </w:r>
    </w:p>
    <w:p w14:paraId="15FB583E" w14:textId="77777777" w:rsidR="00266320" w:rsidRPr="00266320" w:rsidRDefault="00266320" w:rsidP="00266320">
      <w:pPr>
        <w:pStyle w:val="Tijeloteksta"/>
      </w:pPr>
      <w:r w:rsidRPr="00266320">
        <w:t>Za djelovanje Stožera, načelnik Stožera može tražiti potrebne obavijesti i izvješća od tijela, operativnih snaga i sudionika civilne zaštite i pravnih osoba koji su zaduženi za provedbu donesenih prijedloga i zaključaka Stožera.</w:t>
      </w:r>
    </w:p>
    <w:p w14:paraId="2FF730B5" w14:textId="77777777" w:rsidR="00266320" w:rsidRPr="00266320" w:rsidRDefault="00266320" w:rsidP="00266320">
      <w:pPr>
        <w:pStyle w:val="Tijeloteksta"/>
      </w:pPr>
    </w:p>
    <w:p w14:paraId="391463C0" w14:textId="77777777" w:rsidR="00266320" w:rsidRPr="00266320" w:rsidRDefault="00266320" w:rsidP="00266320">
      <w:pPr>
        <w:pStyle w:val="Naslov1"/>
        <w:ind w:left="0"/>
      </w:pPr>
      <w:r w:rsidRPr="00266320">
        <w:t>Članak 15.</w:t>
      </w:r>
    </w:p>
    <w:p w14:paraId="5E4387FA" w14:textId="77777777" w:rsidR="00266320" w:rsidRPr="00266320" w:rsidRDefault="00266320" w:rsidP="00266320">
      <w:pPr>
        <w:pStyle w:val="Tijeloteksta"/>
      </w:pPr>
      <w:r w:rsidRPr="00266320">
        <w:t>Osposobljavanje članova Stožera za djelovanje u sustavu civilne zaštite i sudjelovanje u vježbama sustava civilne zaštite organizira  Državna uprava za zaštitu i spašavanje.</w:t>
      </w:r>
    </w:p>
    <w:p w14:paraId="5FC469BF" w14:textId="77777777" w:rsidR="00266320" w:rsidRPr="00266320" w:rsidRDefault="00266320" w:rsidP="00266320">
      <w:pPr>
        <w:pStyle w:val="Tijeloteksta"/>
      </w:pPr>
    </w:p>
    <w:p w14:paraId="2A790D03" w14:textId="77777777" w:rsidR="00266320" w:rsidRPr="00266320" w:rsidRDefault="00266320" w:rsidP="00266320">
      <w:pPr>
        <w:pStyle w:val="Naslov1"/>
        <w:ind w:left="0"/>
      </w:pPr>
      <w:r w:rsidRPr="00266320">
        <w:t>Članak 16.</w:t>
      </w:r>
    </w:p>
    <w:p w14:paraId="00F4F406" w14:textId="77777777" w:rsidR="00266320" w:rsidRPr="00266320" w:rsidRDefault="00266320" w:rsidP="00266320">
      <w:pPr>
        <w:pStyle w:val="Tijeloteksta"/>
      </w:pPr>
      <w:r w:rsidRPr="00266320">
        <w:t>Stožer osigurava javnost svoga rada.</w:t>
      </w:r>
    </w:p>
    <w:p w14:paraId="50424C0A" w14:textId="77777777" w:rsidR="00266320" w:rsidRPr="00266320" w:rsidRDefault="00266320" w:rsidP="00266320">
      <w:pPr>
        <w:pStyle w:val="Tijeloteksta"/>
      </w:pPr>
      <w:r w:rsidRPr="00266320">
        <w:t>Načelnik Stožera može iznimno isključiti javnost sa sjednice Stožera kada to zahtijeva priroda pitanja koje se razmatra.</w:t>
      </w:r>
    </w:p>
    <w:p w14:paraId="1A6C0EE0" w14:textId="77777777" w:rsidR="00266320" w:rsidRPr="00266320" w:rsidRDefault="00266320" w:rsidP="00266320">
      <w:pPr>
        <w:pStyle w:val="Tijeloteksta"/>
      </w:pPr>
    </w:p>
    <w:p w14:paraId="3E837440" w14:textId="77777777" w:rsidR="00266320" w:rsidRPr="00266320" w:rsidRDefault="00266320" w:rsidP="00266320">
      <w:pPr>
        <w:autoSpaceDE w:val="0"/>
        <w:autoSpaceDN w:val="0"/>
        <w:adjustRightInd w:val="0"/>
        <w:rPr>
          <w:rFonts w:ascii="Times New Roman" w:eastAsiaTheme="minorHAnsi" w:hAnsi="Times New Roman"/>
          <w:b/>
          <w:bCs/>
          <w:sz w:val="24"/>
          <w:szCs w:val="24"/>
        </w:rPr>
      </w:pPr>
      <w:r w:rsidRPr="00266320">
        <w:rPr>
          <w:rFonts w:ascii="Times New Roman" w:hAnsi="Times New Roman"/>
          <w:b/>
          <w:sz w:val="24"/>
          <w:szCs w:val="24"/>
        </w:rPr>
        <w:t>Članak 17.</w:t>
      </w:r>
    </w:p>
    <w:p w14:paraId="540FA306" w14:textId="77777777" w:rsidR="00266320" w:rsidRPr="00266320" w:rsidRDefault="00266320" w:rsidP="00266320">
      <w:pPr>
        <w:autoSpaceDE w:val="0"/>
        <w:autoSpaceDN w:val="0"/>
        <w:adjustRightInd w:val="0"/>
        <w:jc w:val="both"/>
        <w:rPr>
          <w:rFonts w:ascii="Times New Roman" w:eastAsiaTheme="minorHAnsi" w:hAnsi="Times New Roman"/>
          <w:sz w:val="24"/>
          <w:szCs w:val="24"/>
        </w:rPr>
      </w:pPr>
      <w:r w:rsidRPr="00266320">
        <w:rPr>
          <w:rFonts w:ascii="Times New Roman" w:eastAsiaTheme="minorHAnsi" w:hAnsi="Times New Roman"/>
          <w:sz w:val="24"/>
          <w:szCs w:val="24"/>
        </w:rPr>
        <w:t xml:space="preserve">Sastavni dio ovog </w:t>
      </w:r>
      <w:r w:rsidRPr="00266320">
        <w:rPr>
          <w:rFonts w:ascii="Times New Roman" w:hAnsi="Times New Roman"/>
          <w:color w:val="000000" w:themeColor="text1"/>
          <w:sz w:val="24"/>
          <w:szCs w:val="24"/>
        </w:rPr>
        <w:t>Poslovnika</w:t>
      </w:r>
      <w:r w:rsidRPr="00266320">
        <w:rPr>
          <w:rFonts w:ascii="Times New Roman" w:eastAsiaTheme="minorHAnsi" w:hAnsi="Times New Roman"/>
          <w:sz w:val="24"/>
          <w:szCs w:val="24"/>
        </w:rPr>
        <w:t xml:space="preserve"> je  popis članova stožera civilne zaštite.</w:t>
      </w:r>
    </w:p>
    <w:p w14:paraId="76EE0CF8" w14:textId="77777777" w:rsidR="00266320" w:rsidRPr="00266320" w:rsidRDefault="00266320" w:rsidP="00266320">
      <w:pPr>
        <w:autoSpaceDE w:val="0"/>
        <w:autoSpaceDN w:val="0"/>
        <w:adjustRightInd w:val="0"/>
        <w:rPr>
          <w:rFonts w:ascii="Times New Roman" w:eastAsiaTheme="minorHAnsi" w:hAnsi="Times New Roman"/>
          <w:sz w:val="24"/>
          <w:szCs w:val="24"/>
        </w:rPr>
      </w:pPr>
    </w:p>
    <w:p w14:paraId="25748699" w14:textId="77777777" w:rsidR="00266320" w:rsidRPr="00266320" w:rsidRDefault="00266320" w:rsidP="00266320">
      <w:pPr>
        <w:autoSpaceDE w:val="0"/>
        <w:autoSpaceDN w:val="0"/>
        <w:adjustRightInd w:val="0"/>
        <w:jc w:val="center"/>
        <w:rPr>
          <w:rFonts w:ascii="Times New Roman" w:eastAsiaTheme="minorHAnsi" w:hAnsi="Times New Roman"/>
          <w:b/>
          <w:bCs/>
          <w:sz w:val="24"/>
          <w:szCs w:val="24"/>
        </w:rPr>
      </w:pPr>
    </w:p>
    <w:p w14:paraId="025C62D8" w14:textId="77777777" w:rsidR="00266320" w:rsidRPr="00266320" w:rsidRDefault="00266320" w:rsidP="00266320">
      <w:pPr>
        <w:autoSpaceDE w:val="0"/>
        <w:autoSpaceDN w:val="0"/>
        <w:adjustRightInd w:val="0"/>
        <w:jc w:val="center"/>
        <w:rPr>
          <w:rFonts w:ascii="Times New Roman" w:eastAsiaTheme="minorHAnsi" w:hAnsi="Times New Roman"/>
          <w:b/>
          <w:bCs/>
          <w:sz w:val="24"/>
          <w:szCs w:val="24"/>
        </w:rPr>
      </w:pPr>
    </w:p>
    <w:p w14:paraId="2D48A1FB" w14:textId="77777777" w:rsidR="00266320" w:rsidRPr="00266320" w:rsidRDefault="00266320" w:rsidP="00266320">
      <w:pPr>
        <w:autoSpaceDE w:val="0"/>
        <w:autoSpaceDN w:val="0"/>
        <w:adjustRightInd w:val="0"/>
        <w:jc w:val="center"/>
        <w:rPr>
          <w:rFonts w:ascii="Times New Roman" w:eastAsiaTheme="minorHAnsi" w:hAnsi="Times New Roman"/>
          <w:b/>
          <w:bCs/>
          <w:sz w:val="24"/>
          <w:szCs w:val="24"/>
        </w:rPr>
      </w:pPr>
    </w:p>
    <w:p w14:paraId="567AE5CA" w14:textId="77777777" w:rsidR="00266320" w:rsidRPr="00266320" w:rsidRDefault="00266320" w:rsidP="00266320">
      <w:pPr>
        <w:autoSpaceDE w:val="0"/>
        <w:autoSpaceDN w:val="0"/>
        <w:adjustRightInd w:val="0"/>
        <w:rPr>
          <w:rFonts w:ascii="Times New Roman" w:hAnsi="Times New Roman"/>
          <w:b/>
          <w:sz w:val="24"/>
          <w:szCs w:val="24"/>
        </w:rPr>
      </w:pPr>
      <w:r w:rsidRPr="00266320">
        <w:rPr>
          <w:rFonts w:ascii="Times New Roman" w:hAnsi="Times New Roman"/>
          <w:b/>
          <w:sz w:val="24"/>
          <w:szCs w:val="24"/>
        </w:rPr>
        <w:t>Članak 18.</w:t>
      </w:r>
    </w:p>
    <w:p w14:paraId="43CE4B6D" w14:textId="77777777" w:rsidR="00266320" w:rsidRPr="00266320" w:rsidRDefault="00266320" w:rsidP="00266320">
      <w:pPr>
        <w:tabs>
          <w:tab w:val="left" w:pos="1624"/>
        </w:tabs>
        <w:ind w:left="-720"/>
        <w:rPr>
          <w:rFonts w:ascii="Times New Roman" w:hAnsi="Times New Roman"/>
          <w:bCs/>
          <w:sz w:val="24"/>
          <w:szCs w:val="24"/>
        </w:rPr>
      </w:pPr>
      <w:r w:rsidRPr="00266320">
        <w:rPr>
          <w:rFonts w:ascii="Times New Roman" w:hAnsi="Times New Roman"/>
          <w:bCs/>
          <w:sz w:val="24"/>
          <w:szCs w:val="24"/>
        </w:rPr>
        <w:t xml:space="preserve">           Danom stupanja na snagu ovog poslovnika prestaje važiti Poslovnik o radu Stožera civilne </w:t>
      </w:r>
    </w:p>
    <w:p w14:paraId="5C3074A8" w14:textId="77777777" w:rsidR="00266320" w:rsidRPr="00266320" w:rsidRDefault="00266320" w:rsidP="00266320">
      <w:pPr>
        <w:tabs>
          <w:tab w:val="left" w:pos="1624"/>
        </w:tabs>
        <w:ind w:left="-720"/>
        <w:rPr>
          <w:rFonts w:ascii="Times New Roman" w:hAnsi="Times New Roman"/>
          <w:bCs/>
          <w:sz w:val="24"/>
          <w:szCs w:val="24"/>
        </w:rPr>
      </w:pPr>
      <w:r w:rsidRPr="00266320">
        <w:rPr>
          <w:rFonts w:ascii="Times New Roman" w:hAnsi="Times New Roman"/>
          <w:bCs/>
          <w:sz w:val="24"/>
          <w:szCs w:val="24"/>
        </w:rPr>
        <w:t xml:space="preserve">           zaštite Općine Šandrovac ( KLASA: 810-03/17-03/4, URBROJ: 2123-05-03-17-1 od  </w:t>
      </w:r>
    </w:p>
    <w:p w14:paraId="49F825A0" w14:textId="77777777" w:rsidR="00266320" w:rsidRPr="00266320" w:rsidRDefault="00266320" w:rsidP="00266320">
      <w:pPr>
        <w:tabs>
          <w:tab w:val="left" w:pos="1624"/>
        </w:tabs>
        <w:ind w:left="-720"/>
        <w:rPr>
          <w:rFonts w:ascii="Times New Roman" w:hAnsi="Times New Roman"/>
          <w:bCs/>
          <w:sz w:val="24"/>
          <w:szCs w:val="24"/>
        </w:rPr>
      </w:pPr>
      <w:r w:rsidRPr="00266320">
        <w:rPr>
          <w:rFonts w:ascii="Times New Roman" w:hAnsi="Times New Roman"/>
          <w:bCs/>
          <w:sz w:val="24"/>
          <w:szCs w:val="24"/>
        </w:rPr>
        <w:t xml:space="preserve">           19.06.2017.</w:t>
      </w:r>
    </w:p>
    <w:p w14:paraId="4FC847BC" w14:textId="77777777" w:rsidR="00266320" w:rsidRPr="00266320" w:rsidRDefault="00266320" w:rsidP="00266320">
      <w:pPr>
        <w:tabs>
          <w:tab w:val="left" w:pos="1624"/>
        </w:tabs>
        <w:ind w:left="-720"/>
        <w:rPr>
          <w:rFonts w:ascii="Times New Roman" w:eastAsiaTheme="minorHAnsi" w:hAnsi="Times New Roman"/>
          <w:color w:val="000000" w:themeColor="text1"/>
          <w:sz w:val="24"/>
          <w:szCs w:val="24"/>
        </w:rPr>
      </w:pPr>
      <w:r w:rsidRPr="00266320">
        <w:rPr>
          <w:rFonts w:ascii="Times New Roman" w:hAnsi="Times New Roman"/>
          <w:bCs/>
          <w:sz w:val="24"/>
          <w:szCs w:val="24"/>
        </w:rPr>
        <w:t xml:space="preserve">           </w:t>
      </w:r>
      <w:r w:rsidRPr="00266320">
        <w:rPr>
          <w:rFonts w:ascii="Times New Roman" w:hAnsi="Times New Roman"/>
          <w:color w:val="000000" w:themeColor="text1"/>
          <w:sz w:val="24"/>
          <w:szCs w:val="24"/>
        </w:rPr>
        <w:t>Ovaj Poslovnik primjenjuje se osmog dana od dana objave u</w:t>
      </w:r>
      <w:r w:rsidRPr="00266320">
        <w:rPr>
          <w:rFonts w:ascii="Times New Roman" w:eastAsiaTheme="minorHAnsi" w:hAnsi="Times New Roman"/>
          <w:color w:val="000000" w:themeColor="text1"/>
          <w:sz w:val="24"/>
          <w:szCs w:val="24"/>
        </w:rPr>
        <w:t xml:space="preserve">  „Općinskom glasniku Općine </w:t>
      </w:r>
    </w:p>
    <w:p w14:paraId="5174E49E" w14:textId="77777777" w:rsidR="00266320" w:rsidRPr="00266320" w:rsidRDefault="00266320" w:rsidP="00266320">
      <w:pPr>
        <w:tabs>
          <w:tab w:val="left" w:pos="1624"/>
        </w:tabs>
        <w:ind w:left="-720"/>
        <w:rPr>
          <w:rFonts w:ascii="Times New Roman" w:hAnsi="Times New Roman"/>
          <w:bCs/>
          <w:sz w:val="24"/>
          <w:szCs w:val="24"/>
        </w:rPr>
      </w:pPr>
      <w:r w:rsidRPr="00266320">
        <w:rPr>
          <w:rFonts w:ascii="Times New Roman" w:hAnsi="Times New Roman"/>
          <w:color w:val="000000" w:themeColor="text1"/>
          <w:sz w:val="24"/>
          <w:szCs w:val="24"/>
        </w:rPr>
        <w:t xml:space="preserve">           </w:t>
      </w:r>
      <w:r w:rsidRPr="00266320">
        <w:rPr>
          <w:rFonts w:ascii="Times New Roman" w:eastAsiaTheme="minorHAnsi" w:hAnsi="Times New Roman"/>
          <w:color w:val="000000" w:themeColor="text1"/>
          <w:sz w:val="24"/>
          <w:szCs w:val="24"/>
        </w:rPr>
        <w:t>Šandrovac“.</w:t>
      </w:r>
    </w:p>
    <w:p w14:paraId="0C735BC4" w14:textId="77777777" w:rsidR="00266320" w:rsidRPr="00266320" w:rsidRDefault="00266320" w:rsidP="00266320">
      <w:pPr>
        <w:tabs>
          <w:tab w:val="left" w:pos="1624"/>
        </w:tabs>
        <w:jc w:val="both"/>
        <w:rPr>
          <w:rFonts w:ascii="Times New Roman" w:hAnsi="Times New Roman"/>
          <w:sz w:val="24"/>
          <w:szCs w:val="24"/>
        </w:rPr>
      </w:pPr>
    </w:p>
    <w:p w14:paraId="409423ED" w14:textId="495C8590" w:rsidR="00266320" w:rsidRDefault="00266320" w:rsidP="00266320">
      <w:pPr>
        <w:tabs>
          <w:tab w:val="left" w:pos="1624"/>
        </w:tabs>
        <w:ind w:left="-697" w:right="-828" w:hanging="23"/>
        <w:jc w:val="center"/>
        <w:rPr>
          <w:rFonts w:ascii="Times New Roman" w:hAnsi="Times New Roman"/>
          <w:b/>
          <w:bCs/>
          <w:sz w:val="24"/>
          <w:szCs w:val="24"/>
        </w:rPr>
      </w:pPr>
      <w:r w:rsidRPr="00266320">
        <w:rPr>
          <w:rFonts w:ascii="Times New Roman" w:hAnsi="Times New Roman"/>
          <w:b/>
          <w:bCs/>
          <w:sz w:val="24"/>
          <w:szCs w:val="24"/>
        </w:rPr>
        <w:t>OPĆINSKI NAČELNIK OPĆINE ŠANDROVAC</w:t>
      </w:r>
    </w:p>
    <w:p w14:paraId="7D7CC5D1" w14:textId="36BDE155" w:rsidR="00266320" w:rsidRDefault="00266320" w:rsidP="00266320">
      <w:pPr>
        <w:tabs>
          <w:tab w:val="left" w:pos="1624"/>
        </w:tabs>
        <w:ind w:left="-697" w:right="-828" w:hanging="23"/>
        <w:jc w:val="center"/>
        <w:rPr>
          <w:rFonts w:ascii="Times New Roman" w:hAnsi="Times New Roman"/>
          <w:b/>
          <w:bCs/>
          <w:sz w:val="24"/>
          <w:szCs w:val="24"/>
        </w:rPr>
      </w:pPr>
    </w:p>
    <w:p w14:paraId="45A33147" w14:textId="77777777" w:rsidR="00266320" w:rsidRPr="00266320" w:rsidRDefault="00266320" w:rsidP="00266320">
      <w:pPr>
        <w:tabs>
          <w:tab w:val="left" w:pos="1624"/>
        </w:tabs>
        <w:ind w:left="-720"/>
        <w:rPr>
          <w:rFonts w:ascii="Times New Roman" w:hAnsi="Times New Roman"/>
          <w:b/>
          <w:sz w:val="24"/>
          <w:szCs w:val="24"/>
        </w:rPr>
      </w:pPr>
      <w:r w:rsidRPr="00266320">
        <w:rPr>
          <w:rFonts w:ascii="Times New Roman" w:hAnsi="Times New Roman"/>
          <w:b/>
          <w:sz w:val="24"/>
          <w:szCs w:val="24"/>
        </w:rPr>
        <w:t xml:space="preserve">            KLASA: 810-03/21-03/3</w:t>
      </w:r>
    </w:p>
    <w:p w14:paraId="20A65845" w14:textId="77777777" w:rsidR="00266320" w:rsidRPr="00266320" w:rsidRDefault="00266320" w:rsidP="00266320">
      <w:pPr>
        <w:tabs>
          <w:tab w:val="left" w:pos="1624"/>
        </w:tabs>
        <w:ind w:left="-720" w:firstLine="720"/>
        <w:rPr>
          <w:rFonts w:ascii="Times New Roman" w:hAnsi="Times New Roman"/>
          <w:b/>
          <w:sz w:val="24"/>
          <w:szCs w:val="24"/>
        </w:rPr>
      </w:pPr>
      <w:r w:rsidRPr="00266320">
        <w:rPr>
          <w:rFonts w:ascii="Times New Roman" w:hAnsi="Times New Roman"/>
          <w:b/>
          <w:sz w:val="24"/>
          <w:szCs w:val="24"/>
        </w:rPr>
        <w:t>URBROJ: 2123-05-03-21-1</w:t>
      </w:r>
    </w:p>
    <w:p w14:paraId="289522FD" w14:textId="77777777" w:rsidR="00266320" w:rsidRPr="00266320" w:rsidRDefault="00266320" w:rsidP="00266320">
      <w:pPr>
        <w:tabs>
          <w:tab w:val="left" w:pos="1624"/>
        </w:tabs>
        <w:ind w:left="-720"/>
        <w:rPr>
          <w:rFonts w:ascii="Times New Roman" w:hAnsi="Times New Roman"/>
          <w:b/>
          <w:sz w:val="24"/>
          <w:szCs w:val="24"/>
        </w:rPr>
      </w:pPr>
      <w:r w:rsidRPr="00266320">
        <w:rPr>
          <w:rFonts w:ascii="Times New Roman" w:hAnsi="Times New Roman"/>
          <w:b/>
          <w:sz w:val="24"/>
          <w:szCs w:val="24"/>
        </w:rPr>
        <w:t xml:space="preserve">            U Šandrovcu, 30.06.2021.</w:t>
      </w:r>
    </w:p>
    <w:p w14:paraId="2D7A3DD7" w14:textId="77777777" w:rsidR="00266320" w:rsidRPr="00266320" w:rsidRDefault="00266320" w:rsidP="00266320">
      <w:pPr>
        <w:tabs>
          <w:tab w:val="left" w:pos="1624"/>
        </w:tabs>
        <w:ind w:left="-697" w:right="-828" w:hanging="23"/>
        <w:jc w:val="center"/>
        <w:rPr>
          <w:rFonts w:ascii="Times New Roman" w:hAnsi="Times New Roman"/>
          <w:b/>
          <w:bCs/>
          <w:sz w:val="24"/>
          <w:szCs w:val="24"/>
        </w:rPr>
      </w:pPr>
    </w:p>
    <w:p w14:paraId="0E331E02" w14:textId="77777777" w:rsidR="00266320" w:rsidRPr="00266320" w:rsidRDefault="00266320" w:rsidP="00266320">
      <w:pPr>
        <w:tabs>
          <w:tab w:val="left" w:pos="1624"/>
        </w:tabs>
        <w:ind w:left="-697" w:right="-828" w:hanging="23"/>
        <w:rPr>
          <w:rFonts w:ascii="Times New Roman" w:hAnsi="Times New Roman"/>
          <w:b/>
          <w:bCs/>
          <w:sz w:val="24"/>
          <w:szCs w:val="24"/>
        </w:rPr>
      </w:pP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p>
    <w:p w14:paraId="5A12DD36" w14:textId="77777777" w:rsidR="00266320" w:rsidRPr="00266320" w:rsidRDefault="00266320" w:rsidP="00266320">
      <w:pPr>
        <w:tabs>
          <w:tab w:val="left" w:pos="1624"/>
        </w:tabs>
        <w:ind w:left="-697" w:right="-828" w:hanging="23"/>
        <w:rPr>
          <w:rFonts w:ascii="Times New Roman" w:hAnsi="Times New Roman"/>
          <w:b/>
          <w:bCs/>
          <w:sz w:val="24"/>
          <w:szCs w:val="24"/>
        </w:rPr>
      </w:pP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r>
      <w:r w:rsidRPr="00266320">
        <w:rPr>
          <w:rFonts w:ascii="Times New Roman" w:hAnsi="Times New Roman"/>
          <w:b/>
          <w:bCs/>
          <w:sz w:val="24"/>
          <w:szCs w:val="24"/>
        </w:rPr>
        <w:tab/>
        <w:t>Općinski načelnik općine Šandrovac</w:t>
      </w:r>
    </w:p>
    <w:p w14:paraId="20BD3A15" w14:textId="77777777" w:rsidR="00266320" w:rsidRPr="00266320" w:rsidRDefault="00266320" w:rsidP="00266320">
      <w:pPr>
        <w:tabs>
          <w:tab w:val="left" w:pos="1624"/>
        </w:tabs>
        <w:ind w:left="-697" w:right="-828" w:hanging="23"/>
        <w:rPr>
          <w:rFonts w:ascii="Times New Roman" w:hAnsi="Times New Roman"/>
          <w:sz w:val="24"/>
          <w:szCs w:val="24"/>
        </w:rPr>
      </w:pPr>
    </w:p>
    <w:p w14:paraId="166A0CD3" w14:textId="77777777" w:rsidR="00266320" w:rsidRPr="00266320" w:rsidRDefault="00266320" w:rsidP="00266320">
      <w:pPr>
        <w:tabs>
          <w:tab w:val="left" w:pos="1624"/>
        </w:tabs>
        <w:ind w:left="-697" w:right="-828" w:hanging="23"/>
        <w:jc w:val="center"/>
        <w:rPr>
          <w:rFonts w:ascii="Times New Roman" w:hAnsi="Times New Roman"/>
          <w:sz w:val="24"/>
          <w:szCs w:val="24"/>
        </w:rPr>
      </w:pPr>
      <w:r w:rsidRPr="00266320">
        <w:rPr>
          <w:rFonts w:ascii="Times New Roman" w:hAnsi="Times New Roman"/>
          <w:sz w:val="24"/>
          <w:szCs w:val="24"/>
        </w:rPr>
        <w:tab/>
      </w:r>
      <w:r w:rsidRPr="00266320">
        <w:rPr>
          <w:rFonts w:ascii="Times New Roman" w:hAnsi="Times New Roman"/>
          <w:sz w:val="24"/>
          <w:szCs w:val="24"/>
        </w:rPr>
        <w:tab/>
        <w:t xml:space="preserve">           Dario Halauš, </w:t>
      </w:r>
      <w:proofErr w:type="spellStart"/>
      <w:r w:rsidRPr="00266320">
        <w:rPr>
          <w:rFonts w:ascii="Times New Roman" w:hAnsi="Times New Roman"/>
          <w:sz w:val="24"/>
          <w:szCs w:val="24"/>
        </w:rPr>
        <w:t>struč.spec.ing.agr</w:t>
      </w:r>
      <w:proofErr w:type="spellEnd"/>
      <w:r w:rsidRPr="00266320">
        <w:rPr>
          <w:rFonts w:ascii="Times New Roman" w:hAnsi="Times New Roman"/>
          <w:sz w:val="24"/>
          <w:szCs w:val="24"/>
        </w:rPr>
        <w:t>.</w:t>
      </w:r>
    </w:p>
    <w:p w14:paraId="7D7AC248" w14:textId="77777777" w:rsidR="00266320" w:rsidRPr="00266320" w:rsidRDefault="00266320" w:rsidP="00266320">
      <w:pPr>
        <w:tabs>
          <w:tab w:val="left" w:pos="1624"/>
        </w:tabs>
        <w:ind w:left="-697" w:right="-828" w:hanging="23"/>
        <w:jc w:val="both"/>
        <w:rPr>
          <w:rFonts w:ascii="Times New Roman" w:hAnsi="Times New Roman"/>
          <w:sz w:val="24"/>
          <w:szCs w:val="24"/>
        </w:rPr>
        <w:sectPr w:rsidR="00266320" w:rsidRPr="00266320" w:rsidSect="00770AC7">
          <w:pgSz w:w="11906" w:h="16838" w:code="9"/>
          <w:pgMar w:top="851" w:right="1418" w:bottom="1418" w:left="1418" w:header="709" w:footer="709" w:gutter="0"/>
          <w:pgNumType w:chapStyle="1"/>
          <w:cols w:space="708"/>
          <w:docGrid w:linePitch="360"/>
        </w:sectPr>
      </w:pPr>
    </w:p>
    <w:p w14:paraId="697C36DF" w14:textId="77777777" w:rsidR="00266320" w:rsidRDefault="00266320" w:rsidP="00266320">
      <w:pPr>
        <w:tabs>
          <w:tab w:val="left" w:pos="1624"/>
        </w:tabs>
        <w:ind w:left="-697" w:right="-828" w:hanging="23"/>
        <w:jc w:val="both"/>
        <w:rPr>
          <w:sz w:val="28"/>
          <w:szCs w:val="28"/>
        </w:rPr>
      </w:pPr>
    </w:p>
    <w:p w14:paraId="5D51E672" w14:textId="77777777" w:rsidR="00266320" w:rsidRDefault="00266320" w:rsidP="00266320">
      <w:pPr>
        <w:tabs>
          <w:tab w:val="left" w:pos="1624"/>
        </w:tabs>
        <w:ind w:left="-697" w:right="-828" w:hanging="23"/>
        <w:jc w:val="both"/>
        <w:rPr>
          <w:b/>
        </w:rPr>
      </w:pPr>
      <w:r>
        <w:rPr>
          <w:b/>
        </w:rPr>
        <w:t>Prilog broj 1.</w:t>
      </w:r>
    </w:p>
    <w:p w14:paraId="2A0290A9" w14:textId="77777777" w:rsidR="00266320" w:rsidRDefault="00266320" w:rsidP="00266320">
      <w:pPr>
        <w:tabs>
          <w:tab w:val="left" w:pos="1624"/>
        </w:tabs>
        <w:ind w:left="-697" w:right="-828" w:hanging="23"/>
        <w:jc w:val="both"/>
        <w:rPr>
          <w:b/>
        </w:rPr>
      </w:pPr>
    </w:p>
    <w:p w14:paraId="3F7476CA" w14:textId="77777777" w:rsidR="00266320" w:rsidRDefault="00266320" w:rsidP="00266320">
      <w:pPr>
        <w:tabs>
          <w:tab w:val="left" w:pos="1624"/>
        </w:tabs>
        <w:ind w:left="-697" w:right="-828" w:hanging="23"/>
        <w:jc w:val="both"/>
        <w:rPr>
          <w:b/>
        </w:rPr>
      </w:pPr>
    </w:p>
    <w:p w14:paraId="71FE0397" w14:textId="77777777" w:rsidR="00266320" w:rsidRDefault="00266320" w:rsidP="00266320">
      <w:pPr>
        <w:tabs>
          <w:tab w:val="left" w:pos="1624"/>
        </w:tabs>
        <w:ind w:left="-697" w:right="-828" w:hanging="23"/>
        <w:jc w:val="both"/>
        <w:rPr>
          <w:b/>
        </w:rPr>
      </w:pPr>
    </w:p>
    <w:p w14:paraId="38DC9A63" w14:textId="77777777" w:rsidR="00266320" w:rsidRPr="00A851A8" w:rsidRDefault="00266320" w:rsidP="00266320">
      <w:pPr>
        <w:tabs>
          <w:tab w:val="left" w:pos="1624"/>
        </w:tabs>
        <w:ind w:left="-697" w:right="-828" w:hanging="23"/>
        <w:jc w:val="center"/>
        <w:rPr>
          <w:rFonts w:eastAsiaTheme="minorHAnsi"/>
          <w:b/>
          <w:i/>
          <w:sz w:val="28"/>
          <w:szCs w:val="28"/>
        </w:rPr>
      </w:pPr>
      <w:r w:rsidRPr="00A851A8">
        <w:rPr>
          <w:b/>
          <w:i/>
          <w:sz w:val="28"/>
          <w:szCs w:val="28"/>
        </w:rPr>
        <w:t>Tabela s operativnim podacima osoba ovlaštenih za</w:t>
      </w:r>
      <w:r w:rsidRPr="00A851A8">
        <w:rPr>
          <w:rFonts w:eastAsiaTheme="minorHAnsi"/>
          <w:b/>
          <w:i/>
          <w:sz w:val="28"/>
          <w:szCs w:val="28"/>
        </w:rPr>
        <w:t xml:space="preserve"> aktiviranje i pozivanje</w:t>
      </w:r>
    </w:p>
    <w:p w14:paraId="021B9C6A" w14:textId="77777777" w:rsidR="00266320" w:rsidRPr="00A851A8" w:rsidRDefault="00266320" w:rsidP="00266320">
      <w:pPr>
        <w:tabs>
          <w:tab w:val="left" w:pos="1624"/>
        </w:tabs>
        <w:ind w:left="-697" w:right="-828" w:hanging="23"/>
        <w:jc w:val="center"/>
        <w:rPr>
          <w:b/>
          <w:i/>
          <w:sz w:val="28"/>
          <w:szCs w:val="28"/>
        </w:rPr>
      </w:pPr>
      <w:r>
        <w:rPr>
          <w:b/>
          <w:i/>
          <w:sz w:val="28"/>
          <w:szCs w:val="28"/>
        </w:rPr>
        <w:t>s</w:t>
      </w:r>
      <w:r w:rsidRPr="00A851A8">
        <w:rPr>
          <w:b/>
          <w:i/>
          <w:sz w:val="28"/>
          <w:szCs w:val="28"/>
        </w:rPr>
        <w:t xml:space="preserve">tožera </w:t>
      </w:r>
      <w:r>
        <w:rPr>
          <w:b/>
          <w:i/>
          <w:sz w:val="28"/>
          <w:szCs w:val="28"/>
        </w:rPr>
        <w:t xml:space="preserve">civilne </w:t>
      </w:r>
      <w:r w:rsidRPr="00A851A8">
        <w:rPr>
          <w:b/>
          <w:i/>
          <w:sz w:val="28"/>
          <w:szCs w:val="28"/>
        </w:rPr>
        <w:t>zaštite općine Šandrovac</w:t>
      </w:r>
    </w:p>
    <w:p w14:paraId="784C36D1" w14:textId="77777777" w:rsidR="00266320" w:rsidRDefault="00266320" w:rsidP="00266320">
      <w:pPr>
        <w:tabs>
          <w:tab w:val="left" w:pos="1624"/>
        </w:tabs>
        <w:ind w:left="-697" w:right="-828" w:hanging="23"/>
        <w:jc w:val="both"/>
        <w:rPr>
          <w:b/>
        </w:rPr>
      </w:pP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1580"/>
        <w:gridCol w:w="2394"/>
        <w:gridCol w:w="1886"/>
        <w:gridCol w:w="2506"/>
      </w:tblGrid>
      <w:tr w:rsidR="00266320" w:rsidRPr="00A42AC7" w14:paraId="4E199373" w14:textId="77777777" w:rsidTr="00B31CC8">
        <w:tc>
          <w:tcPr>
            <w:tcW w:w="690" w:type="dxa"/>
            <w:shd w:val="clear" w:color="auto" w:fill="D9D9D9" w:themeFill="background1" w:themeFillShade="D9"/>
          </w:tcPr>
          <w:p w14:paraId="1EDFE57E" w14:textId="77777777" w:rsidR="00266320" w:rsidRPr="00A42AC7" w:rsidRDefault="00266320" w:rsidP="00B31CC8">
            <w:pPr>
              <w:tabs>
                <w:tab w:val="left" w:pos="1624"/>
              </w:tabs>
              <w:ind w:right="-828"/>
              <w:rPr>
                <w:b/>
              </w:rPr>
            </w:pPr>
            <w:r w:rsidRPr="00A42AC7">
              <w:rPr>
                <w:b/>
              </w:rPr>
              <w:t>Red.</w:t>
            </w:r>
          </w:p>
          <w:p w14:paraId="0E73DD08" w14:textId="77777777" w:rsidR="00266320" w:rsidRPr="00A42AC7" w:rsidRDefault="00266320" w:rsidP="00B31CC8">
            <w:pPr>
              <w:tabs>
                <w:tab w:val="left" w:pos="1624"/>
              </w:tabs>
              <w:ind w:right="-828"/>
              <w:rPr>
                <w:b/>
              </w:rPr>
            </w:pPr>
            <w:r w:rsidRPr="00A42AC7">
              <w:rPr>
                <w:b/>
              </w:rPr>
              <w:t>broj</w:t>
            </w:r>
          </w:p>
        </w:tc>
        <w:tc>
          <w:tcPr>
            <w:tcW w:w="1580" w:type="dxa"/>
            <w:shd w:val="clear" w:color="auto" w:fill="D9D9D9" w:themeFill="background1" w:themeFillShade="D9"/>
          </w:tcPr>
          <w:p w14:paraId="0DF32F9C" w14:textId="77777777" w:rsidR="00266320" w:rsidRPr="00A42AC7" w:rsidRDefault="00266320" w:rsidP="00B31CC8">
            <w:pPr>
              <w:tabs>
                <w:tab w:val="left" w:pos="1624"/>
              </w:tabs>
              <w:ind w:right="-828"/>
              <w:rPr>
                <w:b/>
              </w:rPr>
            </w:pPr>
            <w:r w:rsidRPr="00A42AC7">
              <w:rPr>
                <w:b/>
              </w:rPr>
              <w:t>Ime i prezime</w:t>
            </w:r>
          </w:p>
        </w:tc>
        <w:tc>
          <w:tcPr>
            <w:tcW w:w="2394" w:type="dxa"/>
            <w:shd w:val="clear" w:color="auto" w:fill="D9D9D9" w:themeFill="background1" w:themeFillShade="D9"/>
          </w:tcPr>
          <w:p w14:paraId="457633E3" w14:textId="77777777" w:rsidR="00266320" w:rsidRPr="00A42AC7" w:rsidRDefault="00266320" w:rsidP="00B31CC8">
            <w:pPr>
              <w:tabs>
                <w:tab w:val="left" w:pos="1624"/>
              </w:tabs>
              <w:ind w:right="-828"/>
              <w:rPr>
                <w:b/>
              </w:rPr>
            </w:pPr>
            <w:r>
              <w:rPr>
                <w:b/>
              </w:rPr>
              <w:t xml:space="preserve">         </w:t>
            </w:r>
            <w:r w:rsidRPr="00A42AC7">
              <w:rPr>
                <w:b/>
              </w:rPr>
              <w:t>Dužnost</w:t>
            </w:r>
          </w:p>
        </w:tc>
        <w:tc>
          <w:tcPr>
            <w:tcW w:w="1886" w:type="dxa"/>
            <w:shd w:val="clear" w:color="auto" w:fill="D9D9D9" w:themeFill="background1" w:themeFillShade="D9"/>
          </w:tcPr>
          <w:p w14:paraId="62B1587D" w14:textId="77777777" w:rsidR="00266320" w:rsidRDefault="00266320" w:rsidP="00B31CC8">
            <w:pPr>
              <w:tabs>
                <w:tab w:val="left" w:pos="1624"/>
              </w:tabs>
              <w:ind w:right="-828"/>
              <w:rPr>
                <w:b/>
              </w:rPr>
            </w:pPr>
            <w:r>
              <w:rPr>
                <w:b/>
              </w:rPr>
              <w:t xml:space="preserve">      </w:t>
            </w:r>
            <w:r w:rsidRPr="00A42AC7">
              <w:rPr>
                <w:b/>
              </w:rPr>
              <w:t>Adresa</w:t>
            </w:r>
          </w:p>
          <w:p w14:paraId="489CA91F" w14:textId="77777777" w:rsidR="00266320" w:rsidRPr="00A42AC7" w:rsidRDefault="00266320" w:rsidP="00B31CC8">
            <w:pPr>
              <w:tabs>
                <w:tab w:val="left" w:pos="1624"/>
              </w:tabs>
              <w:ind w:right="-828"/>
              <w:rPr>
                <w:b/>
              </w:rPr>
            </w:pPr>
            <w:r>
              <w:rPr>
                <w:b/>
              </w:rPr>
              <w:t xml:space="preserve">    stanovanja</w:t>
            </w:r>
          </w:p>
        </w:tc>
        <w:tc>
          <w:tcPr>
            <w:tcW w:w="2506" w:type="dxa"/>
            <w:shd w:val="clear" w:color="auto" w:fill="D9D9D9" w:themeFill="background1" w:themeFillShade="D9"/>
          </w:tcPr>
          <w:p w14:paraId="3D10F1D0" w14:textId="77777777" w:rsidR="00266320" w:rsidRPr="00A42AC7" w:rsidRDefault="00266320" w:rsidP="00B31CC8">
            <w:pPr>
              <w:tabs>
                <w:tab w:val="left" w:pos="1624"/>
              </w:tabs>
              <w:ind w:right="-828"/>
              <w:rPr>
                <w:b/>
              </w:rPr>
            </w:pPr>
            <w:r>
              <w:rPr>
                <w:b/>
              </w:rPr>
              <w:t xml:space="preserve">           </w:t>
            </w:r>
            <w:r w:rsidRPr="00A42AC7">
              <w:rPr>
                <w:b/>
              </w:rPr>
              <w:t>Tel/mob</w:t>
            </w:r>
          </w:p>
        </w:tc>
      </w:tr>
      <w:tr w:rsidR="00266320" w:rsidRPr="00965E66" w14:paraId="3A9EADD2" w14:textId="77777777" w:rsidTr="00B31CC8">
        <w:tc>
          <w:tcPr>
            <w:tcW w:w="690" w:type="dxa"/>
            <w:shd w:val="clear" w:color="auto" w:fill="auto"/>
          </w:tcPr>
          <w:p w14:paraId="463A8947" w14:textId="77777777" w:rsidR="00266320" w:rsidRPr="00965E66" w:rsidRDefault="00266320" w:rsidP="00B31CC8">
            <w:pPr>
              <w:tabs>
                <w:tab w:val="left" w:pos="1624"/>
              </w:tabs>
              <w:ind w:right="-828"/>
              <w:rPr>
                <w:b/>
                <w:sz w:val="20"/>
                <w:szCs w:val="20"/>
              </w:rPr>
            </w:pPr>
            <w:r w:rsidRPr="00965E66">
              <w:rPr>
                <w:b/>
                <w:sz w:val="20"/>
                <w:szCs w:val="20"/>
              </w:rPr>
              <w:t>1.</w:t>
            </w:r>
          </w:p>
        </w:tc>
        <w:tc>
          <w:tcPr>
            <w:tcW w:w="1580" w:type="dxa"/>
            <w:shd w:val="clear" w:color="auto" w:fill="auto"/>
          </w:tcPr>
          <w:p w14:paraId="4EB15537" w14:textId="77777777" w:rsidR="00266320" w:rsidRPr="00C72A82" w:rsidRDefault="00266320" w:rsidP="00B31CC8">
            <w:pPr>
              <w:tabs>
                <w:tab w:val="left" w:pos="1624"/>
              </w:tabs>
              <w:ind w:right="-828"/>
              <w:rPr>
                <w:b/>
                <w:color w:val="000000" w:themeColor="text1"/>
                <w:sz w:val="20"/>
                <w:szCs w:val="20"/>
              </w:rPr>
            </w:pPr>
            <w:r>
              <w:rPr>
                <w:b/>
                <w:color w:val="000000" w:themeColor="text1"/>
                <w:sz w:val="20"/>
                <w:szCs w:val="20"/>
              </w:rPr>
              <w:t>Dario Halauš</w:t>
            </w:r>
          </w:p>
        </w:tc>
        <w:tc>
          <w:tcPr>
            <w:tcW w:w="2394" w:type="dxa"/>
            <w:shd w:val="clear" w:color="auto" w:fill="auto"/>
          </w:tcPr>
          <w:p w14:paraId="041EF274" w14:textId="77777777" w:rsidR="00266320" w:rsidRDefault="00266320" w:rsidP="00B31CC8">
            <w:pPr>
              <w:tabs>
                <w:tab w:val="left" w:pos="1624"/>
              </w:tabs>
              <w:ind w:right="-828"/>
              <w:rPr>
                <w:b/>
                <w:color w:val="000000" w:themeColor="text1"/>
                <w:sz w:val="20"/>
                <w:szCs w:val="20"/>
              </w:rPr>
            </w:pPr>
            <w:r>
              <w:rPr>
                <w:b/>
                <w:color w:val="000000" w:themeColor="text1"/>
                <w:sz w:val="20"/>
                <w:szCs w:val="20"/>
              </w:rPr>
              <w:t xml:space="preserve">općinski </w:t>
            </w:r>
            <w:r w:rsidRPr="00C72A82">
              <w:rPr>
                <w:b/>
                <w:color w:val="000000" w:themeColor="text1"/>
                <w:sz w:val="20"/>
                <w:szCs w:val="20"/>
              </w:rPr>
              <w:t xml:space="preserve">načelnik </w:t>
            </w:r>
          </w:p>
          <w:p w14:paraId="32480CF4" w14:textId="77777777" w:rsidR="00266320" w:rsidRPr="00C72A82" w:rsidRDefault="00266320" w:rsidP="00B31CC8">
            <w:pPr>
              <w:tabs>
                <w:tab w:val="left" w:pos="1624"/>
              </w:tabs>
              <w:ind w:right="-828"/>
              <w:rPr>
                <w:b/>
                <w:color w:val="000000" w:themeColor="text1"/>
                <w:sz w:val="20"/>
                <w:szCs w:val="20"/>
              </w:rPr>
            </w:pPr>
            <w:r>
              <w:rPr>
                <w:b/>
                <w:color w:val="000000" w:themeColor="text1"/>
                <w:sz w:val="20"/>
                <w:szCs w:val="20"/>
              </w:rPr>
              <w:t>O</w:t>
            </w:r>
            <w:r w:rsidRPr="00C72A82">
              <w:rPr>
                <w:b/>
                <w:color w:val="000000" w:themeColor="text1"/>
                <w:sz w:val="20"/>
                <w:szCs w:val="20"/>
              </w:rPr>
              <w:t>pćine</w:t>
            </w:r>
            <w:r>
              <w:rPr>
                <w:b/>
                <w:color w:val="000000" w:themeColor="text1"/>
                <w:sz w:val="20"/>
                <w:szCs w:val="20"/>
              </w:rPr>
              <w:t xml:space="preserve"> </w:t>
            </w:r>
            <w:r w:rsidRPr="00C72A82">
              <w:rPr>
                <w:b/>
                <w:color w:val="000000" w:themeColor="text1"/>
                <w:sz w:val="20"/>
                <w:szCs w:val="20"/>
              </w:rPr>
              <w:t>Šandrovac</w:t>
            </w:r>
          </w:p>
        </w:tc>
        <w:tc>
          <w:tcPr>
            <w:tcW w:w="1886" w:type="dxa"/>
            <w:shd w:val="clear" w:color="auto" w:fill="auto"/>
          </w:tcPr>
          <w:p w14:paraId="1125CB0E" w14:textId="77777777" w:rsidR="00266320" w:rsidRPr="00C72A82" w:rsidRDefault="00266320" w:rsidP="00B31CC8">
            <w:pPr>
              <w:tabs>
                <w:tab w:val="left" w:pos="1624"/>
              </w:tabs>
              <w:ind w:right="-828"/>
              <w:rPr>
                <w:b/>
                <w:color w:val="000000" w:themeColor="text1"/>
                <w:sz w:val="20"/>
                <w:szCs w:val="20"/>
              </w:rPr>
            </w:pPr>
            <w:proofErr w:type="spellStart"/>
            <w:r>
              <w:rPr>
                <w:b/>
                <w:color w:val="000000" w:themeColor="text1"/>
                <w:sz w:val="20"/>
                <w:szCs w:val="20"/>
              </w:rPr>
              <w:t>Lasovac</w:t>
            </w:r>
            <w:proofErr w:type="spellEnd"/>
            <w:r w:rsidRPr="00C72A82">
              <w:rPr>
                <w:b/>
                <w:color w:val="000000" w:themeColor="text1"/>
                <w:sz w:val="20"/>
                <w:szCs w:val="20"/>
              </w:rPr>
              <w:t xml:space="preserve"> 5</w:t>
            </w:r>
            <w:r>
              <w:rPr>
                <w:b/>
                <w:color w:val="000000" w:themeColor="text1"/>
                <w:sz w:val="20"/>
                <w:szCs w:val="20"/>
              </w:rPr>
              <w:t>8</w:t>
            </w:r>
            <w:r w:rsidRPr="00C72A82">
              <w:rPr>
                <w:b/>
                <w:color w:val="000000" w:themeColor="text1"/>
                <w:sz w:val="20"/>
                <w:szCs w:val="20"/>
              </w:rPr>
              <w:t>,</w:t>
            </w:r>
          </w:p>
          <w:p w14:paraId="71EB8677" w14:textId="77777777" w:rsidR="00266320" w:rsidRPr="00C72A82" w:rsidRDefault="00266320" w:rsidP="00B31CC8">
            <w:pPr>
              <w:tabs>
                <w:tab w:val="left" w:pos="1624"/>
              </w:tabs>
              <w:ind w:right="-828"/>
              <w:rPr>
                <w:b/>
                <w:color w:val="000000" w:themeColor="text1"/>
                <w:sz w:val="20"/>
                <w:szCs w:val="20"/>
              </w:rPr>
            </w:pPr>
            <w:r w:rsidRPr="00C72A82">
              <w:rPr>
                <w:b/>
                <w:color w:val="000000" w:themeColor="text1"/>
                <w:sz w:val="20"/>
                <w:szCs w:val="20"/>
              </w:rPr>
              <w:t>Šandrovac</w:t>
            </w:r>
          </w:p>
        </w:tc>
        <w:tc>
          <w:tcPr>
            <w:tcW w:w="2506" w:type="dxa"/>
            <w:shd w:val="clear" w:color="auto" w:fill="auto"/>
          </w:tcPr>
          <w:p w14:paraId="73926DC7" w14:textId="77777777" w:rsidR="00266320" w:rsidRPr="00C72A82" w:rsidRDefault="00266320" w:rsidP="00B31CC8">
            <w:pPr>
              <w:tabs>
                <w:tab w:val="left" w:pos="1624"/>
              </w:tabs>
              <w:ind w:right="-828"/>
              <w:rPr>
                <w:b/>
                <w:color w:val="000000" w:themeColor="text1"/>
                <w:sz w:val="20"/>
                <w:szCs w:val="20"/>
              </w:rPr>
            </w:pPr>
            <w:r w:rsidRPr="00C72A82">
              <w:rPr>
                <w:b/>
                <w:color w:val="000000" w:themeColor="text1"/>
                <w:sz w:val="20"/>
                <w:szCs w:val="20"/>
              </w:rPr>
              <w:t>091/</w:t>
            </w:r>
            <w:r>
              <w:rPr>
                <w:b/>
                <w:color w:val="000000" w:themeColor="text1"/>
                <w:sz w:val="20"/>
                <w:szCs w:val="20"/>
              </w:rPr>
              <w:t>6199362</w:t>
            </w:r>
            <w:r w:rsidRPr="00C72A82">
              <w:rPr>
                <w:b/>
                <w:color w:val="000000" w:themeColor="text1"/>
                <w:sz w:val="20"/>
                <w:szCs w:val="20"/>
              </w:rPr>
              <w:t xml:space="preserve"> mob.</w:t>
            </w:r>
          </w:p>
          <w:p w14:paraId="538A5085" w14:textId="77777777" w:rsidR="00266320" w:rsidRPr="00C72A82" w:rsidRDefault="00266320" w:rsidP="00B31CC8">
            <w:pPr>
              <w:tabs>
                <w:tab w:val="left" w:pos="1624"/>
              </w:tabs>
              <w:ind w:right="-828"/>
              <w:rPr>
                <w:b/>
                <w:color w:val="000000" w:themeColor="text1"/>
                <w:sz w:val="20"/>
                <w:szCs w:val="20"/>
              </w:rPr>
            </w:pPr>
            <w:r w:rsidRPr="00C72A82">
              <w:rPr>
                <w:b/>
                <w:color w:val="000000" w:themeColor="text1"/>
                <w:sz w:val="20"/>
                <w:szCs w:val="20"/>
              </w:rPr>
              <w:t>043/874-128 posao</w:t>
            </w:r>
          </w:p>
          <w:p w14:paraId="7C3FE770" w14:textId="77777777" w:rsidR="00266320" w:rsidRPr="00C72A82" w:rsidRDefault="00266320" w:rsidP="00B31CC8">
            <w:pPr>
              <w:tabs>
                <w:tab w:val="left" w:pos="1624"/>
              </w:tabs>
              <w:ind w:right="-828"/>
              <w:rPr>
                <w:b/>
                <w:color w:val="000000" w:themeColor="text1"/>
                <w:sz w:val="20"/>
                <w:szCs w:val="20"/>
              </w:rPr>
            </w:pPr>
          </w:p>
        </w:tc>
      </w:tr>
    </w:tbl>
    <w:p w14:paraId="747F2E1F" w14:textId="77777777" w:rsidR="00266320" w:rsidRDefault="00266320" w:rsidP="00266320">
      <w:pPr>
        <w:tabs>
          <w:tab w:val="left" w:pos="1624"/>
        </w:tabs>
        <w:ind w:left="-697" w:right="-828" w:hanging="23"/>
        <w:jc w:val="both"/>
        <w:rPr>
          <w:b/>
        </w:rPr>
      </w:pPr>
    </w:p>
    <w:p w14:paraId="4E195D7D" w14:textId="77777777" w:rsidR="00266320" w:rsidRDefault="00266320" w:rsidP="00266320">
      <w:pPr>
        <w:tabs>
          <w:tab w:val="left" w:pos="1624"/>
        </w:tabs>
        <w:ind w:left="-697" w:right="-828" w:hanging="23"/>
        <w:jc w:val="both"/>
        <w:rPr>
          <w:b/>
        </w:rPr>
      </w:pPr>
    </w:p>
    <w:p w14:paraId="3E245290" w14:textId="77777777" w:rsidR="00266320" w:rsidRDefault="00266320" w:rsidP="00266320">
      <w:pPr>
        <w:tabs>
          <w:tab w:val="left" w:pos="1624"/>
        </w:tabs>
        <w:ind w:left="-697" w:right="-828" w:hanging="23"/>
        <w:jc w:val="center"/>
        <w:rPr>
          <w:b/>
          <w:i/>
          <w:sz w:val="28"/>
          <w:szCs w:val="28"/>
        </w:rPr>
      </w:pPr>
      <w:r w:rsidRPr="00BD10DA">
        <w:rPr>
          <w:b/>
          <w:i/>
          <w:sz w:val="28"/>
          <w:szCs w:val="28"/>
        </w:rPr>
        <w:t xml:space="preserve">Tabela s operativnim podacima članova </w:t>
      </w:r>
    </w:p>
    <w:p w14:paraId="1280231A" w14:textId="77777777" w:rsidR="00266320" w:rsidRDefault="00266320" w:rsidP="00266320">
      <w:pPr>
        <w:tabs>
          <w:tab w:val="left" w:pos="1624"/>
        </w:tabs>
        <w:ind w:left="-697" w:right="-828" w:hanging="23"/>
        <w:jc w:val="center"/>
        <w:rPr>
          <w:b/>
          <w:i/>
          <w:sz w:val="28"/>
          <w:szCs w:val="28"/>
        </w:rPr>
      </w:pPr>
      <w:r>
        <w:rPr>
          <w:b/>
          <w:i/>
          <w:sz w:val="28"/>
          <w:szCs w:val="28"/>
        </w:rPr>
        <w:t>civilne zaštite</w:t>
      </w:r>
      <w:r w:rsidRPr="00BD10DA">
        <w:rPr>
          <w:b/>
          <w:i/>
          <w:sz w:val="28"/>
          <w:szCs w:val="28"/>
        </w:rPr>
        <w:t xml:space="preserve"> općine Šandrovac</w:t>
      </w:r>
    </w:p>
    <w:p w14:paraId="58CF462E" w14:textId="77777777" w:rsidR="00266320" w:rsidRDefault="00266320" w:rsidP="00266320">
      <w:pPr>
        <w:tabs>
          <w:tab w:val="left" w:pos="1624"/>
        </w:tabs>
        <w:ind w:left="-697" w:right="-828" w:hanging="23"/>
        <w:jc w:val="center"/>
        <w:rPr>
          <w:b/>
          <w:i/>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356"/>
        <w:gridCol w:w="1553"/>
        <w:gridCol w:w="1944"/>
        <w:gridCol w:w="2835"/>
        <w:gridCol w:w="1984"/>
      </w:tblGrid>
      <w:tr w:rsidR="00266320" w:rsidRPr="00A42AC7" w14:paraId="5294E3D6" w14:textId="77777777" w:rsidTr="00B31CC8">
        <w:tc>
          <w:tcPr>
            <w:tcW w:w="642" w:type="dxa"/>
            <w:shd w:val="clear" w:color="auto" w:fill="D9D9D9"/>
          </w:tcPr>
          <w:p w14:paraId="22C43338" w14:textId="77777777" w:rsidR="00266320" w:rsidRPr="00A42AC7" w:rsidRDefault="00266320" w:rsidP="00B31CC8">
            <w:pPr>
              <w:tabs>
                <w:tab w:val="left" w:pos="1624"/>
              </w:tabs>
              <w:ind w:right="-828"/>
              <w:rPr>
                <w:b/>
              </w:rPr>
            </w:pPr>
            <w:r w:rsidRPr="00A42AC7">
              <w:rPr>
                <w:b/>
              </w:rPr>
              <w:t>Red.</w:t>
            </w:r>
          </w:p>
          <w:p w14:paraId="5BEDC362" w14:textId="77777777" w:rsidR="00266320" w:rsidRPr="00A42AC7" w:rsidRDefault="00266320" w:rsidP="00B31CC8">
            <w:pPr>
              <w:tabs>
                <w:tab w:val="left" w:pos="1624"/>
              </w:tabs>
              <w:ind w:right="-828"/>
              <w:rPr>
                <w:b/>
              </w:rPr>
            </w:pPr>
            <w:r w:rsidRPr="00A42AC7">
              <w:rPr>
                <w:b/>
              </w:rPr>
              <w:t>broj</w:t>
            </w:r>
          </w:p>
        </w:tc>
        <w:tc>
          <w:tcPr>
            <w:tcW w:w="1356" w:type="dxa"/>
            <w:shd w:val="clear" w:color="auto" w:fill="D9D9D9"/>
          </w:tcPr>
          <w:p w14:paraId="4B6D70D9" w14:textId="77777777" w:rsidR="00266320" w:rsidRDefault="00266320" w:rsidP="00B31CC8">
            <w:pPr>
              <w:tabs>
                <w:tab w:val="left" w:pos="1624"/>
              </w:tabs>
              <w:ind w:right="-828"/>
              <w:rPr>
                <w:b/>
              </w:rPr>
            </w:pPr>
            <w:r w:rsidRPr="00A42AC7">
              <w:rPr>
                <w:b/>
              </w:rPr>
              <w:t xml:space="preserve">Ime i </w:t>
            </w:r>
          </w:p>
          <w:p w14:paraId="408F2467" w14:textId="77777777" w:rsidR="00266320" w:rsidRPr="00A42AC7" w:rsidRDefault="00266320" w:rsidP="00B31CC8">
            <w:pPr>
              <w:tabs>
                <w:tab w:val="left" w:pos="1624"/>
              </w:tabs>
              <w:ind w:right="-828"/>
              <w:rPr>
                <w:b/>
              </w:rPr>
            </w:pPr>
            <w:r w:rsidRPr="00A42AC7">
              <w:rPr>
                <w:b/>
              </w:rPr>
              <w:t>prezime</w:t>
            </w:r>
          </w:p>
        </w:tc>
        <w:tc>
          <w:tcPr>
            <w:tcW w:w="1553" w:type="dxa"/>
            <w:shd w:val="clear" w:color="auto" w:fill="D9D9D9"/>
          </w:tcPr>
          <w:p w14:paraId="4E7448A7" w14:textId="77777777" w:rsidR="00266320" w:rsidRPr="00A42AC7" w:rsidRDefault="00266320" w:rsidP="00B31CC8">
            <w:pPr>
              <w:tabs>
                <w:tab w:val="left" w:pos="1624"/>
              </w:tabs>
              <w:ind w:right="-828"/>
              <w:rPr>
                <w:b/>
              </w:rPr>
            </w:pPr>
            <w:r>
              <w:rPr>
                <w:b/>
              </w:rPr>
              <w:t xml:space="preserve">  </w:t>
            </w:r>
            <w:r w:rsidRPr="00A42AC7">
              <w:rPr>
                <w:b/>
              </w:rPr>
              <w:t>Tel/mob</w:t>
            </w:r>
          </w:p>
        </w:tc>
        <w:tc>
          <w:tcPr>
            <w:tcW w:w="1944" w:type="dxa"/>
            <w:shd w:val="clear" w:color="auto" w:fill="D9D9D9"/>
          </w:tcPr>
          <w:p w14:paraId="5E140236" w14:textId="77777777" w:rsidR="00266320" w:rsidRPr="00A42AC7" w:rsidRDefault="00266320" w:rsidP="00B31CC8">
            <w:pPr>
              <w:tabs>
                <w:tab w:val="left" w:pos="1624"/>
              </w:tabs>
              <w:ind w:right="-828"/>
              <w:rPr>
                <w:b/>
              </w:rPr>
            </w:pPr>
            <w:r>
              <w:rPr>
                <w:b/>
              </w:rPr>
              <w:t xml:space="preserve">      </w:t>
            </w:r>
            <w:r w:rsidRPr="00A42AC7">
              <w:rPr>
                <w:b/>
              </w:rPr>
              <w:t>Adresa</w:t>
            </w:r>
          </w:p>
        </w:tc>
        <w:tc>
          <w:tcPr>
            <w:tcW w:w="2835" w:type="dxa"/>
            <w:shd w:val="clear" w:color="auto" w:fill="D9D9D9"/>
          </w:tcPr>
          <w:p w14:paraId="40A5BFC3" w14:textId="77777777" w:rsidR="00266320" w:rsidRPr="00A42AC7" w:rsidRDefault="00266320" w:rsidP="00B31CC8">
            <w:pPr>
              <w:tabs>
                <w:tab w:val="left" w:pos="1624"/>
              </w:tabs>
              <w:ind w:right="-828"/>
              <w:rPr>
                <w:b/>
              </w:rPr>
            </w:pPr>
            <w:r>
              <w:rPr>
                <w:b/>
              </w:rPr>
              <w:t xml:space="preserve">        Položaj</w:t>
            </w:r>
          </w:p>
        </w:tc>
        <w:tc>
          <w:tcPr>
            <w:tcW w:w="1984" w:type="dxa"/>
            <w:shd w:val="clear" w:color="auto" w:fill="D9D9D9"/>
          </w:tcPr>
          <w:p w14:paraId="31BA7621" w14:textId="77777777" w:rsidR="00266320" w:rsidRDefault="00266320" w:rsidP="00B31CC8">
            <w:pPr>
              <w:tabs>
                <w:tab w:val="left" w:pos="1624"/>
              </w:tabs>
              <w:ind w:right="-828"/>
              <w:rPr>
                <w:b/>
              </w:rPr>
            </w:pPr>
            <w:r>
              <w:rPr>
                <w:b/>
              </w:rPr>
              <w:t xml:space="preserve">  Dužnost u </w:t>
            </w:r>
          </w:p>
          <w:p w14:paraId="5952A51B" w14:textId="77777777" w:rsidR="00266320" w:rsidRPr="00A42AC7" w:rsidRDefault="00266320" w:rsidP="00B31CC8">
            <w:pPr>
              <w:tabs>
                <w:tab w:val="left" w:pos="1624"/>
              </w:tabs>
              <w:ind w:right="-828"/>
              <w:rPr>
                <w:b/>
              </w:rPr>
            </w:pPr>
            <w:r>
              <w:rPr>
                <w:b/>
              </w:rPr>
              <w:t xml:space="preserve">     stožeru</w:t>
            </w:r>
          </w:p>
        </w:tc>
      </w:tr>
      <w:tr w:rsidR="00266320" w:rsidRPr="00E1001E" w14:paraId="4F308A06" w14:textId="77777777" w:rsidTr="00B31CC8">
        <w:tc>
          <w:tcPr>
            <w:tcW w:w="642" w:type="dxa"/>
            <w:shd w:val="clear" w:color="auto" w:fill="auto"/>
          </w:tcPr>
          <w:p w14:paraId="34F55937" w14:textId="77777777" w:rsidR="00266320" w:rsidRPr="00E1001E" w:rsidRDefault="00266320" w:rsidP="00B31CC8">
            <w:pPr>
              <w:tabs>
                <w:tab w:val="left" w:pos="1624"/>
              </w:tabs>
              <w:ind w:right="-828"/>
              <w:rPr>
                <w:sz w:val="20"/>
                <w:szCs w:val="20"/>
              </w:rPr>
            </w:pPr>
            <w:r>
              <w:rPr>
                <w:sz w:val="20"/>
                <w:szCs w:val="20"/>
              </w:rPr>
              <w:t>1</w:t>
            </w:r>
            <w:r w:rsidRPr="00E1001E">
              <w:rPr>
                <w:sz w:val="20"/>
                <w:szCs w:val="20"/>
              </w:rPr>
              <w:t>.</w:t>
            </w:r>
          </w:p>
        </w:tc>
        <w:tc>
          <w:tcPr>
            <w:tcW w:w="1356" w:type="dxa"/>
            <w:shd w:val="clear" w:color="auto" w:fill="auto"/>
          </w:tcPr>
          <w:p w14:paraId="436C6FF7" w14:textId="77777777" w:rsidR="00266320" w:rsidRPr="00E5096D" w:rsidRDefault="00266320" w:rsidP="00B31CC8">
            <w:pPr>
              <w:tabs>
                <w:tab w:val="left" w:pos="1624"/>
              </w:tabs>
              <w:ind w:right="-828"/>
              <w:rPr>
                <w:color w:val="000000"/>
                <w:sz w:val="20"/>
                <w:szCs w:val="20"/>
              </w:rPr>
            </w:pPr>
            <w:r w:rsidRPr="00E5096D">
              <w:rPr>
                <w:color w:val="000000"/>
                <w:sz w:val="20"/>
                <w:szCs w:val="20"/>
              </w:rPr>
              <w:t xml:space="preserve">ZDELAR </w:t>
            </w:r>
          </w:p>
          <w:p w14:paraId="32104088" w14:textId="77777777" w:rsidR="00266320" w:rsidRPr="00E5096D" w:rsidRDefault="00266320" w:rsidP="00B31CC8">
            <w:pPr>
              <w:tabs>
                <w:tab w:val="left" w:pos="1624"/>
              </w:tabs>
              <w:ind w:right="-828"/>
              <w:rPr>
                <w:color w:val="000000"/>
                <w:sz w:val="20"/>
                <w:szCs w:val="20"/>
              </w:rPr>
            </w:pPr>
            <w:r>
              <w:rPr>
                <w:color w:val="000000"/>
                <w:sz w:val="20"/>
                <w:szCs w:val="20"/>
              </w:rPr>
              <w:t>GORAN</w:t>
            </w:r>
          </w:p>
        </w:tc>
        <w:tc>
          <w:tcPr>
            <w:tcW w:w="1553" w:type="dxa"/>
          </w:tcPr>
          <w:p w14:paraId="3488672A" w14:textId="77777777" w:rsidR="00266320" w:rsidRPr="00E5096D" w:rsidRDefault="00266320" w:rsidP="00B31CC8">
            <w:pPr>
              <w:tabs>
                <w:tab w:val="left" w:pos="1624"/>
              </w:tabs>
              <w:ind w:right="-828"/>
              <w:rPr>
                <w:color w:val="000000"/>
                <w:sz w:val="20"/>
                <w:szCs w:val="20"/>
              </w:rPr>
            </w:pPr>
            <w:r w:rsidRPr="00E5096D">
              <w:rPr>
                <w:color w:val="000000"/>
                <w:sz w:val="20"/>
                <w:szCs w:val="20"/>
              </w:rPr>
              <w:t>874-062</w:t>
            </w:r>
          </w:p>
          <w:p w14:paraId="6FEA9437" w14:textId="77777777" w:rsidR="00266320" w:rsidRPr="00E5096D" w:rsidRDefault="00266320" w:rsidP="00B31CC8">
            <w:pPr>
              <w:tabs>
                <w:tab w:val="left" w:pos="1624"/>
              </w:tabs>
              <w:ind w:right="-828"/>
              <w:rPr>
                <w:color w:val="000000"/>
                <w:sz w:val="20"/>
                <w:szCs w:val="20"/>
              </w:rPr>
            </w:pPr>
            <w:r w:rsidRPr="00E5096D">
              <w:rPr>
                <w:color w:val="000000"/>
                <w:sz w:val="20"/>
                <w:szCs w:val="20"/>
              </w:rPr>
              <w:t>091/282404</w:t>
            </w:r>
            <w:r>
              <w:rPr>
                <w:color w:val="000000"/>
                <w:sz w:val="20"/>
                <w:szCs w:val="20"/>
              </w:rPr>
              <w:t>0</w:t>
            </w:r>
          </w:p>
        </w:tc>
        <w:tc>
          <w:tcPr>
            <w:tcW w:w="1944" w:type="dxa"/>
          </w:tcPr>
          <w:p w14:paraId="1544F9A5" w14:textId="77777777" w:rsidR="00266320" w:rsidRPr="00E5096D" w:rsidRDefault="00266320" w:rsidP="00B31CC8">
            <w:pPr>
              <w:tabs>
                <w:tab w:val="left" w:pos="709"/>
              </w:tabs>
              <w:jc w:val="both"/>
              <w:rPr>
                <w:color w:val="000000"/>
                <w:sz w:val="20"/>
                <w:szCs w:val="20"/>
              </w:rPr>
            </w:pPr>
            <w:r w:rsidRPr="00E5096D">
              <w:rPr>
                <w:color w:val="000000"/>
                <w:sz w:val="20"/>
                <w:szCs w:val="20"/>
              </w:rPr>
              <w:t xml:space="preserve">Bjelovarska 26 </w:t>
            </w:r>
          </w:p>
          <w:p w14:paraId="1229E591" w14:textId="77777777" w:rsidR="00266320" w:rsidRPr="00E5096D" w:rsidRDefault="00266320" w:rsidP="00B31CC8">
            <w:pPr>
              <w:tabs>
                <w:tab w:val="left" w:pos="1624"/>
              </w:tabs>
              <w:ind w:right="-828"/>
              <w:rPr>
                <w:color w:val="000000"/>
                <w:sz w:val="20"/>
                <w:szCs w:val="20"/>
              </w:rPr>
            </w:pPr>
            <w:r w:rsidRPr="00E5096D">
              <w:rPr>
                <w:color w:val="000000"/>
                <w:sz w:val="20"/>
                <w:szCs w:val="20"/>
              </w:rPr>
              <w:t xml:space="preserve"> 43227 Šandrovac</w:t>
            </w:r>
          </w:p>
        </w:tc>
        <w:tc>
          <w:tcPr>
            <w:tcW w:w="2835" w:type="dxa"/>
            <w:shd w:val="clear" w:color="auto" w:fill="auto"/>
          </w:tcPr>
          <w:p w14:paraId="6C58AF1C" w14:textId="77777777" w:rsidR="00266320" w:rsidRDefault="00266320" w:rsidP="00B31CC8">
            <w:pPr>
              <w:tabs>
                <w:tab w:val="left" w:pos="1624"/>
              </w:tabs>
              <w:ind w:right="-828"/>
              <w:rPr>
                <w:color w:val="000000"/>
                <w:sz w:val="20"/>
                <w:szCs w:val="20"/>
              </w:rPr>
            </w:pPr>
            <w:r>
              <w:rPr>
                <w:color w:val="000000"/>
                <w:sz w:val="20"/>
                <w:szCs w:val="20"/>
              </w:rPr>
              <w:t>zapovjednik</w:t>
            </w:r>
            <w:r w:rsidRPr="00E5096D">
              <w:rPr>
                <w:color w:val="000000"/>
                <w:sz w:val="20"/>
                <w:szCs w:val="20"/>
              </w:rPr>
              <w:t xml:space="preserve"> Vatrogasne </w:t>
            </w:r>
          </w:p>
          <w:p w14:paraId="2142B14C" w14:textId="77777777" w:rsidR="00266320" w:rsidRPr="00E5096D" w:rsidRDefault="00266320" w:rsidP="00B31CC8">
            <w:pPr>
              <w:tabs>
                <w:tab w:val="left" w:pos="1624"/>
              </w:tabs>
              <w:ind w:right="-828"/>
              <w:rPr>
                <w:color w:val="000000"/>
                <w:sz w:val="20"/>
                <w:szCs w:val="20"/>
              </w:rPr>
            </w:pPr>
            <w:r w:rsidRPr="00E5096D">
              <w:rPr>
                <w:color w:val="000000"/>
                <w:sz w:val="20"/>
                <w:szCs w:val="20"/>
              </w:rPr>
              <w:t>zajednice</w:t>
            </w:r>
            <w:r>
              <w:rPr>
                <w:color w:val="000000"/>
                <w:sz w:val="20"/>
                <w:szCs w:val="20"/>
              </w:rPr>
              <w:t xml:space="preserve"> </w:t>
            </w:r>
            <w:r w:rsidRPr="00E5096D">
              <w:rPr>
                <w:color w:val="000000"/>
                <w:sz w:val="20"/>
                <w:szCs w:val="20"/>
              </w:rPr>
              <w:t>općine Šandrovac</w:t>
            </w:r>
          </w:p>
        </w:tc>
        <w:tc>
          <w:tcPr>
            <w:tcW w:w="1984" w:type="dxa"/>
            <w:shd w:val="clear" w:color="auto" w:fill="auto"/>
          </w:tcPr>
          <w:p w14:paraId="16986849" w14:textId="77777777" w:rsidR="00266320" w:rsidRPr="00E5096D" w:rsidRDefault="00266320" w:rsidP="00B31CC8">
            <w:pPr>
              <w:tabs>
                <w:tab w:val="left" w:pos="1624"/>
              </w:tabs>
              <w:ind w:right="-828"/>
              <w:rPr>
                <w:color w:val="000000"/>
                <w:sz w:val="20"/>
                <w:szCs w:val="20"/>
              </w:rPr>
            </w:pPr>
            <w:r w:rsidRPr="00E5096D">
              <w:rPr>
                <w:color w:val="000000"/>
                <w:sz w:val="20"/>
                <w:szCs w:val="20"/>
              </w:rPr>
              <w:t>načelnik</w:t>
            </w:r>
          </w:p>
          <w:p w14:paraId="6FE56A6B" w14:textId="77777777" w:rsidR="00266320" w:rsidRPr="00E5096D" w:rsidRDefault="00266320" w:rsidP="00B31CC8">
            <w:pPr>
              <w:tabs>
                <w:tab w:val="left" w:pos="1624"/>
              </w:tabs>
              <w:ind w:right="-828"/>
              <w:rPr>
                <w:color w:val="000000"/>
                <w:sz w:val="20"/>
                <w:szCs w:val="20"/>
              </w:rPr>
            </w:pPr>
            <w:r w:rsidRPr="00E5096D">
              <w:rPr>
                <w:color w:val="000000"/>
                <w:sz w:val="20"/>
                <w:szCs w:val="20"/>
              </w:rPr>
              <w:t>stožera</w:t>
            </w:r>
          </w:p>
        </w:tc>
      </w:tr>
      <w:tr w:rsidR="00266320" w:rsidRPr="00E1001E" w14:paraId="0DF90D2D" w14:textId="77777777" w:rsidTr="00B31CC8">
        <w:tc>
          <w:tcPr>
            <w:tcW w:w="642" w:type="dxa"/>
            <w:shd w:val="clear" w:color="auto" w:fill="auto"/>
          </w:tcPr>
          <w:p w14:paraId="142BEB76" w14:textId="77777777" w:rsidR="00266320" w:rsidRPr="00E1001E" w:rsidRDefault="00266320" w:rsidP="00B31CC8">
            <w:pPr>
              <w:tabs>
                <w:tab w:val="left" w:pos="1624"/>
              </w:tabs>
              <w:ind w:right="-828"/>
              <w:rPr>
                <w:sz w:val="20"/>
                <w:szCs w:val="20"/>
              </w:rPr>
            </w:pPr>
            <w:r>
              <w:rPr>
                <w:sz w:val="20"/>
                <w:szCs w:val="20"/>
              </w:rPr>
              <w:t>2.</w:t>
            </w:r>
          </w:p>
        </w:tc>
        <w:tc>
          <w:tcPr>
            <w:tcW w:w="1356" w:type="dxa"/>
            <w:shd w:val="clear" w:color="auto" w:fill="auto"/>
          </w:tcPr>
          <w:p w14:paraId="73F4DB31" w14:textId="77777777" w:rsidR="00266320" w:rsidRPr="00E5096D" w:rsidRDefault="00266320" w:rsidP="00B31CC8">
            <w:pPr>
              <w:tabs>
                <w:tab w:val="left" w:pos="1624"/>
              </w:tabs>
              <w:ind w:right="-828"/>
              <w:rPr>
                <w:color w:val="000000"/>
                <w:sz w:val="20"/>
                <w:szCs w:val="20"/>
              </w:rPr>
            </w:pPr>
            <w:r>
              <w:rPr>
                <w:color w:val="000000"/>
                <w:sz w:val="20"/>
                <w:szCs w:val="20"/>
              </w:rPr>
              <w:t>TOMISLAV FLEKOVIĆ</w:t>
            </w:r>
          </w:p>
        </w:tc>
        <w:tc>
          <w:tcPr>
            <w:tcW w:w="1553" w:type="dxa"/>
          </w:tcPr>
          <w:p w14:paraId="1389D207" w14:textId="77777777" w:rsidR="00266320" w:rsidRPr="00E5096D" w:rsidRDefault="00266320" w:rsidP="00B31CC8">
            <w:pPr>
              <w:tabs>
                <w:tab w:val="left" w:pos="1624"/>
              </w:tabs>
              <w:ind w:right="-828"/>
              <w:rPr>
                <w:color w:val="000000"/>
                <w:sz w:val="20"/>
                <w:szCs w:val="20"/>
              </w:rPr>
            </w:pPr>
            <w:r>
              <w:rPr>
                <w:color w:val="000000"/>
                <w:sz w:val="20"/>
                <w:szCs w:val="20"/>
              </w:rPr>
              <w:t>091 7963301</w:t>
            </w:r>
          </w:p>
        </w:tc>
        <w:tc>
          <w:tcPr>
            <w:tcW w:w="1944" w:type="dxa"/>
          </w:tcPr>
          <w:p w14:paraId="294B0753" w14:textId="77777777" w:rsidR="00266320" w:rsidRPr="00E5096D" w:rsidRDefault="00266320" w:rsidP="00B31CC8">
            <w:pPr>
              <w:tabs>
                <w:tab w:val="left" w:pos="1624"/>
              </w:tabs>
              <w:ind w:right="-828"/>
              <w:rPr>
                <w:color w:val="000000"/>
                <w:sz w:val="20"/>
                <w:szCs w:val="20"/>
              </w:rPr>
            </w:pPr>
            <w:r>
              <w:rPr>
                <w:color w:val="000000"/>
                <w:sz w:val="20"/>
                <w:szCs w:val="20"/>
              </w:rPr>
              <w:t>Zagrebačka 6</w:t>
            </w:r>
          </w:p>
          <w:p w14:paraId="3E64B825" w14:textId="77777777" w:rsidR="00266320" w:rsidRPr="00E5096D" w:rsidRDefault="00266320" w:rsidP="00B31CC8">
            <w:pPr>
              <w:tabs>
                <w:tab w:val="left" w:pos="709"/>
              </w:tabs>
              <w:jc w:val="both"/>
              <w:rPr>
                <w:color w:val="000000"/>
                <w:sz w:val="20"/>
                <w:szCs w:val="20"/>
              </w:rPr>
            </w:pPr>
            <w:r w:rsidRPr="00E5096D">
              <w:rPr>
                <w:color w:val="000000"/>
                <w:sz w:val="20"/>
                <w:szCs w:val="20"/>
              </w:rPr>
              <w:t>43227 Šandrovac</w:t>
            </w:r>
          </w:p>
        </w:tc>
        <w:tc>
          <w:tcPr>
            <w:tcW w:w="2835" w:type="dxa"/>
            <w:shd w:val="clear" w:color="auto" w:fill="auto"/>
          </w:tcPr>
          <w:p w14:paraId="38F937BD" w14:textId="77777777" w:rsidR="00266320" w:rsidRDefault="00266320" w:rsidP="00B31CC8">
            <w:pPr>
              <w:tabs>
                <w:tab w:val="left" w:pos="1624"/>
              </w:tabs>
              <w:ind w:right="-828"/>
              <w:rPr>
                <w:color w:val="000000"/>
                <w:sz w:val="20"/>
                <w:szCs w:val="20"/>
              </w:rPr>
            </w:pPr>
            <w:r>
              <w:rPr>
                <w:color w:val="000000"/>
                <w:sz w:val="20"/>
                <w:szCs w:val="20"/>
              </w:rPr>
              <w:t xml:space="preserve">Predsjednik općinskog vijeća </w:t>
            </w:r>
          </w:p>
          <w:p w14:paraId="4BDC0E66" w14:textId="77777777" w:rsidR="00266320" w:rsidRPr="00E5096D" w:rsidRDefault="00266320" w:rsidP="00B31CC8">
            <w:pPr>
              <w:tabs>
                <w:tab w:val="left" w:pos="1624"/>
              </w:tabs>
              <w:ind w:right="-828"/>
              <w:rPr>
                <w:color w:val="000000"/>
                <w:sz w:val="20"/>
                <w:szCs w:val="20"/>
              </w:rPr>
            </w:pPr>
            <w:r>
              <w:rPr>
                <w:color w:val="000000"/>
                <w:sz w:val="20"/>
                <w:szCs w:val="20"/>
              </w:rPr>
              <w:t>općine Šandrovac</w:t>
            </w:r>
          </w:p>
        </w:tc>
        <w:tc>
          <w:tcPr>
            <w:tcW w:w="1984" w:type="dxa"/>
            <w:shd w:val="clear" w:color="auto" w:fill="auto"/>
          </w:tcPr>
          <w:p w14:paraId="5421367F" w14:textId="77777777" w:rsidR="00266320" w:rsidRPr="00E5096D" w:rsidRDefault="00266320" w:rsidP="00B31CC8">
            <w:pPr>
              <w:autoSpaceDE w:val="0"/>
              <w:autoSpaceDN w:val="0"/>
              <w:adjustRightInd w:val="0"/>
              <w:rPr>
                <w:rFonts w:eastAsia="TimesNewRoman"/>
                <w:color w:val="000000"/>
                <w:sz w:val="20"/>
                <w:szCs w:val="20"/>
              </w:rPr>
            </w:pPr>
            <w:r w:rsidRPr="00E5096D">
              <w:rPr>
                <w:rFonts w:eastAsia="TimesNewRoman"/>
                <w:color w:val="000000"/>
                <w:sz w:val="20"/>
                <w:szCs w:val="20"/>
              </w:rPr>
              <w:t>zamjenik načelnika</w:t>
            </w:r>
          </w:p>
          <w:p w14:paraId="19347F01" w14:textId="77777777" w:rsidR="00266320" w:rsidRPr="00E5096D" w:rsidRDefault="00266320" w:rsidP="00B31CC8">
            <w:pPr>
              <w:tabs>
                <w:tab w:val="left" w:pos="1624"/>
              </w:tabs>
              <w:ind w:right="-828"/>
              <w:rPr>
                <w:color w:val="000000"/>
                <w:sz w:val="20"/>
                <w:szCs w:val="20"/>
              </w:rPr>
            </w:pPr>
            <w:r w:rsidRPr="00E5096D">
              <w:rPr>
                <w:rFonts w:eastAsia="TimesNewRoman"/>
                <w:color w:val="000000"/>
                <w:sz w:val="20"/>
                <w:szCs w:val="20"/>
              </w:rPr>
              <w:t>stožera</w:t>
            </w:r>
          </w:p>
        </w:tc>
      </w:tr>
      <w:tr w:rsidR="00266320" w:rsidRPr="00E1001E" w14:paraId="2224DF5C" w14:textId="77777777" w:rsidTr="00B31CC8">
        <w:tc>
          <w:tcPr>
            <w:tcW w:w="642" w:type="dxa"/>
            <w:shd w:val="clear" w:color="auto" w:fill="auto"/>
          </w:tcPr>
          <w:p w14:paraId="267B3996" w14:textId="77777777" w:rsidR="00266320" w:rsidRPr="00E1001E" w:rsidRDefault="00266320" w:rsidP="00B31CC8">
            <w:pPr>
              <w:tabs>
                <w:tab w:val="left" w:pos="1624"/>
              </w:tabs>
              <w:ind w:right="-828"/>
              <w:rPr>
                <w:sz w:val="20"/>
                <w:szCs w:val="20"/>
              </w:rPr>
            </w:pPr>
            <w:r w:rsidRPr="00E1001E">
              <w:rPr>
                <w:sz w:val="20"/>
                <w:szCs w:val="20"/>
              </w:rPr>
              <w:t>3.</w:t>
            </w:r>
          </w:p>
        </w:tc>
        <w:tc>
          <w:tcPr>
            <w:tcW w:w="1356" w:type="dxa"/>
            <w:shd w:val="clear" w:color="auto" w:fill="auto"/>
          </w:tcPr>
          <w:p w14:paraId="605CF8D8" w14:textId="77777777" w:rsidR="00266320" w:rsidRPr="00E1001E" w:rsidRDefault="00266320" w:rsidP="00B31CC8">
            <w:pPr>
              <w:tabs>
                <w:tab w:val="left" w:pos="709"/>
              </w:tabs>
              <w:jc w:val="both"/>
              <w:rPr>
                <w:sz w:val="20"/>
                <w:szCs w:val="20"/>
              </w:rPr>
            </w:pPr>
            <w:r>
              <w:rPr>
                <w:sz w:val="20"/>
                <w:szCs w:val="20"/>
              </w:rPr>
              <w:t>ŠOSTAREC MARIO</w:t>
            </w:r>
          </w:p>
        </w:tc>
        <w:tc>
          <w:tcPr>
            <w:tcW w:w="1553" w:type="dxa"/>
          </w:tcPr>
          <w:p w14:paraId="69C37000" w14:textId="77777777" w:rsidR="00266320" w:rsidRDefault="00266320" w:rsidP="00B31CC8">
            <w:pPr>
              <w:tabs>
                <w:tab w:val="left" w:pos="1624"/>
              </w:tabs>
              <w:ind w:right="-828"/>
              <w:rPr>
                <w:color w:val="222222"/>
                <w:sz w:val="20"/>
                <w:szCs w:val="20"/>
              </w:rPr>
            </w:pPr>
            <w:r>
              <w:rPr>
                <w:color w:val="222222"/>
                <w:sz w:val="20"/>
                <w:szCs w:val="20"/>
              </w:rPr>
              <w:t xml:space="preserve">    </w:t>
            </w:r>
            <w:r w:rsidRPr="00E1001E">
              <w:rPr>
                <w:color w:val="222222"/>
                <w:sz w:val="20"/>
                <w:szCs w:val="20"/>
              </w:rPr>
              <w:t>270 1</w:t>
            </w:r>
            <w:r>
              <w:rPr>
                <w:color w:val="222222"/>
                <w:sz w:val="20"/>
                <w:szCs w:val="20"/>
              </w:rPr>
              <w:t>3</w:t>
            </w:r>
            <w:r w:rsidRPr="00E1001E">
              <w:rPr>
                <w:color w:val="222222"/>
                <w:sz w:val="20"/>
                <w:szCs w:val="20"/>
              </w:rPr>
              <w:t>2</w:t>
            </w:r>
          </w:p>
          <w:p w14:paraId="09ACA1AB" w14:textId="77777777" w:rsidR="00266320" w:rsidRPr="00E1001E" w:rsidRDefault="00266320" w:rsidP="00B31CC8">
            <w:pPr>
              <w:tabs>
                <w:tab w:val="left" w:pos="1624"/>
              </w:tabs>
              <w:ind w:right="-828"/>
              <w:rPr>
                <w:sz w:val="20"/>
                <w:szCs w:val="20"/>
              </w:rPr>
            </w:pPr>
            <w:r>
              <w:rPr>
                <w:color w:val="222222"/>
                <w:sz w:val="20"/>
                <w:szCs w:val="20"/>
              </w:rPr>
              <w:t xml:space="preserve">    </w:t>
            </w:r>
            <w:r w:rsidRPr="00E1001E">
              <w:rPr>
                <w:color w:val="222222"/>
                <w:sz w:val="20"/>
                <w:szCs w:val="20"/>
              </w:rPr>
              <w:t>270 1</w:t>
            </w:r>
            <w:r>
              <w:rPr>
                <w:color w:val="222222"/>
                <w:sz w:val="20"/>
                <w:szCs w:val="20"/>
              </w:rPr>
              <w:t>4</w:t>
            </w:r>
            <w:r w:rsidRPr="00E1001E">
              <w:rPr>
                <w:color w:val="222222"/>
                <w:sz w:val="20"/>
                <w:szCs w:val="20"/>
              </w:rPr>
              <w:t>2</w:t>
            </w:r>
          </w:p>
        </w:tc>
        <w:tc>
          <w:tcPr>
            <w:tcW w:w="1944" w:type="dxa"/>
          </w:tcPr>
          <w:p w14:paraId="3EC2E5A7" w14:textId="77777777" w:rsidR="00266320" w:rsidRPr="00E1001E" w:rsidRDefault="00266320" w:rsidP="00B31CC8">
            <w:pPr>
              <w:tabs>
                <w:tab w:val="left" w:pos="709"/>
              </w:tabs>
              <w:jc w:val="both"/>
              <w:rPr>
                <w:sz w:val="20"/>
                <w:szCs w:val="20"/>
              </w:rPr>
            </w:pPr>
            <w:r w:rsidRPr="00E1001E">
              <w:rPr>
                <w:sz w:val="20"/>
                <w:szCs w:val="20"/>
              </w:rPr>
              <w:t xml:space="preserve">PP Bjelovar, </w:t>
            </w:r>
          </w:p>
          <w:p w14:paraId="55F10AEA" w14:textId="77777777" w:rsidR="00266320" w:rsidRPr="00E1001E" w:rsidRDefault="00266320" w:rsidP="00B31CC8">
            <w:pPr>
              <w:tabs>
                <w:tab w:val="left" w:pos="709"/>
              </w:tabs>
              <w:jc w:val="both"/>
              <w:rPr>
                <w:sz w:val="20"/>
                <w:szCs w:val="20"/>
              </w:rPr>
            </w:pPr>
            <w:r w:rsidRPr="00E1001E">
              <w:rPr>
                <w:sz w:val="20"/>
                <w:szCs w:val="20"/>
              </w:rPr>
              <w:t xml:space="preserve">Vlahe Paljetka bb, </w:t>
            </w:r>
          </w:p>
          <w:p w14:paraId="1B3C8548" w14:textId="77777777" w:rsidR="00266320" w:rsidRPr="00E1001E" w:rsidRDefault="00266320" w:rsidP="00B31CC8">
            <w:pPr>
              <w:tabs>
                <w:tab w:val="left" w:pos="709"/>
              </w:tabs>
              <w:jc w:val="both"/>
              <w:rPr>
                <w:sz w:val="20"/>
                <w:szCs w:val="20"/>
              </w:rPr>
            </w:pPr>
            <w:r w:rsidRPr="00E1001E">
              <w:rPr>
                <w:sz w:val="20"/>
                <w:szCs w:val="20"/>
              </w:rPr>
              <w:t>43000 Bjelovar</w:t>
            </w:r>
          </w:p>
        </w:tc>
        <w:tc>
          <w:tcPr>
            <w:tcW w:w="2835" w:type="dxa"/>
            <w:shd w:val="clear" w:color="auto" w:fill="auto"/>
          </w:tcPr>
          <w:p w14:paraId="7BD1DF90" w14:textId="77777777" w:rsidR="00266320" w:rsidRPr="00E1001E" w:rsidRDefault="00266320" w:rsidP="00B31CC8">
            <w:pPr>
              <w:autoSpaceDE w:val="0"/>
              <w:autoSpaceDN w:val="0"/>
              <w:adjustRightInd w:val="0"/>
              <w:rPr>
                <w:sz w:val="20"/>
                <w:szCs w:val="20"/>
              </w:rPr>
            </w:pPr>
            <w:r>
              <w:rPr>
                <w:rFonts w:eastAsia="TimesNewRoman"/>
                <w:sz w:val="20"/>
                <w:szCs w:val="20"/>
              </w:rPr>
              <w:t>Voditelj sektora</w:t>
            </w:r>
            <w:r w:rsidRPr="00E1001E">
              <w:rPr>
                <w:rFonts w:eastAsia="TimesNewRoman"/>
                <w:sz w:val="20"/>
                <w:szCs w:val="20"/>
              </w:rPr>
              <w:t xml:space="preserve"> Policijske</w:t>
            </w:r>
            <w:r>
              <w:rPr>
                <w:rFonts w:eastAsia="TimesNewRoman"/>
                <w:sz w:val="20"/>
                <w:szCs w:val="20"/>
              </w:rPr>
              <w:t xml:space="preserve"> </w:t>
            </w:r>
            <w:r w:rsidRPr="00E1001E">
              <w:rPr>
                <w:rFonts w:eastAsia="TimesNewRoman"/>
                <w:sz w:val="20"/>
                <w:szCs w:val="20"/>
              </w:rPr>
              <w:t>Postaje Bjelovar</w:t>
            </w:r>
          </w:p>
        </w:tc>
        <w:tc>
          <w:tcPr>
            <w:tcW w:w="1984" w:type="dxa"/>
            <w:shd w:val="clear" w:color="auto" w:fill="auto"/>
          </w:tcPr>
          <w:p w14:paraId="3D7A914C" w14:textId="77777777" w:rsidR="00266320" w:rsidRPr="00E1001E" w:rsidRDefault="00266320" w:rsidP="00B31CC8">
            <w:pPr>
              <w:tabs>
                <w:tab w:val="left" w:pos="1624"/>
              </w:tabs>
              <w:ind w:right="-828"/>
              <w:rPr>
                <w:sz w:val="20"/>
                <w:szCs w:val="20"/>
              </w:rPr>
            </w:pPr>
            <w:r>
              <w:rPr>
                <w:sz w:val="20"/>
                <w:szCs w:val="20"/>
              </w:rPr>
              <w:t>č</w:t>
            </w:r>
            <w:r w:rsidRPr="00E1001E">
              <w:rPr>
                <w:sz w:val="20"/>
                <w:szCs w:val="20"/>
              </w:rPr>
              <w:t>lan stožera</w:t>
            </w:r>
          </w:p>
        </w:tc>
      </w:tr>
      <w:tr w:rsidR="00266320" w:rsidRPr="00E1001E" w14:paraId="72FAD504" w14:textId="77777777" w:rsidTr="00B31CC8">
        <w:trPr>
          <w:trHeight w:val="454"/>
        </w:trPr>
        <w:tc>
          <w:tcPr>
            <w:tcW w:w="642" w:type="dxa"/>
            <w:shd w:val="clear" w:color="auto" w:fill="auto"/>
          </w:tcPr>
          <w:p w14:paraId="7B99A296" w14:textId="77777777" w:rsidR="00266320" w:rsidRPr="00E1001E" w:rsidRDefault="00266320" w:rsidP="00B31CC8">
            <w:pPr>
              <w:tabs>
                <w:tab w:val="left" w:pos="1624"/>
              </w:tabs>
              <w:ind w:right="-828"/>
              <w:rPr>
                <w:sz w:val="20"/>
                <w:szCs w:val="20"/>
              </w:rPr>
            </w:pPr>
            <w:r w:rsidRPr="00E1001E">
              <w:rPr>
                <w:sz w:val="20"/>
                <w:szCs w:val="20"/>
              </w:rPr>
              <w:t>4.</w:t>
            </w:r>
          </w:p>
        </w:tc>
        <w:tc>
          <w:tcPr>
            <w:tcW w:w="1356" w:type="dxa"/>
            <w:shd w:val="clear" w:color="auto" w:fill="auto"/>
          </w:tcPr>
          <w:p w14:paraId="4FFF5059" w14:textId="77777777" w:rsidR="00266320" w:rsidRPr="00E1001E" w:rsidRDefault="00266320" w:rsidP="00B31CC8">
            <w:pPr>
              <w:tabs>
                <w:tab w:val="left" w:pos="709"/>
              </w:tabs>
              <w:jc w:val="both"/>
              <w:rPr>
                <w:sz w:val="20"/>
                <w:szCs w:val="20"/>
              </w:rPr>
            </w:pPr>
            <w:r w:rsidRPr="004948F9">
              <w:rPr>
                <w:sz w:val="20"/>
                <w:szCs w:val="20"/>
              </w:rPr>
              <w:t>ANDRIJA JANEKOVIC</w:t>
            </w:r>
          </w:p>
        </w:tc>
        <w:tc>
          <w:tcPr>
            <w:tcW w:w="1553" w:type="dxa"/>
          </w:tcPr>
          <w:p w14:paraId="10BA49EA" w14:textId="77777777" w:rsidR="00266320" w:rsidRPr="00E1001E" w:rsidRDefault="00266320" w:rsidP="00B31CC8">
            <w:pPr>
              <w:tabs>
                <w:tab w:val="left" w:pos="1624"/>
              </w:tabs>
              <w:ind w:left="-697" w:right="-828" w:hanging="23"/>
              <w:jc w:val="center"/>
              <w:rPr>
                <w:sz w:val="20"/>
                <w:szCs w:val="20"/>
              </w:rPr>
            </w:pPr>
            <w:r w:rsidRPr="004948F9">
              <w:rPr>
                <w:sz w:val="20"/>
                <w:szCs w:val="20"/>
              </w:rPr>
              <w:t>099 2560443</w:t>
            </w:r>
          </w:p>
        </w:tc>
        <w:tc>
          <w:tcPr>
            <w:tcW w:w="1944" w:type="dxa"/>
          </w:tcPr>
          <w:p w14:paraId="55B258D8" w14:textId="77777777" w:rsidR="00266320" w:rsidRPr="00E1001E" w:rsidRDefault="00266320" w:rsidP="00B31CC8">
            <w:pPr>
              <w:tabs>
                <w:tab w:val="left" w:pos="709"/>
              </w:tabs>
              <w:jc w:val="both"/>
              <w:rPr>
                <w:sz w:val="20"/>
                <w:szCs w:val="20"/>
              </w:rPr>
            </w:pPr>
            <w:r w:rsidRPr="00E1001E">
              <w:rPr>
                <w:sz w:val="20"/>
                <w:szCs w:val="20"/>
              </w:rPr>
              <w:t xml:space="preserve">Ivana Gundulića 1/I, </w:t>
            </w:r>
          </w:p>
          <w:p w14:paraId="36073135" w14:textId="77777777" w:rsidR="00266320" w:rsidRDefault="00266320" w:rsidP="00B31CC8">
            <w:pPr>
              <w:tabs>
                <w:tab w:val="left" w:pos="709"/>
              </w:tabs>
              <w:jc w:val="both"/>
              <w:rPr>
                <w:sz w:val="20"/>
                <w:szCs w:val="20"/>
              </w:rPr>
            </w:pPr>
            <w:r w:rsidRPr="00E1001E">
              <w:rPr>
                <w:sz w:val="20"/>
                <w:szCs w:val="20"/>
              </w:rPr>
              <w:t>43 000 Bjelovar</w:t>
            </w:r>
          </w:p>
          <w:p w14:paraId="4CF796D2" w14:textId="77777777" w:rsidR="00266320" w:rsidRPr="00E1001E" w:rsidRDefault="00266320" w:rsidP="00B31CC8">
            <w:pPr>
              <w:tabs>
                <w:tab w:val="left" w:pos="709"/>
              </w:tabs>
              <w:jc w:val="both"/>
              <w:rPr>
                <w:sz w:val="20"/>
                <w:szCs w:val="20"/>
              </w:rPr>
            </w:pPr>
            <w:r w:rsidRPr="004948F9">
              <w:rPr>
                <w:sz w:val="20"/>
                <w:szCs w:val="20"/>
              </w:rPr>
              <w:t>ajanekovic@mup.hr</w:t>
            </w:r>
          </w:p>
        </w:tc>
        <w:tc>
          <w:tcPr>
            <w:tcW w:w="2835" w:type="dxa"/>
            <w:shd w:val="clear" w:color="auto" w:fill="auto"/>
          </w:tcPr>
          <w:p w14:paraId="5161C497" w14:textId="77777777" w:rsidR="00266320" w:rsidRDefault="00266320" w:rsidP="00B31CC8">
            <w:pPr>
              <w:tabs>
                <w:tab w:val="left" w:pos="1624"/>
              </w:tabs>
              <w:ind w:right="-828"/>
              <w:rPr>
                <w:sz w:val="20"/>
                <w:szCs w:val="20"/>
              </w:rPr>
            </w:pPr>
            <w:r w:rsidRPr="00E1001E">
              <w:rPr>
                <w:sz w:val="20"/>
                <w:szCs w:val="20"/>
              </w:rPr>
              <w:t>Voditelj odjela za preventivne i</w:t>
            </w:r>
          </w:p>
          <w:p w14:paraId="2EBFA794" w14:textId="77777777" w:rsidR="00266320" w:rsidRPr="00E1001E" w:rsidRDefault="00266320" w:rsidP="00B31CC8">
            <w:pPr>
              <w:tabs>
                <w:tab w:val="left" w:pos="1624"/>
              </w:tabs>
              <w:ind w:right="-828"/>
              <w:rPr>
                <w:sz w:val="20"/>
                <w:szCs w:val="20"/>
              </w:rPr>
            </w:pPr>
            <w:r w:rsidRPr="00E1001E">
              <w:rPr>
                <w:sz w:val="20"/>
                <w:szCs w:val="20"/>
              </w:rPr>
              <w:t xml:space="preserve"> planske poslove DUZS</w:t>
            </w:r>
            <w:r>
              <w:rPr>
                <w:sz w:val="20"/>
                <w:szCs w:val="20"/>
              </w:rPr>
              <w:t xml:space="preserve"> </w:t>
            </w:r>
            <w:r w:rsidRPr="00E1001E">
              <w:rPr>
                <w:sz w:val="20"/>
                <w:szCs w:val="20"/>
              </w:rPr>
              <w:t>Bjelovar</w:t>
            </w:r>
          </w:p>
        </w:tc>
        <w:tc>
          <w:tcPr>
            <w:tcW w:w="1984" w:type="dxa"/>
            <w:shd w:val="clear" w:color="auto" w:fill="auto"/>
          </w:tcPr>
          <w:p w14:paraId="098CA0A0" w14:textId="77777777" w:rsidR="00266320" w:rsidRPr="00E1001E" w:rsidRDefault="00266320" w:rsidP="00B31CC8">
            <w:pPr>
              <w:tabs>
                <w:tab w:val="left" w:pos="1624"/>
              </w:tabs>
              <w:ind w:right="-828"/>
              <w:rPr>
                <w:sz w:val="20"/>
                <w:szCs w:val="20"/>
              </w:rPr>
            </w:pPr>
            <w:r>
              <w:rPr>
                <w:sz w:val="20"/>
                <w:szCs w:val="20"/>
              </w:rPr>
              <w:t>č</w:t>
            </w:r>
            <w:r w:rsidRPr="00E1001E">
              <w:rPr>
                <w:sz w:val="20"/>
                <w:szCs w:val="20"/>
              </w:rPr>
              <w:t>lan stožera</w:t>
            </w:r>
          </w:p>
        </w:tc>
      </w:tr>
      <w:tr w:rsidR="00266320" w:rsidRPr="00E1001E" w14:paraId="3F76C03B" w14:textId="77777777" w:rsidTr="00B31CC8">
        <w:tc>
          <w:tcPr>
            <w:tcW w:w="642" w:type="dxa"/>
            <w:tcBorders>
              <w:top w:val="single" w:sz="4" w:space="0" w:color="auto"/>
              <w:left w:val="single" w:sz="4" w:space="0" w:color="auto"/>
              <w:bottom w:val="single" w:sz="4" w:space="0" w:color="auto"/>
              <w:right w:val="single" w:sz="4" w:space="0" w:color="auto"/>
            </w:tcBorders>
            <w:shd w:val="clear" w:color="auto" w:fill="auto"/>
          </w:tcPr>
          <w:p w14:paraId="1BCAF1D1" w14:textId="77777777" w:rsidR="00266320" w:rsidRPr="00E1001E" w:rsidRDefault="00266320" w:rsidP="00B31CC8">
            <w:pPr>
              <w:tabs>
                <w:tab w:val="left" w:pos="1624"/>
              </w:tabs>
              <w:ind w:right="-828"/>
              <w:rPr>
                <w:sz w:val="20"/>
                <w:szCs w:val="20"/>
              </w:rPr>
            </w:pPr>
            <w:r w:rsidRPr="00E1001E">
              <w:rPr>
                <w:sz w:val="20"/>
                <w:szCs w:val="20"/>
              </w:rPr>
              <w:t>5.</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3ABA00A" w14:textId="77777777" w:rsidR="00266320" w:rsidRPr="00E1001E" w:rsidRDefault="00266320" w:rsidP="00B31CC8">
            <w:pPr>
              <w:tabs>
                <w:tab w:val="left" w:pos="709"/>
              </w:tabs>
              <w:jc w:val="both"/>
              <w:rPr>
                <w:sz w:val="20"/>
                <w:szCs w:val="20"/>
              </w:rPr>
            </w:pPr>
            <w:r>
              <w:rPr>
                <w:sz w:val="20"/>
                <w:szCs w:val="20"/>
              </w:rPr>
              <w:t>VANJA LEŽ</w:t>
            </w:r>
          </w:p>
        </w:tc>
        <w:tc>
          <w:tcPr>
            <w:tcW w:w="1553" w:type="dxa"/>
            <w:tcBorders>
              <w:top w:val="single" w:sz="4" w:space="0" w:color="auto"/>
              <w:left w:val="single" w:sz="4" w:space="0" w:color="auto"/>
              <w:bottom w:val="single" w:sz="4" w:space="0" w:color="auto"/>
              <w:right w:val="single" w:sz="4" w:space="0" w:color="auto"/>
            </w:tcBorders>
          </w:tcPr>
          <w:p w14:paraId="7A27738D" w14:textId="77777777" w:rsidR="00266320" w:rsidRPr="00E1001E" w:rsidRDefault="00266320" w:rsidP="00B31CC8">
            <w:pPr>
              <w:tabs>
                <w:tab w:val="left" w:pos="1624"/>
              </w:tabs>
              <w:ind w:left="-697" w:right="-828" w:hanging="23"/>
              <w:jc w:val="center"/>
              <w:rPr>
                <w:sz w:val="20"/>
                <w:szCs w:val="20"/>
              </w:rPr>
            </w:pPr>
            <w:r>
              <w:rPr>
                <w:sz w:val="20"/>
                <w:szCs w:val="20"/>
              </w:rPr>
              <w:t>091/4972455</w:t>
            </w:r>
          </w:p>
        </w:tc>
        <w:tc>
          <w:tcPr>
            <w:tcW w:w="1944" w:type="dxa"/>
            <w:tcBorders>
              <w:top w:val="single" w:sz="4" w:space="0" w:color="auto"/>
              <w:left w:val="single" w:sz="4" w:space="0" w:color="auto"/>
              <w:bottom w:val="single" w:sz="4" w:space="0" w:color="auto"/>
              <w:right w:val="single" w:sz="4" w:space="0" w:color="auto"/>
            </w:tcBorders>
          </w:tcPr>
          <w:p w14:paraId="5688D2D8" w14:textId="77777777" w:rsidR="00266320" w:rsidRPr="00E1001E" w:rsidRDefault="00266320" w:rsidP="00B31CC8">
            <w:pPr>
              <w:tabs>
                <w:tab w:val="left" w:pos="709"/>
              </w:tabs>
              <w:jc w:val="both"/>
              <w:rPr>
                <w:sz w:val="20"/>
                <w:szCs w:val="20"/>
              </w:rPr>
            </w:pPr>
            <w:r w:rsidRPr="00E1001E">
              <w:rPr>
                <w:sz w:val="20"/>
                <w:szCs w:val="20"/>
              </w:rPr>
              <w:t xml:space="preserve">Ina </w:t>
            </w:r>
            <w:proofErr w:type="spellStart"/>
            <w:r w:rsidRPr="00E1001E">
              <w:rPr>
                <w:sz w:val="20"/>
                <w:szCs w:val="20"/>
              </w:rPr>
              <w:t>naftaplin</w:t>
            </w:r>
            <w:proofErr w:type="spellEnd"/>
            <w:r w:rsidRPr="00E1001E">
              <w:rPr>
                <w:sz w:val="20"/>
                <w:szCs w:val="20"/>
              </w:rPr>
              <w:t>,</w:t>
            </w:r>
          </w:p>
          <w:p w14:paraId="5A0D9497" w14:textId="77777777" w:rsidR="00266320" w:rsidRPr="00E1001E" w:rsidRDefault="00266320" w:rsidP="00B31CC8">
            <w:pPr>
              <w:tabs>
                <w:tab w:val="left" w:pos="709"/>
              </w:tabs>
              <w:jc w:val="both"/>
              <w:rPr>
                <w:sz w:val="20"/>
                <w:szCs w:val="20"/>
              </w:rPr>
            </w:pPr>
            <w:proofErr w:type="spellStart"/>
            <w:r w:rsidRPr="00E1001E">
              <w:rPr>
                <w:sz w:val="20"/>
                <w:szCs w:val="20"/>
              </w:rPr>
              <w:t>Mišulinovac</w:t>
            </w:r>
            <w:proofErr w:type="spellEnd"/>
            <w:r w:rsidRPr="00E1001E">
              <w:rPr>
                <w:sz w:val="20"/>
                <w:szCs w:val="20"/>
              </w:rPr>
              <w:t xml:space="preserve"> 68, </w:t>
            </w:r>
          </w:p>
          <w:p w14:paraId="560A42D1" w14:textId="77777777" w:rsidR="00266320" w:rsidRPr="00E1001E" w:rsidRDefault="00266320" w:rsidP="00B31CC8">
            <w:pPr>
              <w:tabs>
                <w:tab w:val="left" w:pos="1624"/>
              </w:tabs>
              <w:ind w:right="-828"/>
              <w:rPr>
                <w:sz w:val="20"/>
                <w:szCs w:val="20"/>
              </w:rPr>
            </w:pPr>
            <w:r w:rsidRPr="00E1001E">
              <w:rPr>
                <w:sz w:val="20"/>
                <w:szCs w:val="20"/>
              </w:rPr>
              <w:t>43276 Veliko Trojstvo</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B21D39" w14:textId="77777777" w:rsidR="00266320" w:rsidRPr="00E1001E" w:rsidRDefault="00266320" w:rsidP="00B31CC8">
            <w:pPr>
              <w:tabs>
                <w:tab w:val="left" w:pos="1624"/>
              </w:tabs>
              <w:ind w:right="-828"/>
              <w:rPr>
                <w:sz w:val="20"/>
                <w:szCs w:val="20"/>
              </w:rPr>
            </w:pPr>
            <w:r>
              <w:rPr>
                <w:sz w:val="20"/>
                <w:szCs w:val="20"/>
              </w:rPr>
              <w:t>Rukovoditelj objekata polja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617F09E" w14:textId="77777777" w:rsidR="00266320" w:rsidRPr="00E1001E" w:rsidRDefault="00266320" w:rsidP="00B31CC8">
            <w:pPr>
              <w:tabs>
                <w:tab w:val="left" w:pos="1624"/>
              </w:tabs>
              <w:ind w:right="-828"/>
              <w:rPr>
                <w:sz w:val="20"/>
                <w:szCs w:val="20"/>
              </w:rPr>
            </w:pPr>
            <w:r>
              <w:rPr>
                <w:sz w:val="20"/>
                <w:szCs w:val="20"/>
              </w:rPr>
              <w:t>č</w:t>
            </w:r>
            <w:r w:rsidRPr="00E1001E">
              <w:rPr>
                <w:sz w:val="20"/>
                <w:szCs w:val="20"/>
              </w:rPr>
              <w:t>lan stožera</w:t>
            </w:r>
          </w:p>
        </w:tc>
      </w:tr>
      <w:tr w:rsidR="00266320" w:rsidRPr="00E1001E" w14:paraId="5B8D1297" w14:textId="77777777" w:rsidTr="00B31CC8">
        <w:tc>
          <w:tcPr>
            <w:tcW w:w="642" w:type="dxa"/>
            <w:tcBorders>
              <w:top w:val="single" w:sz="4" w:space="0" w:color="auto"/>
              <w:left w:val="single" w:sz="4" w:space="0" w:color="auto"/>
              <w:bottom w:val="single" w:sz="4" w:space="0" w:color="auto"/>
              <w:right w:val="single" w:sz="4" w:space="0" w:color="auto"/>
            </w:tcBorders>
            <w:shd w:val="clear" w:color="auto" w:fill="auto"/>
          </w:tcPr>
          <w:p w14:paraId="49B96150" w14:textId="77777777" w:rsidR="00266320" w:rsidRPr="00E1001E" w:rsidRDefault="00266320" w:rsidP="00B31CC8">
            <w:pPr>
              <w:tabs>
                <w:tab w:val="left" w:pos="1624"/>
              </w:tabs>
              <w:ind w:right="-828"/>
              <w:rPr>
                <w:sz w:val="20"/>
                <w:szCs w:val="20"/>
              </w:rPr>
            </w:pPr>
            <w:r w:rsidRPr="00E1001E">
              <w:rPr>
                <w:sz w:val="20"/>
                <w:szCs w:val="20"/>
              </w:rPr>
              <w:t>6.</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67D717A5" w14:textId="77777777" w:rsidR="00266320" w:rsidRPr="00E1001E" w:rsidRDefault="00266320" w:rsidP="00B31CC8">
            <w:pPr>
              <w:rPr>
                <w:sz w:val="20"/>
                <w:szCs w:val="20"/>
              </w:rPr>
            </w:pPr>
            <w:r>
              <w:rPr>
                <w:sz w:val="20"/>
                <w:szCs w:val="20"/>
              </w:rPr>
              <w:t>VUKOŠA KREŠIMIR</w:t>
            </w:r>
          </w:p>
        </w:tc>
        <w:tc>
          <w:tcPr>
            <w:tcW w:w="1553" w:type="dxa"/>
            <w:tcBorders>
              <w:top w:val="single" w:sz="4" w:space="0" w:color="auto"/>
              <w:left w:val="single" w:sz="4" w:space="0" w:color="auto"/>
              <w:bottom w:val="single" w:sz="4" w:space="0" w:color="auto"/>
              <w:right w:val="single" w:sz="4" w:space="0" w:color="auto"/>
            </w:tcBorders>
          </w:tcPr>
          <w:p w14:paraId="41B31020" w14:textId="77777777" w:rsidR="00266320" w:rsidRDefault="00266320" w:rsidP="00B31CC8">
            <w:pPr>
              <w:rPr>
                <w:color w:val="000000"/>
                <w:sz w:val="20"/>
                <w:szCs w:val="20"/>
              </w:rPr>
            </w:pPr>
          </w:p>
          <w:p w14:paraId="0D7E66C8" w14:textId="77777777" w:rsidR="00266320" w:rsidRPr="00E1001E" w:rsidRDefault="00266320" w:rsidP="00B31CC8">
            <w:pPr>
              <w:rPr>
                <w:sz w:val="20"/>
                <w:szCs w:val="20"/>
              </w:rPr>
            </w:pPr>
            <w:r>
              <w:rPr>
                <w:sz w:val="20"/>
                <w:szCs w:val="20"/>
              </w:rPr>
              <w:t>098/203986</w:t>
            </w:r>
          </w:p>
        </w:tc>
        <w:tc>
          <w:tcPr>
            <w:tcW w:w="1944" w:type="dxa"/>
            <w:tcBorders>
              <w:top w:val="single" w:sz="4" w:space="0" w:color="auto"/>
              <w:left w:val="single" w:sz="4" w:space="0" w:color="auto"/>
              <w:bottom w:val="single" w:sz="4" w:space="0" w:color="auto"/>
              <w:right w:val="single" w:sz="4" w:space="0" w:color="auto"/>
            </w:tcBorders>
          </w:tcPr>
          <w:p w14:paraId="4539C140" w14:textId="77777777" w:rsidR="00266320" w:rsidRDefault="00266320" w:rsidP="00B31CC8">
            <w:pPr>
              <w:rPr>
                <w:color w:val="000000"/>
                <w:sz w:val="20"/>
                <w:szCs w:val="20"/>
              </w:rPr>
            </w:pPr>
            <w:r>
              <w:rPr>
                <w:color w:val="000000"/>
                <w:sz w:val="20"/>
                <w:szCs w:val="20"/>
              </w:rPr>
              <w:t>Zagrebačka 1</w:t>
            </w:r>
            <w:r w:rsidRPr="008708AC">
              <w:rPr>
                <w:color w:val="000000"/>
                <w:sz w:val="20"/>
                <w:szCs w:val="20"/>
              </w:rPr>
              <w:t xml:space="preserve">, </w:t>
            </w:r>
          </w:p>
          <w:p w14:paraId="53B78FBD" w14:textId="77777777" w:rsidR="00266320" w:rsidRPr="008708AC" w:rsidRDefault="00266320" w:rsidP="00B31CC8">
            <w:pPr>
              <w:rPr>
                <w:color w:val="000000"/>
                <w:sz w:val="20"/>
                <w:szCs w:val="20"/>
              </w:rPr>
            </w:pPr>
            <w:r w:rsidRPr="00E1001E">
              <w:rPr>
                <w:sz w:val="20"/>
                <w:szCs w:val="20"/>
              </w:rPr>
              <w:t>43</w:t>
            </w:r>
            <w:r>
              <w:rPr>
                <w:sz w:val="20"/>
                <w:szCs w:val="20"/>
              </w:rPr>
              <w:t>227 Šandrovac</w:t>
            </w:r>
          </w:p>
          <w:p w14:paraId="4412172F" w14:textId="77777777" w:rsidR="00266320" w:rsidRPr="00E1001E" w:rsidRDefault="00266320" w:rsidP="00B31CC8">
            <w:pPr>
              <w:tabs>
                <w:tab w:val="left" w:pos="1624"/>
              </w:tabs>
              <w:ind w:right="-828"/>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03188" w14:textId="77777777" w:rsidR="00266320" w:rsidRPr="00E1001E" w:rsidRDefault="00266320" w:rsidP="00B31CC8">
            <w:pPr>
              <w:pStyle w:val="T-98-2"/>
              <w:spacing w:after="0"/>
              <w:ind w:firstLine="0"/>
              <w:jc w:val="left"/>
              <w:rPr>
                <w:rFonts w:ascii="Times New Roman" w:hAnsi="Times New Roman"/>
                <w:sz w:val="20"/>
              </w:rPr>
            </w:pPr>
            <w:r w:rsidRPr="00527D77">
              <w:rPr>
                <w:rFonts w:ascii="Times New Roman" w:hAnsi="Times New Roman"/>
                <w:bCs/>
                <w:sz w:val="20"/>
                <w:lang w:val="hr-HR"/>
              </w:rPr>
              <w:t>Veterinar u Veterinarskoj stanici Bjelovar d.o.o. –ambulanta Šandrovac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948DE82" w14:textId="77777777" w:rsidR="00266320" w:rsidRPr="00E1001E" w:rsidRDefault="00266320" w:rsidP="00B31CC8">
            <w:pPr>
              <w:tabs>
                <w:tab w:val="left" w:pos="1624"/>
              </w:tabs>
              <w:ind w:right="-828"/>
              <w:rPr>
                <w:sz w:val="20"/>
                <w:szCs w:val="20"/>
              </w:rPr>
            </w:pPr>
            <w:r>
              <w:rPr>
                <w:sz w:val="20"/>
                <w:szCs w:val="20"/>
              </w:rPr>
              <w:t>č</w:t>
            </w:r>
            <w:r w:rsidRPr="00E1001E">
              <w:rPr>
                <w:sz w:val="20"/>
                <w:szCs w:val="20"/>
              </w:rPr>
              <w:t>lan stožera</w:t>
            </w:r>
          </w:p>
        </w:tc>
      </w:tr>
      <w:tr w:rsidR="00266320" w:rsidRPr="00E1001E" w14:paraId="253ED48E" w14:textId="77777777" w:rsidTr="00B31CC8">
        <w:tc>
          <w:tcPr>
            <w:tcW w:w="642" w:type="dxa"/>
            <w:tcBorders>
              <w:top w:val="single" w:sz="4" w:space="0" w:color="auto"/>
              <w:left w:val="single" w:sz="4" w:space="0" w:color="auto"/>
              <w:bottom w:val="single" w:sz="4" w:space="0" w:color="auto"/>
              <w:right w:val="single" w:sz="4" w:space="0" w:color="auto"/>
            </w:tcBorders>
            <w:shd w:val="clear" w:color="auto" w:fill="auto"/>
          </w:tcPr>
          <w:p w14:paraId="4E0F243D" w14:textId="77777777" w:rsidR="00266320" w:rsidRPr="00E1001E" w:rsidRDefault="00266320" w:rsidP="00B31CC8">
            <w:pPr>
              <w:tabs>
                <w:tab w:val="left" w:pos="1624"/>
              </w:tabs>
              <w:ind w:right="-828"/>
              <w:rPr>
                <w:sz w:val="20"/>
                <w:szCs w:val="20"/>
              </w:rPr>
            </w:pPr>
            <w:r w:rsidRPr="00E1001E">
              <w:rPr>
                <w:sz w:val="20"/>
                <w:szCs w:val="20"/>
              </w:rPr>
              <w:t>7.</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35EE1BE4" w14:textId="77777777" w:rsidR="00266320" w:rsidRDefault="00266320" w:rsidP="00B31CC8">
            <w:pPr>
              <w:tabs>
                <w:tab w:val="left" w:pos="1624"/>
              </w:tabs>
              <w:ind w:right="-828"/>
              <w:rPr>
                <w:sz w:val="20"/>
                <w:szCs w:val="20"/>
              </w:rPr>
            </w:pPr>
            <w:r>
              <w:rPr>
                <w:sz w:val="20"/>
                <w:szCs w:val="20"/>
              </w:rPr>
              <w:t>MATIJAŠEVIĆ</w:t>
            </w:r>
          </w:p>
          <w:p w14:paraId="0AB0CA9B" w14:textId="77777777" w:rsidR="00266320" w:rsidRPr="00E1001E" w:rsidRDefault="00266320" w:rsidP="00B31CC8">
            <w:pPr>
              <w:tabs>
                <w:tab w:val="left" w:pos="1624"/>
              </w:tabs>
              <w:ind w:right="-828"/>
              <w:rPr>
                <w:sz w:val="20"/>
                <w:szCs w:val="20"/>
              </w:rPr>
            </w:pPr>
            <w:r>
              <w:rPr>
                <w:sz w:val="20"/>
                <w:szCs w:val="20"/>
              </w:rPr>
              <w:t>MAJA dr.</w:t>
            </w:r>
          </w:p>
        </w:tc>
        <w:tc>
          <w:tcPr>
            <w:tcW w:w="1553" w:type="dxa"/>
            <w:tcBorders>
              <w:top w:val="single" w:sz="4" w:space="0" w:color="auto"/>
              <w:left w:val="single" w:sz="4" w:space="0" w:color="auto"/>
              <w:bottom w:val="single" w:sz="4" w:space="0" w:color="auto"/>
              <w:right w:val="single" w:sz="4" w:space="0" w:color="auto"/>
            </w:tcBorders>
          </w:tcPr>
          <w:p w14:paraId="3B594871" w14:textId="77777777" w:rsidR="00266320" w:rsidRDefault="00266320" w:rsidP="00B31CC8">
            <w:pPr>
              <w:tabs>
                <w:tab w:val="left" w:pos="1624"/>
              </w:tabs>
              <w:ind w:left="-697" w:right="-828" w:hanging="23"/>
              <w:jc w:val="center"/>
              <w:rPr>
                <w:sz w:val="20"/>
                <w:szCs w:val="20"/>
              </w:rPr>
            </w:pPr>
            <w:r w:rsidRPr="008708AC">
              <w:rPr>
                <w:sz w:val="20"/>
                <w:szCs w:val="20"/>
              </w:rPr>
              <w:t>874-280</w:t>
            </w:r>
          </w:p>
          <w:p w14:paraId="6B3CF05D" w14:textId="77777777" w:rsidR="00266320" w:rsidRPr="00E1001E" w:rsidRDefault="00266320" w:rsidP="00B31CC8">
            <w:pPr>
              <w:tabs>
                <w:tab w:val="left" w:pos="1624"/>
              </w:tabs>
              <w:ind w:left="-697" w:right="-828" w:hanging="23"/>
              <w:jc w:val="center"/>
              <w:rPr>
                <w:sz w:val="20"/>
                <w:szCs w:val="20"/>
              </w:rPr>
            </w:pPr>
            <w:r>
              <w:rPr>
                <w:sz w:val="20"/>
                <w:szCs w:val="20"/>
              </w:rPr>
              <w:t>098/1753341</w:t>
            </w:r>
          </w:p>
        </w:tc>
        <w:tc>
          <w:tcPr>
            <w:tcW w:w="1944" w:type="dxa"/>
            <w:tcBorders>
              <w:top w:val="single" w:sz="4" w:space="0" w:color="auto"/>
              <w:left w:val="single" w:sz="4" w:space="0" w:color="auto"/>
              <w:bottom w:val="single" w:sz="4" w:space="0" w:color="auto"/>
              <w:right w:val="single" w:sz="4" w:space="0" w:color="auto"/>
            </w:tcBorders>
          </w:tcPr>
          <w:p w14:paraId="1BDE0D68" w14:textId="77777777" w:rsidR="00266320" w:rsidRDefault="00266320" w:rsidP="00B31CC8">
            <w:pPr>
              <w:tabs>
                <w:tab w:val="left" w:pos="1624"/>
              </w:tabs>
              <w:ind w:right="-828"/>
              <w:rPr>
                <w:sz w:val="20"/>
                <w:szCs w:val="20"/>
              </w:rPr>
            </w:pPr>
            <w:r>
              <w:rPr>
                <w:sz w:val="20"/>
                <w:szCs w:val="20"/>
              </w:rPr>
              <w:t>Jarak 1,</w:t>
            </w:r>
          </w:p>
          <w:p w14:paraId="30B51EBB" w14:textId="77777777" w:rsidR="00266320" w:rsidRPr="00E1001E" w:rsidRDefault="00266320" w:rsidP="00B31CC8">
            <w:pPr>
              <w:tabs>
                <w:tab w:val="left" w:pos="1624"/>
              </w:tabs>
              <w:ind w:right="-828"/>
              <w:rPr>
                <w:sz w:val="20"/>
                <w:szCs w:val="20"/>
              </w:rPr>
            </w:pPr>
            <w:r>
              <w:rPr>
                <w:sz w:val="20"/>
                <w:szCs w:val="20"/>
              </w:rPr>
              <w:t>43227 Šandrovac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68BE82" w14:textId="77777777" w:rsidR="00266320" w:rsidRDefault="00266320" w:rsidP="00B31CC8">
            <w:pPr>
              <w:tabs>
                <w:tab w:val="left" w:pos="1624"/>
              </w:tabs>
              <w:ind w:right="-828"/>
              <w:rPr>
                <w:sz w:val="20"/>
              </w:rPr>
            </w:pPr>
            <w:r>
              <w:rPr>
                <w:sz w:val="20"/>
              </w:rPr>
              <w:t xml:space="preserve">Liječnica opće prakse u </w:t>
            </w:r>
            <w:r w:rsidRPr="00527D77">
              <w:rPr>
                <w:sz w:val="20"/>
              </w:rPr>
              <w:t>Dom</w:t>
            </w:r>
            <w:r>
              <w:rPr>
                <w:sz w:val="20"/>
              </w:rPr>
              <w:t>u</w:t>
            </w:r>
          </w:p>
          <w:p w14:paraId="60613B25" w14:textId="77777777" w:rsidR="00266320" w:rsidRDefault="00266320" w:rsidP="00B31CC8">
            <w:pPr>
              <w:tabs>
                <w:tab w:val="left" w:pos="1624"/>
              </w:tabs>
              <w:ind w:right="-828"/>
              <w:rPr>
                <w:sz w:val="20"/>
              </w:rPr>
            </w:pPr>
            <w:r>
              <w:rPr>
                <w:sz w:val="20"/>
              </w:rPr>
              <w:t>zdravlja BBŽ</w:t>
            </w:r>
            <w:r w:rsidRPr="00527D77">
              <w:rPr>
                <w:sz w:val="20"/>
              </w:rPr>
              <w:t xml:space="preserve"> – Ambulanta </w:t>
            </w:r>
          </w:p>
          <w:p w14:paraId="0D26E3F2" w14:textId="77777777" w:rsidR="00266320" w:rsidRPr="00527D77" w:rsidRDefault="00266320" w:rsidP="00B31CC8">
            <w:pPr>
              <w:tabs>
                <w:tab w:val="left" w:pos="1624"/>
              </w:tabs>
              <w:ind w:right="-828"/>
              <w:rPr>
                <w:sz w:val="20"/>
                <w:szCs w:val="20"/>
              </w:rPr>
            </w:pPr>
            <w:r w:rsidRPr="00527D77">
              <w:rPr>
                <w:sz w:val="20"/>
              </w:rPr>
              <w:t>Šandrovac</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364CD" w14:textId="77777777" w:rsidR="00266320" w:rsidRPr="00E1001E" w:rsidRDefault="00266320" w:rsidP="00B31CC8">
            <w:pPr>
              <w:tabs>
                <w:tab w:val="left" w:pos="1624"/>
              </w:tabs>
              <w:ind w:right="-828"/>
              <w:rPr>
                <w:sz w:val="20"/>
                <w:szCs w:val="20"/>
              </w:rPr>
            </w:pPr>
            <w:r>
              <w:rPr>
                <w:sz w:val="20"/>
                <w:szCs w:val="20"/>
              </w:rPr>
              <w:t>č</w:t>
            </w:r>
            <w:r w:rsidRPr="00E1001E">
              <w:rPr>
                <w:sz w:val="20"/>
                <w:szCs w:val="20"/>
              </w:rPr>
              <w:t>lan stožera</w:t>
            </w:r>
          </w:p>
        </w:tc>
      </w:tr>
      <w:tr w:rsidR="00266320" w:rsidRPr="0035745C" w14:paraId="3C8172AB" w14:textId="77777777" w:rsidTr="00B31CC8">
        <w:trPr>
          <w:trHeight w:val="570"/>
        </w:trPr>
        <w:tc>
          <w:tcPr>
            <w:tcW w:w="642" w:type="dxa"/>
            <w:tcBorders>
              <w:top w:val="single" w:sz="4" w:space="0" w:color="auto"/>
              <w:left w:val="single" w:sz="4" w:space="0" w:color="auto"/>
              <w:right w:val="single" w:sz="4" w:space="0" w:color="auto"/>
            </w:tcBorders>
            <w:shd w:val="clear" w:color="auto" w:fill="auto"/>
          </w:tcPr>
          <w:p w14:paraId="766D1B62" w14:textId="77777777" w:rsidR="00266320" w:rsidRPr="006B5D10" w:rsidRDefault="00266320" w:rsidP="00B31CC8">
            <w:pPr>
              <w:tabs>
                <w:tab w:val="left" w:pos="1624"/>
              </w:tabs>
              <w:ind w:right="-828"/>
              <w:rPr>
                <w:color w:val="000000"/>
                <w:sz w:val="20"/>
                <w:szCs w:val="20"/>
              </w:rPr>
            </w:pPr>
            <w:r w:rsidRPr="006B5D10">
              <w:rPr>
                <w:color w:val="000000"/>
                <w:sz w:val="20"/>
                <w:szCs w:val="20"/>
              </w:rPr>
              <w:t>8.</w:t>
            </w:r>
          </w:p>
        </w:tc>
        <w:tc>
          <w:tcPr>
            <w:tcW w:w="1356" w:type="dxa"/>
            <w:tcBorders>
              <w:top w:val="single" w:sz="4" w:space="0" w:color="auto"/>
              <w:left w:val="single" w:sz="4" w:space="0" w:color="auto"/>
              <w:right w:val="single" w:sz="4" w:space="0" w:color="auto"/>
            </w:tcBorders>
            <w:shd w:val="clear" w:color="auto" w:fill="auto"/>
          </w:tcPr>
          <w:p w14:paraId="52C06999" w14:textId="77777777" w:rsidR="00266320" w:rsidRPr="006B5D10" w:rsidRDefault="00266320" w:rsidP="00B31CC8">
            <w:pPr>
              <w:tabs>
                <w:tab w:val="left" w:pos="1624"/>
              </w:tabs>
              <w:ind w:right="-828"/>
              <w:rPr>
                <w:color w:val="000000"/>
                <w:sz w:val="20"/>
                <w:szCs w:val="20"/>
              </w:rPr>
            </w:pPr>
            <w:r w:rsidRPr="006B5D10">
              <w:rPr>
                <w:color w:val="000000"/>
                <w:sz w:val="20"/>
                <w:szCs w:val="20"/>
              </w:rPr>
              <w:t>ANĐELKA</w:t>
            </w:r>
          </w:p>
          <w:p w14:paraId="3A9FFB1C" w14:textId="77777777" w:rsidR="00266320" w:rsidRPr="006B5D10" w:rsidRDefault="00266320" w:rsidP="00B31CC8">
            <w:pPr>
              <w:tabs>
                <w:tab w:val="left" w:pos="1624"/>
              </w:tabs>
              <w:ind w:right="-828"/>
              <w:rPr>
                <w:color w:val="000000"/>
                <w:sz w:val="20"/>
                <w:szCs w:val="20"/>
              </w:rPr>
            </w:pPr>
            <w:r w:rsidRPr="006B5D10">
              <w:rPr>
                <w:color w:val="000000"/>
                <w:sz w:val="20"/>
                <w:szCs w:val="20"/>
              </w:rPr>
              <w:t>BEDEKOVIĆ</w:t>
            </w:r>
          </w:p>
        </w:tc>
        <w:tc>
          <w:tcPr>
            <w:tcW w:w="1553" w:type="dxa"/>
            <w:tcBorders>
              <w:top w:val="single" w:sz="4" w:space="0" w:color="auto"/>
              <w:left w:val="single" w:sz="4" w:space="0" w:color="auto"/>
              <w:right w:val="single" w:sz="4" w:space="0" w:color="auto"/>
            </w:tcBorders>
          </w:tcPr>
          <w:p w14:paraId="2671238F" w14:textId="77777777" w:rsidR="00266320" w:rsidRPr="006B5D10" w:rsidRDefault="00266320" w:rsidP="00B31CC8">
            <w:pPr>
              <w:autoSpaceDE w:val="0"/>
              <w:jc w:val="both"/>
              <w:rPr>
                <w:color w:val="000000"/>
                <w:sz w:val="20"/>
                <w:szCs w:val="20"/>
              </w:rPr>
            </w:pPr>
            <w:r w:rsidRPr="006B5D10">
              <w:rPr>
                <w:color w:val="000000"/>
                <w:sz w:val="20"/>
                <w:szCs w:val="20"/>
              </w:rPr>
              <w:t xml:space="preserve">      874-120</w:t>
            </w:r>
          </w:p>
          <w:p w14:paraId="5D6DFC3D" w14:textId="77777777" w:rsidR="00266320" w:rsidRPr="006B5D10" w:rsidRDefault="00266320" w:rsidP="00B31CC8">
            <w:pPr>
              <w:tabs>
                <w:tab w:val="left" w:pos="1624"/>
              </w:tabs>
              <w:ind w:left="-697" w:right="-828" w:hanging="23"/>
              <w:jc w:val="center"/>
              <w:rPr>
                <w:color w:val="000000"/>
                <w:sz w:val="20"/>
                <w:szCs w:val="20"/>
              </w:rPr>
            </w:pPr>
          </w:p>
        </w:tc>
        <w:tc>
          <w:tcPr>
            <w:tcW w:w="1944" w:type="dxa"/>
            <w:tcBorders>
              <w:top w:val="single" w:sz="4" w:space="0" w:color="auto"/>
              <w:left w:val="single" w:sz="4" w:space="0" w:color="auto"/>
              <w:bottom w:val="single" w:sz="4" w:space="0" w:color="auto"/>
              <w:right w:val="single" w:sz="4" w:space="0" w:color="auto"/>
            </w:tcBorders>
          </w:tcPr>
          <w:p w14:paraId="5F72A173" w14:textId="77777777" w:rsidR="00266320" w:rsidRPr="006B5D10" w:rsidRDefault="00266320" w:rsidP="00B31CC8">
            <w:pPr>
              <w:autoSpaceDE w:val="0"/>
              <w:jc w:val="both"/>
              <w:rPr>
                <w:color w:val="000000"/>
                <w:sz w:val="20"/>
                <w:szCs w:val="20"/>
              </w:rPr>
            </w:pPr>
            <w:r w:rsidRPr="006B5D10">
              <w:rPr>
                <w:color w:val="000000"/>
                <w:sz w:val="20"/>
                <w:szCs w:val="20"/>
              </w:rPr>
              <w:t>Vinogradska 20, 43227 Šandrovac</w:t>
            </w:r>
          </w:p>
          <w:p w14:paraId="4BA8AB31" w14:textId="77777777" w:rsidR="00266320" w:rsidRPr="006B5D10" w:rsidRDefault="00266320" w:rsidP="00B31CC8">
            <w:pPr>
              <w:tabs>
                <w:tab w:val="left" w:pos="1624"/>
              </w:tabs>
              <w:ind w:right="-828"/>
              <w:rPr>
                <w:color w:val="000000"/>
                <w:sz w:val="20"/>
                <w:szCs w:val="20"/>
              </w:rPr>
            </w:pPr>
          </w:p>
        </w:tc>
        <w:tc>
          <w:tcPr>
            <w:tcW w:w="2835" w:type="dxa"/>
            <w:tcBorders>
              <w:top w:val="single" w:sz="4" w:space="0" w:color="auto"/>
              <w:left w:val="single" w:sz="4" w:space="0" w:color="auto"/>
              <w:right w:val="single" w:sz="4" w:space="0" w:color="auto"/>
            </w:tcBorders>
            <w:shd w:val="clear" w:color="auto" w:fill="auto"/>
          </w:tcPr>
          <w:p w14:paraId="20BC5EA7" w14:textId="77777777" w:rsidR="00266320" w:rsidRPr="00B752DD" w:rsidRDefault="00266320" w:rsidP="00B31CC8">
            <w:pPr>
              <w:tabs>
                <w:tab w:val="left" w:pos="1624"/>
              </w:tabs>
              <w:ind w:right="-828"/>
              <w:rPr>
                <w:sz w:val="20"/>
                <w:szCs w:val="20"/>
              </w:rPr>
            </w:pPr>
            <w:r w:rsidRPr="00B752DD">
              <w:rPr>
                <w:sz w:val="20"/>
                <w:szCs w:val="20"/>
              </w:rPr>
              <w:t>Hrvatski crveni križ–</w:t>
            </w:r>
          </w:p>
          <w:p w14:paraId="7587FD10" w14:textId="77777777" w:rsidR="00266320" w:rsidRPr="00B752DD" w:rsidRDefault="00266320" w:rsidP="00B31CC8">
            <w:pPr>
              <w:tabs>
                <w:tab w:val="left" w:pos="1624"/>
              </w:tabs>
              <w:ind w:right="-828"/>
              <w:rPr>
                <w:sz w:val="20"/>
                <w:szCs w:val="20"/>
              </w:rPr>
            </w:pPr>
            <w:r w:rsidRPr="00B752DD">
              <w:rPr>
                <w:sz w:val="20"/>
                <w:szCs w:val="20"/>
              </w:rPr>
              <w:t>Gradsko društvo Bjelovar,</w:t>
            </w:r>
          </w:p>
          <w:p w14:paraId="7D044B31" w14:textId="77777777" w:rsidR="00266320" w:rsidRPr="0035745C" w:rsidRDefault="00266320" w:rsidP="00B31CC8">
            <w:pPr>
              <w:tabs>
                <w:tab w:val="left" w:pos="1624"/>
              </w:tabs>
              <w:ind w:right="-828"/>
              <w:rPr>
                <w:color w:val="FF0000"/>
                <w:sz w:val="20"/>
              </w:rPr>
            </w:pPr>
            <w:r w:rsidRPr="00B752DD">
              <w:rPr>
                <w:sz w:val="20"/>
                <w:szCs w:val="20"/>
              </w:rPr>
              <w:t>ogranak Šandrovac –predsjednica</w:t>
            </w:r>
          </w:p>
        </w:tc>
        <w:tc>
          <w:tcPr>
            <w:tcW w:w="1984" w:type="dxa"/>
            <w:tcBorders>
              <w:top w:val="single" w:sz="4" w:space="0" w:color="auto"/>
              <w:left w:val="single" w:sz="4" w:space="0" w:color="auto"/>
              <w:right w:val="single" w:sz="4" w:space="0" w:color="auto"/>
            </w:tcBorders>
            <w:shd w:val="clear" w:color="auto" w:fill="auto"/>
          </w:tcPr>
          <w:p w14:paraId="28C584B9" w14:textId="77777777" w:rsidR="00266320" w:rsidRPr="0035745C" w:rsidRDefault="00266320" w:rsidP="00B31CC8">
            <w:pPr>
              <w:tabs>
                <w:tab w:val="left" w:pos="1624"/>
              </w:tabs>
              <w:ind w:right="-828"/>
              <w:rPr>
                <w:color w:val="FF0000"/>
                <w:sz w:val="20"/>
                <w:szCs w:val="20"/>
              </w:rPr>
            </w:pPr>
            <w:r>
              <w:rPr>
                <w:sz w:val="20"/>
                <w:szCs w:val="20"/>
              </w:rPr>
              <w:t>č</w:t>
            </w:r>
            <w:r w:rsidRPr="00E1001E">
              <w:rPr>
                <w:sz w:val="20"/>
                <w:szCs w:val="20"/>
              </w:rPr>
              <w:t>lan stožera</w:t>
            </w:r>
          </w:p>
        </w:tc>
      </w:tr>
      <w:tr w:rsidR="00266320" w:rsidRPr="00E1001E" w14:paraId="591D3657" w14:textId="77777777" w:rsidTr="00B31CC8">
        <w:trPr>
          <w:trHeight w:val="931"/>
        </w:trPr>
        <w:tc>
          <w:tcPr>
            <w:tcW w:w="642" w:type="dxa"/>
            <w:tcBorders>
              <w:top w:val="single" w:sz="4" w:space="0" w:color="auto"/>
              <w:left w:val="single" w:sz="4" w:space="0" w:color="auto"/>
              <w:bottom w:val="single" w:sz="4" w:space="0" w:color="auto"/>
              <w:right w:val="single" w:sz="4" w:space="0" w:color="auto"/>
            </w:tcBorders>
            <w:shd w:val="clear" w:color="auto" w:fill="auto"/>
          </w:tcPr>
          <w:p w14:paraId="4D18CC35" w14:textId="77777777" w:rsidR="00266320" w:rsidRPr="00E1001E" w:rsidRDefault="00266320" w:rsidP="00B31CC8">
            <w:pPr>
              <w:tabs>
                <w:tab w:val="left" w:pos="1624"/>
              </w:tabs>
              <w:ind w:right="-828"/>
              <w:rPr>
                <w:sz w:val="20"/>
                <w:szCs w:val="20"/>
              </w:rPr>
            </w:pPr>
            <w:r>
              <w:rPr>
                <w:sz w:val="20"/>
                <w:szCs w:val="20"/>
              </w:rPr>
              <w:t>9.</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4B5EEF09" w14:textId="77777777" w:rsidR="00266320" w:rsidRDefault="00266320" w:rsidP="00B31CC8">
            <w:pPr>
              <w:tabs>
                <w:tab w:val="left" w:pos="1624"/>
              </w:tabs>
              <w:ind w:right="-828"/>
              <w:rPr>
                <w:sz w:val="20"/>
                <w:szCs w:val="20"/>
              </w:rPr>
            </w:pPr>
            <w:r>
              <w:rPr>
                <w:sz w:val="20"/>
                <w:szCs w:val="20"/>
              </w:rPr>
              <w:t xml:space="preserve">MARIO </w:t>
            </w:r>
          </w:p>
          <w:p w14:paraId="140507AF" w14:textId="77777777" w:rsidR="00266320" w:rsidRDefault="00266320" w:rsidP="00B31CC8">
            <w:pPr>
              <w:tabs>
                <w:tab w:val="left" w:pos="1624"/>
              </w:tabs>
              <w:ind w:right="-828"/>
              <w:rPr>
                <w:sz w:val="20"/>
                <w:szCs w:val="20"/>
              </w:rPr>
            </w:pPr>
            <w:r>
              <w:rPr>
                <w:sz w:val="20"/>
                <w:szCs w:val="20"/>
              </w:rPr>
              <w:t>GOLEM</w:t>
            </w:r>
          </w:p>
          <w:p w14:paraId="20048F21" w14:textId="77777777" w:rsidR="00266320" w:rsidRDefault="00266320" w:rsidP="00B31CC8">
            <w:pPr>
              <w:tabs>
                <w:tab w:val="left" w:pos="1624"/>
              </w:tabs>
              <w:ind w:right="-828"/>
              <w:rPr>
                <w:sz w:val="20"/>
                <w:szCs w:val="20"/>
              </w:rPr>
            </w:pPr>
          </w:p>
          <w:p w14:paraId="69F3B48F" w14:textId="77777777" w:rsidR="00266320" w:rsidRDefault="00266320" w:rsidP="00B31CC8">
            <w:pPr>
              <w:tabs>
                <w:tab w:val="left" w:pos="1624"/>
              </w:tabs>
              <w:ind w:right="-828"/>
              <w:rPr>
                <w:sz w:val="20"/>
                <w:szCs w:val="20"/>
              </w:rPr>
            </w:pPr>
          </w:p>
        </w:tc>
        <w:tc>
          <w:tcPr>
            <w:tcW w:w="1553" w:type="dxa"/>
            <w:tcBorders>
              <w:top w:val="single" w:sz="4" w:space="0" w:color="auto"/>
              <w:left w:val="single" w:sz="4" w:space="0" w:color="auto"/>
              <w:bottom w:val="single" w:sz="4" w:space="0" w:color="auto"/>
              <w:right w:val="single" w:sz="4" w:space="0" w:color="auto"/>
            </w:tcBorders>
          </w:tcPr>
          <w:p w14:paraId="4562CE68" w14:textId="77777777" w:rsidR="00266320" w:rsidRPr="00E934EB" w:rsidRDefault="005D035E" w:rsidP="00B31CC8">
            <w:pPr>
              <w:tabs>
                <w:tab w:val="left" w:pos="1624"/>
              </w:tabs>
              <w:ind w:left="-697" w:right="-828" w:hanging="23"/>
              <w:jc w:val="center"/>
              <w:rPr>
                <w:sz w:val="20"/>
                <w:szCs w:val="20"/>
              </w:rPr>
            </w:pPr>
            <w:hyperlink r:id="rId16" w:history="1">
              <w:r w:rsidR="00266320" w:rsidRPr="00E934EB">
                <w:rPr>
                  <w:rStyle w:val="Hiperveza"/>
                  <w:sz w:val="20"/>
                  <w:szCs w:val="20"/>
                </w:rPr>
                <w:t>bjelovar@hgss.hr</w:t>
              </w:r>
            </w:hyperlink>
          </w:p>
          <w:p w14:paraId="7A953A4E" w14:textId="77777777" w:rsidR="00266320" w:rsidRPr="00E934EB" w:rsidRDefault="00266320" w:rsidP="00B31CC8">
            <w:pPr>
              <w:tabs>
                <w:tab w:val="left" w:pos="1624"/>
              </w:tabs>
              <w:ind w:left="-697" w:right="-828" w:hanging="23"/>
              <w:jc w:val="center"/>
              <w:rPr>
                <w:sz w:val="20"/>
                <w:szCs w:val="20"/>
              </w:rPr>
            </w:pPr>
            <w:proofErr w:type="spellStart"/>
            <w:r w:rsidRPr="00E934EB">
              <w:rPr>
                <w:sz w:val="20"/>
                <w:szCs w:val="20"/>
              </w:rPr>
              <w:t>mario.golem</w:t>
            </w:r>
            <w:proofErr w:type="spellEnd"/>
          </w:p>
          <w:p w14:paraId="49EAA9F6" w14:textId="77777777" w:rsidR="00266320" w:rsidRPr="00E934EB" w:rsidRDefault="00266320" w:rsidP="00B31CC8">
            <w:pPr>
              <w:tabs>
                <w:tab w:val="left" w:pos="1624"/>
              </w:tabs>
              <w:ind w:left="-697" w:right="-828" w:hanging="23"/>
              <w:jc w:val="center"/>
              <w:rPr>
                <w:sz w:val="20"/>
                <w:szCs w:val="20"/>
              </w:rPr>
            </w:pPr>
            <w:r w:rsidRPr="00E934EB">
              <w:rPr>
                <w:sz w:val="20"/>
                <w:szCs w:val="20"/>
              </w:rPr>
              <w:t>@hgss.hr</w:t>
            </w:r>
          </w:p>
          <w:p w14:paraId="4A87244C" w14:textId="77777777" w:rsidR="00266320" w:rsidRPr="00E934EB" w:rsidRDefault="00266320" w:rsidP="00B31CC8">
            <w:pPr>
              <w:tabs>
                <w:tab w:val="left" w:pos="1624"/>
              </w:tabs>
              <w:ind w:left="-697" w:right="-828" w:hanging="23"/>
              <w:jc w:val="center"/>
              <w:rPr>
                <w:sz w:val="20"/>
                <w:szCs w:val="20"/>
              </w:rPr>
            </w:pPr>
            <w:r w:rsidRPr="00E934EB">
              <w:rPr>
                <w:color w:val="000000"/>
                <w:sz w:val="20"/>
                <w:szCs w:val="20"/>
              </w:rPr>
              <w:t>091 466 530 02</w:t>
            </w:r>
          </w:p>
        </w:tc>
        <w:tc>
          <w:tcPr>
            <w:tcW w:w="1944" w:type="dxa"/>
            <w:tcBorders>
              <w:top w:val="single" w:sz="4" w:space="0" w:color="auto"/>
              <w:left w:val="single" w:sz="4" w:space="0" w:color="auto"/>
              <w:bottom w:val="single" w:sz="4" w:space="0" w:color="auto"/>
              <w:right w:val="single" w:sz="4" w:space="0" w:color="auto"/>
            </w:tcBorders>
          </w:tcPr>
          <w:p w14:paraId="3D8860F6" w14:textId="77777777" w:rsidR="00266320" w:rsidRDefault="00266320" w:rsidP="00B31CC8">
            <w:pPr>
              <w:tabs>
                <w:tab w:val="left" w:pos="1624"/>
              </w:tabs>
              <w:ind w:right="-828"/>
              <w:rPr>
                <w:sz w:val="20"/>
              </w:rPr>
            </w:pPr>
            <w:proofErr w:type="spellStart"/>
            <w:r>
              <w:rPr>
                <w:sz w:val="20"/>
              </w:rPr>
              <w:t>Mlinovac</w:t>
            </w:r>
            <w:proofErr w:type="spellEnd"/>
            <w:r>
              <w:rPr>
                <w:sz w:val="20"/>
              </w:rPr>
              <w:t xml:space="preserve"> 21</w:t>
            </w:r>
          </w:p>
          <w:p w14:paraId="33FC7FAE" w14:textId="77777777" w:rsidR="00266320" w:rsidRDefault="00266320" w:rsidP="00B31CC8">
            <w:pPr>
              <w:tabs>
                <w:tab w:val="left" w:pos="1624"/>
              </w:tabs>
              <w:ind w:right="-828"/>
              <w:rPr>
                <w:sz w:val="20"/>
              </w:rPr>
            </w:pPr>
            <w:r>
              <w:rPr>
                <w:sz w:val="20"/>
              </w:rPr>
              <w:t>43000 Bjelovar</w:t>
            </w:r>
          </w:p>
          <w:p w14:paraId="78BB0688" w14:textId="77777777" w:rsidR="00266320" w:rsidRDefault="00266320" w:rsidP="00B31CC8">
            <w:pPr>
              <w:tabs>
                <w:tab w:val="left" w:pos="1624"/>
              </w:tabs>
              <w:ind w:right="-828"/>
              <w:rPr>
                <w:sz w:val="20"/>
                <w:szCs w:val="20"/>
              </w:rPr>
            </w:pPr>
            <w:r>
              <w:rPr>
                <w:sz w:val="20"/>
              </w:rPr>
              <w:t>Dubravka 31, Daruvar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F684D2" w14:textId="77777777" w:rsidR="00266320" w:rsidRDefault="00266320" w:rsidP="00B31CC8">
            <w:pPr>
              <w:tabs>
                <w:tab w:val="left" w:pos="1624"/>
              </w:tabs>
              <w:ind w:right="-828"/>
              <w:rPr>
                <w:sz w:val="20"/>
              </w:rPr>
            </w:pPr>
            <w:r>
              <w:rPr>
                <w:sz w:val="20"/>
              </w:rPr>
              <w:t>Član Hrvatske gorske službe</w:t>
            </w:r>
          </w:p>
          <w:p w14:paraId="4152380B" w14:textId="77777777" w:rsidR="00266320" w:rsidRDefault="00266320" w:rsidP="00B31CC8">
            <w:pPr>
              <w:tabs>
                <w:tab w:val="left" w:pos="1624"/>
              </w:tabs>
              <w:ind w:right="-828"/>
              <w:rPr>
                <w:sz w:val="20"/>
              </w:rPr>
            </w:pPr>
            <w:r>
              <w:rPr>
                <w:sz w:val="20"/>
              </w:rPr>
              <w:t xml:space="preserve"> spašavanja – stanica Bjelovar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3CC9FA" w14:textId="77777777" w:rsidR="00266320" w:rsidRDefault="00266320" w:rsidP="00B31CC8">
            <w:pPr>
              <w:tabs>
                <w:tab w:val="left" w:pos="1624"/>
              </w:tabs>
              <w:ind w:right="-828"/>
              <w:rPr>
                <w:sz w:val="20"/>
                <w:szCs w:val="20"/>
              </w:rPr>
            </w:pPr>
            <w:r>
              <w:rPr>
                <w:sz w:val="20"/>
                <w:szCs w:val="20"/>
              </w:rPr>
              <w:t>č</w:t>
            </w:r>
            <w:r w:rsidRPr="00E1001E">
              <w:rPr>
                <w:sz w:val="20"/>
                <w:szCs w:val="20"/>
              </w:rPr>
              <w:t>lan stožera</w:t>
            </w:r>
          </w:p>
        </w:tc>
      </w:tr>
    </w:tbl>
    <w:p w14:paraId="50BA7C20" w14:textId="77777777" w:rsidR="00266320" w:rsidRPr="00BD10DA" w:rsidRDefault="00266320" w:rsidP="00266320">
      <w:pPr>
        <w:rPr>
          <w:color w:val="000000" w:themeColor="text1"/>
          <w:sz w:val="20"/>
          <w:szCs w:val="20"/>
        </w:rPr>
      </w:pPr>
      <w:r w:rsidRPr="00BD10DA">
        <w:rPr>
          <w:rFonts w:ascii="Arial" w:hAnsi="Arial" w:cs="Arial"/>
          <w:b/>
          <w:color w:val="000000" w:themeColor="text1"/>
          <w:sz w:val="20"/>
          <w:szCs w:val="20"/>
        </w:rPr>
        <w:t xml:space="preserve">    </w:t>
      </w:r>
      <w:r w:rsidRPr="00BD10DA">
        <w:rPr>
          <w:rFonts w:ascii="Arial" w:hAnsi="Arial" w:cs="Arial"/>
          <w:color w:val="000000" w:themeColor="text1"/>
          <w:sz w:val="20"/>
          <w:szCs w:val="20"/>
        </w:rPr>
        <w:t xml:space="preserve"> </w:t>
      </w:r>
      <w:r w:rsidRPr="00BD10DA">
        <w:rPr>
          <w:color w:val="000000" w:themeColor="text1"/>
          <w:sz w:val="20"/>
          <w:szCs w:val="20"/>
        </w:rPr>
        <w:t>Izvor podataka: JUO Općine Šandrovac</w:t>
      </w:r>
    </w:p>
    <w:p w14:paraId="1D38AD45" w14:textId="77777777" w:rsidR="00266320" w:rsidRDefault="00266320" w:rsidP="00266320">
      <w:pPr>
        <w:rPr>
          <w:rFonts w:ascii="Arial" w:hAnsi="Arial" w:cs="Arial"/>
          <w:b/>
          <w:color w:val="000000" w:themeColor="text1"/>
          <w:sz w:val="20"/>
          <w:szCs w:val="20"/>
        </w:rPr>
      </w:pPr>
    </w:p>
    <w:p w14:paraId="225BFB26" w14:textId="77777777" w:rsidR="00266320" w:rsidRPr="00BD10DA" w:rsidRDefault="00266320" w:rsidP="00266320">
      <w:pPr>
        <w:rPr>
          <w:rFonts w:ascii="Arial" w:hAnsi="Arial" w:cs="Arial"/>
          <w:b/>
          <w:color w:val="000000" w:themeColor="text1"/>
          <w:sz w:val="20"/>
          <w:szCs w:val="20"/>
        </w:rPr>
      </w:pPr>
    </w:p>
    <w:p w14:paraId="3DBE946E" w14:textId="77777777" w:rsidR="00266320" w:rsidRPr="00BD10DA" w:rsidRDefault="00266320" w:rsidP="00266320">
      <w:pPr>
        <w:rPr>
          <w:b/>
        </w:rPr>
      </w:pPr>
      <w:r w:rsidRPr="00BD10DA">
        <w:rPr>
          <w:b/>
        </w:rPr>
        <w:t>Mjesto rada i glavno zborno mjesto</w:t>
      </w:r>
      <w:r w:rsidRPr="00BD10DA">
        <w:t xml:space="preserve"> za mobilizaciju </w:t>
      </w:r>
      <w:r>
        <w:t>s</w:t>
      </w:r>
      <w:r w:rsidRPr="00BD10DA">
        <w:t>tožera</w:t>
      </w:r>
      <w:r>
        <w:t xml:space="preserve"> civilne</w:t>
      </w:r>
      <w:r w:rsidRPr="00BD10DA">
        <w:t xml:space="preserve"> zaštite nalazi se u  poslovnom prostoru </w:t>
      </w:r>
      <w:r w:rsidRPr="00BD10DA">
        <w:rPr>
          <w:b/>
        </w:rPr>
        <w:t>Općine Šandrovac, Bjelovarska 6, 43227 Šandrovac.</w:t>
      </w:r>
    </w:p>
    <w:p w14:paraId="53511F92" w14:textId="77777777" w:rsidR="00266320" w:rsidRPr="00BD10DA" w:rsidRDefault="00266320" w:rsidP="00266320">
      <w:r w:rsidRPr="00BD10DA">
        <w:t xml:space="preserve">Stožer je odredio i </w:t>
      </w:r>
      <w:r w:rsidRPr="00BD10DA">
        <w:rPr>
          <w:b/>
        </w:rPr>
        <w:t>pričuvnu lokaciju</w:t>
      </w:r>
      <w:r w:rsidRPr="00BD10DA">
        <w:t xml:space="preserve"> sa sustavom veza i pričuvnim napajanjem električnom energijom </w:t>
      </w:r>
      <w:r w:rsidRPr="00BD10DA">
        <w:rPr>
          <w:b/>
        </w:rPr>
        <w:t>na adresi</w:t>
      </w:r>
      <w:r>
        <w:rPr>
          <w:b/>
        </w:rPr>
        <w:t xml:space="preserve"> Vatrogasnog doma</w:t>
      </w:r>
      <w:r w:rsidRPr="00BD10DA">
        <w:rPr>
          <w:b/>
        </w:rPr>
        <w:t xml:space="preserve"> u Šandrovcu, B</w:t>
      </w:r>
      <w:r>
        <w:rPr>
          <w:b/>
        </w:rPr>
        <w:t>jelovarska 7</w:t>
      </w:r>
      <w:r w:rsidRPr="00BD10DA">
        <w:rPr>
          <w:b/>
        </w:rPr>
        <w:t>.</w:t>
      </w:r>
    </w:p>
    <w:p w14:paraId="0DDACB2C" w14:textId="77777777" w:rsidR="00266320" w:rsidRDefault="00266320" w:rsidP="00195C5C">
      <w:pPr>
        <w:pStyle w:val="StandardWeb"/>
        <w:shd w:val="clear" w:color="auto" w:fill="F9F9F9"/>
        <w:spacing w:before="0" w:after="0"/>
        <w:rPr>
          <w:b/>
          <w:color w:val="000000"/>
        </w:rPr>
      </w:pPr>
    </w:p>
    <w:p w14:paraId="493E608B" w14:textId="77777777" w:rsidR="00195C5C" w:rsidRDefault="00195C5C" w:rsidP="00195C5C">
      <w:pPr>
        <w:pStyle w:val="StandardWeb"/>
        <w:shd w:val="clear" w:color="auto" w:fill="F9F9F9"/>
        <w:spacing w:before="0" w:after="0"/>
        <w:jc w:val="both"/>
        <w:rPr>
          <w:color w:val="000000"/>
        </w:rPr>
      </w:pPr>
    </w:p>
    <w:p w14:paraId="790A9CDE" w14:textId="77777777" w:rsidR="00195C5C" w:rsidRDefault="00195C5C" w:rsidP="00195C5C">
      <w:pPr>
        <w:jc w:val="both"/>
        <w:rPr>
          <w:rFonts w:ascii="Times New Roman" w:hAnsi="Times New Roman"/>
          <w:color w:val="000000"/>
          <w:sz w:val="24"/>
          <w:szCs w:val="24"/>
        </w:rPr>
      </w:pPr>
      <w:r>
        <w:rPr>
          <w:rFonts w:ascii="Times New Roman" w:hAnsi="Times New Roman"/>
          <w:sz w:val="24"/>
          <w:szCs w:val="24"/>
        </w:rPr>
        <w:t xml:space="preserve">Temeljem članka </w:t>
      </w:r>
      <w:r>
        <w:rPr>
          <w:rFonts w:ascii="Times New Roman" w:hAnsi="Times New Roman"/>
          <w:color w:val="414145"/>
          <w:sz w:val="24"/>
          <w:szCs w:val="24"/>
        </w:rPr>
        <w:t xml:space="preserve">23. stavak 6. </w:t>
      </w:r>
      <w:r>
        <w:rPr>
          <w:rFonts w:ascii="Times New Roman" w:eastAsia="Times New Roman" w:hAnsi="Times New Roman"/>
          <w:sz w:val="24"/>
          <w:szCs w:val="24"/>
          <w:lang w:eastAsia="hr-HR"/>
        </w:rPr>
        <w:t xml:space="preserve">Zakona o vatrogastvu („Narodne novine“ broj 125/19) i </w:t>
      </w:r>
      <w:r>
        <w:rPr>
          <w:rFonts w:ascii="Times New Roman" w:hAnsi="Times New Roman"/>
          <w:color w:val="000000"/>
          <w:sz w:val="24"/>
          <w:szCs w:val="24"/>
        </w:rPr>
        <w:t>članka 58. točke 16. Statuta Općine Šandrovac („Općinski glasnik Općine Šandrovac“ broj 1/2021.), Općinski načelnik općine Šandrovac dana 30.06.2021. godine donosi sljedeću</w:t>
      </w:r>
    </w:p>
    <w:p w14:paraId="2730F1D4" w14:textId="77777777" w:rsidR="00195C5C" w:rsidRDefault="00195C5C" w:rsidP="00195C5C">
      <w:pPr>
        <w:pStyle w:val="StandardWeb"/>
        <w:shd w:val="clear" w:color="auto" w:fill="F9F9F9"/>
        <w:spacing w:before="0" w:after="0"/>
        <w:jc w:val="both"/>
        <w:rPr>
          <w:color w:val="000000"/>
        </w:rPr>
      </w:pPr>
    </w:p>
    <w:p w14:paraId="1BBA0B30" w14:textId="77777777" w:rsidR="00195C5C" w:rsidRDefault="00195C5C" w:rsidP="00195C5C">
      <w:pPr>
        <w:jc w:val="center"/>
        <w:rPr>
          <w:rFonts w:ascii="Times New Roman" w:hAnsi="Times New Roman"/>
          <w:b/>
          <w:sz w:val="24"/>
          <w:szCs w:val="24"/>
        </w:rPr>
      </w:pPr>
      <w:r>
        <w:rPr>
          <w:rFonts w:ascii="Times New Roman" w:hAnsi="Times New Roman"/>
          <w:b/>
          <w:sz w:val="24"/>
          <w:szCs w:val="24"/>
        </w:rPr>
        <w:t xml:space="preserve">ODLUKU </w:t>
      </w:r>
    </w:p>
    <w:p w14:paraId="4B4BFA9E" w14:textId="77777777" w:rsidR="00195C5C" w:rsidRDefault="00195C5C" w:rsidP="00195C5C">
      <w:pPr>
        <w:jc w:val="center"/>
        <w:rPr>
          <w:rFonts w:ascii="Times New Roman" w:hAnsi="Times New Roman"/>
          <w:b/>
          <w:sz w:val="24"/>
          <w:szCs w:val="24"/>
        </w:rPr>
      </w:pPr>
      <w:r>
        <w:rPr>
          <w:rFonts w:ascii="Times New Roman" w:hAnsi="Times New Roman"/>
          <w:b/>
          <w:sz w:val="24"/>
          <w:szCs w:val="24"/>
        </w:rPr>
        <w:t>O IMENOVANJU PREDSTAVNIKA OPĆINE ŠANDROVAC</w:t>
      </w:r>
    </w:p>
    <w:p w14:paraId="3CDA527F" w14:textId="77777777" w:rsidR="00195C5C" w:rsidRDefault="00195C5C" w:rsidP="00195C5C">
      <w:pPr>
        <w:jc w:val="center"/>
        <w:rPr>
          <w:rFonts w:ascii="Times New Roman" w:hAnsi="Times New Roman"/>
          <w:sz w:val="24"/>
          <w:szCs w:val="24"/>
        </w:rPr>
      </w:pPr>
      <w:r>
        <w:rPr>
          <w:rFonts w:ascii="Times New Roman" w:hAnsi="Times New Roman"/>
          <w:b/>
          <w:sz w:val="24"/>
          <w:szCs w:val="24"/>
        </w:rPr>
        <w:t>U SKUPŠTINI VATROGASNE ZAJEDNICE OPĆINE ŠANDROVAC</w:t>
      </w:r>
    </w:p>
    <w:p w14:paraId="1E9B9679" w14:textId="77777777" w:rsidR="00195C5C" w:rsidRDefault="00195C5C" w:rsidP="00195C5C">
      <w:pPr>
        <w:pStyle w:val="Odlomakpopisa"/>
        <w:ind w:left="0"/>
        <w:jc w:val="both"/>
        <w:rPr>
          <w:rFonts w:ascii="Times New Roman" w:hAnsi="Times New Roman"/>
          <w:sz w:val="24"/>
          <w:szCs w:val="24"/>
        </w:rPr>
      </w:pPr>
    </w:p>
    <w:p w14:paraId="51E86C9C" w14:textId="77777777" w:rsidR="00195C5C" w:rsidRDefault="00195C5C" w:rsidP="00195C5C">
      <w:pPr>
        <w:pStyle w:val="Odlomakpopisa"/>
        <w:ind w:left="0"/>
        <w:jc w:val="both"/>
        <w:rPr>
          <w:rFonts w:ascii="Times New Roman" w:hAnsi="Times New Roman"/>
          <w:sz w:val="24"/>
          <w:szCs w:val="24"/>
        </w:rPr>
      </w:pPr>
    </w:p>
    <w:p w14:paraId="5C9B6F8B" w14:textId="77777777" w:rsidR="00195C5C" w:rsidRDefault="00195C5C" w:rsidP="00195C5C">
      <w:pPr>
        <w:pStyle w:val="Odlomakpopisa"/>
        <w:ind w:left="0"/>
        <w:jc w:val="center"/>
        <w:rPr>
          <w:rFonts w:ascii="Times New Roman" w:hAnsi="Times New Roman"/>
          <w:b/>
          <w:sz w:val="24"/>
          <w:szCs w:val="24"/>
        </w:rPr>
      </w:pPr>
      <w:r>
        <w:rPr>
          <w:rFonts w:ascii="Times New Roman" w:hAnsi="Times New Roman"/>
          <w:b/>
          <w:sz w:val="24"/>
          <w:szCs w:val="24"/>
        </w:rPr>
        <w:t>Članak 1.</w:t>
      </w:r>
    </w:p>
    <w:p w14:paraId="5212FD4A" w14:textId="77777777" w:rsidR="00195C5C" w:rsidRDefault="00195C5C" w:rsidP="00195C5C">
      <w:pPr>
        <w:tabs>
          <w:tab w:val="left" w:pos="2968"/>
        </w:tabs>
        <w:jc w:val="both"/>
        <w:rPr>
          <w:rFonts w:ascii="Times New Roman" w:hAnsi="Times New Roman"/>
          <w:color w:val="000000"/>
          <w:sz w:val="24"/>
          <w:szCs w:val="24"/>
        </w:rPr>
      </w:pPr>
      <w:r>
        <w:rPr>
          <w:rFonts w:ascii="Times New Roman" w:hAnsi="Times New Roman"/>
          <w:color w:val="000000"/>
          <w:sz w:val="24"/>
          <w:szCs w:val="24"/>
        </w:rPr>
        <w:t xml:space="preserve">Ovom Odlukom imenuje se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sa prebivalištem na adresi Bjelovarska 42, 43227 Šandrovac, OIB:</w:t>
      </w:r>
      <w:r>
        <w:rPr>
          <w:rFonts w:ascii="Times New Roman" w:hAnsi="Times New Roman"/>
          <w:sz w:val="24"/>
          <w:szCs w:val="24"/>
        </w:rPr>
        <w:t xml:space="preserve"> 18905617556, </w:t>
      </w:r>
      <w:r>
        <w:rPr>
          <w:rFonts w:ascii="Times New Roman" w:hAnsi="Times New Roman"/>
          <w:color w:val="000000"/>
          <w:sz w:val="24"/>
          <w:szCs w:val="24"/>
        </w:rPr>
        <w:t xml:space="preserve">predstavnikom </w:t>
      </w:r>
      <w:r>
        <w:rPr>
          <w:rFonts w:ascii="Times New Roman" w:hAnsi="Times New Roman"/>
          <w:sz w:val="24"/>
          <w:szCs w:val="24"/>
        </w:rPr>
        <w:t xml:space="preserve">Općine Šandrovac </w:t>
      </w:r>
      <w:r>
        <w:rPr>
          <w:rFonts w:ascii="Times New Roman" w:hAnsi="Times New Roman"/>
          <w:color w:val="000000"/>
          <w:sz w:val="24"/>
          <w:szCs w:val="24"/>
        </w:rPr>
        <w:t>u Skupštini Vatrogasne zajednice Općine Šandrovac.</w:t>
      </w:r>
    </w:p>
    <w:p w14:paraId="3D8BD8E6" w14:textId="77777777" w:rsidR="00195C5C" w:rsidRDefault="00195C5C" w:rsidP="00195C5C">
      <w:pPr>
        <w:tabs>
          <w:tab w:val="left" w:pos="2968"/>
        </w:tabs>
        <w:jc w:val="both"/>
        <w:rPr>
          <w:rFonts w:ascii="Times New Roman" w:hAnsi="Times New Roman"/>
          <w:color w:val="000000"/>
          <w:sz w:val="24"/>
          <w:szCs w:val="24"/>
        </w:rPr>
      </w:pPr>
    </w:p>
    <w:p w14:paraId="390CC14D" w14:textId="77777777" w:rsidR="00195C5C" w:rsidRDefault="00195C5C" w:rsidP="00195C5C">
      <w:pPr>
        <w:jc w:val="center"/>
        <w:rPr>
          <w:rFonts w:ascii="Times New Roman" w:hAnsi="Times New Roman"/>
          <w:b/>
          <w:bCs/>
          <w:color w:val="000000"/>
          <w:sz w:val="24"/>
          <w:szCs w:val="24"/>
        </w:rPr>
      </w:pPr>
      <w:r>
        <w:rPr>
          <w:rFonts w:ascii="Times New Roman" w:hAnsi="Times New Roman"/>
          <w:b/>
          <w:bCs/>
          <w:color w:val="000000"/>
          <w:sz w:val="24"/>
          <w:szCs w:val="24"/>
        </w:rPr>
        <w:t>Članak 2.</w:t>
      </w:r>
    </w:p>
    <w:p w14:paraId="39608755" w14:textId="77777777" w:rsidR="00195C5C" w:rsidRDefault="00195C5C" w:rsidP="00195C5C">
      <w:pPr>
        <w:jc w:val="both"/>
        <w:rPr>
          <w:rFonts w:ascii="Times New Roman" w:hAnsi="Times New Roman"/>
          <w:color w:val="000000"/>
          <w:sz w:val="24"/>
          <w:szCs w:val="24"/>
        </w:rPr>
      </w:pPr>
      <w:r>
        <w:rPr>
          <w:rFonts w:ascii="Times New Roman" w:hAnsi="Times New Roman"/>
          <w:color w:val="000000"/>
          <w:sz w:val="24"/>
          <w:szCs w:val="24"/>
        </w:rPr>
        <w:t xml:space="preserve">Ovlašćuje se imenovani da u radu Skupštine Vatrogasne zajednice Općine Šandrovac predstavlja, zastupa i odlučuje u ime </w:t>
      </w:r>
      <w:r>
        <w:rPr>
          <w:rFonts w:ascii="Times New Roman" w:hAnsi="Times New Roman"/>
          <w:sz w:val="24"/>
          <w:szCs w:val="24"/>
        </w:rPr>
        <w:t>Općine Šandrovac</w:t>
      </w:r>
      <w:r>
        <w:rPr>
          <w:rFonts w:ascii="Times New Roman" w:hAnsi="Times New Roman"/>
          <w:color w:val="000000"/>
          <w:sz w:val="24"/>
          <w:szCs w:val="24"/>
        </w:rPr>
        <w:t>.</w:t>
      </w:r>
    </w:p>
    <w:p w14:paraId="473491FC" w14:textId="77777777" w:rsidR="00195C5C" w:rsidRDefault="00195C5C" w:rsidP="00195C5C">
      <w:pPr>
        <w:pStyle w:val="Odlomakpopisa"/>
        <w:ind w:left="0"/>
        <w:jc w:val="center"/>
        <w:rPr>
          <w:rFonts w:ascii="Times New Roman" w:hAnsi="Times New Roman"/>
          <w:sz w:val="24"/>
          <w:szCs w:val="24"/>
        </w:rPr>
      </w:pPr>
    </w:p>
    <w:p w14:paraId="46D13CAD" w14:textId="77777777" w:rsidR="00195C5C" w:rsidRDefault="00195C5C" w:rsidP="00195C5C">
      <w:pPr>
        <w:pStyle w:val="Odlomakpopisa"/>
        <w:ind w:left="0"/>
        <w:jc w:val="center"/>
        <w:rPr>
          <w:rFonts w:ascii="Times New Roman" w:hAnsi="Times New Roman"/>
          <w:sz w:val="24"/>
          <w:szCs w:val="24"/>
        </w:rPr>
      </w:pPr>
    </w:p>
    <w:p w14:paraId="6411814D" w14:textId="77777777" w:rsidR="00195C5C" w:rsidRDefault="00195C5C" w:rsidP="00195C5C">
      <w:pPr>
        <w:pStyle w:val="Odlomakpopisa"/>
        <w:ind w:left="0"/>
        <w:jc w:val="center"/>
        <w:rPr>
          <w:rFonts w:ascii="Times New Roman" w:hAnsi="Times New Roman"/>
          <w:sz w:val="24"/>
          <w:szCs w:val="24"/>
        </w:rPr>
      </w:pPr>
    </w:p>
    <w:p w14:paraId="0E9A599E" w14:textId="77777777" w:rsidR="00045388" w:rsidRDefault="00045388" w:rsidP="00195C5C">
      <w:pPr>
        <w:pStyle w:val="Odlomakpopisa"/>
        <w:ind w:left="0"/>
        <w:jc w:val="center"/>
        <w:rPr>
          <w:rFonts w:ascii="Times New Roman" w:hAnsi="Times New Roman"/>
          <w:sz w:val="24"/>
          <w:szCs w:val="24"/>
        </w:rPr>
      </w:pPr>
    </w:p>
    <w:p w14:paraId="526CB26D" w14:textId="77777777" w:rsidR="00045388" w:rsidRDefault="00045388" w:rsidP="00195C5C">
      <w:pPr>
        <w:pStyle w:val="Odlomakpopisa"/>
        <w:ind w:left="0"/>
        <w:jc w:val="center"/>
        <w:rPr>
          <w:rFonts w:ascii="Times New Roman" w:hAnsi="Times New Roman"/>
          <w:sz w:val="24"/>
          <w:szCs w:val="24"/>
        </w:rPr>
      </w:pPr>
    </w:p>
    <w:p w14:paraId="2F05E9FF" w14:textId="77777777" w:rsidR="00195C5C" w:rsidRDefault="00195C5C" w:rsidP="00195C5C">
      <w:pPr>
        <w:pStyle w:val="Odlomakpopisa"/>
        <w:ind w:left="0"/>
        <w:jc w:val="center"/>
        <w:rPr>
          <w:rFonts w:ascii="Times New Roman" w:hAnsi="Times New Roman"/>
          <w:sz w:val="24"/>
          <w:szCs w:val="24"/>
        </w:rPr>
      </w:pPr>
    </w:p>
    <w:p w14:paraId="10EEB2C8" w14:textId="77777777" w:rsidR="00195C5C" w:rsidRDefault="00195C5C" w:rsidP="00195C5C">
      <w:pPr>
        <w:pStyle w:val="Odlomakpopisa"/>
        <w:ind w:left="0"/>
        <w:jc w:val="center"/>
        <w:rPr>
          <w:rFonts w:ascii="Times New Roman" w:hAnsi="Times New Roman"/>
          <w:b/>
          <w:sz w:val="24"/>
          <w:szCs w:val="24"/>
        </w:rPr>
      </w:pPr>
      <w:r>
        <w:rPr>
          <w:rFonts w:ascii="Times New Roman" w:hAnsi="Times New Roman"/>
          <w:b/>
          <w:sz w:val="24"/>
          <w:szCs w:val="24"/>
        </w:rPr>
        <w:t>Članak 3.</w:t>
      </w:r>
    </w:p>
    <w:p w14:paraId="304D5FA6" w14:textId="77777777" w:rsidR="00195C5C" w:rsidRDefault="00195C5C" w:rsidP="00195C5C">
      <w:pPr>
        <w:pStyle w:val="Odlomakpopisa"/>
        <w:ind w:left="0"/>
        <w:jc w:val="both"/>
        <w:rPr>
          <w:rFonts w:ascii="Times New Roman" w:hAnsi="Times New Roman"/>
          <w:color w:val="000000"/>
          <w:sz w:val="24"/>
          <w:szCs w:val="24"/>
        </w:rPr>
      </w:pPr>
      <w:r>
        <w:rPr>
          <w:rFonts w:ascii="Times New Roman" w:hAnsi="Times New Roman"/>
          <w:sz w:val="24"/>
          <w:szCs w:val="24"/>
        </w:rPr>
        <w:t>Ova Odluka stupa na snagu danom donošenja, a objaviti će se u „</w:t>
      </w:r>
      <w:r>
        <w:rPr>
          <w:rFonts w:ascii="Times New Roman" w:hAnsi="Times New Roman"/>
          <w:color w:val="000000"/>
          <w:sz w:val="24"/>
          <w:szCs w:val="24"/>
        </w:rPr>
        <w:t>Općinskom glasniku Općine Šandrovac“.</w:t>
      </w:r>
    </w:p>
    <w:p w14:paraId="235B379A" w14:textId="77777777" w:rsidR="00195C5C" w:rsidRDefault="00195C5C" w:rsidP="00195C5C">
      <w:pPr>
        <w:pStyle w:val="Odlomakpopisa"/>
        <w:ind w:left="0"/>
        <w:jc w:val="both"/>
        <w:rPr>
          <w:rFonts w:ascii="Times New Roman" w:hAnsi="Times New Roman"/>
          <w:color w:val="000000"/>
          <w:sz w:val="24"/>
          <w:szCs w:val="24"/>
        </w:rPr>
      </w:pPr>
    </w:p>
    <w:p w14:paraId="7D70CFAE" w14:textId="77777777" w:rsidR="00195C5C" w:rsidRDefault="00195C5C" w:rsidP="00195C5C"/>
    <w:p w14:paraId="6BDC4403" w14:textId="77777777" w:rsidR="00195C5C" w:rsidRDefault="00195C5C" w:rsidP="00195C5C">
      <w:pPr>
        <w:rPr>
          <w:b/>
          <w:color w:val="000000"/>
        </w:rPr>
      </w:pPr>
      <w:r>
        <w:rPr>
          <w:b/>
          <w:color w:val="000000"/>
        </w:rPr>
        <w:t>KLASA: 810-01/21-03/4</w:t>
      </w:r>
    </w:p>
    <w:p w14:paraId="7C2A2664" w14:textId="77777777" w:rsidR="00195C5C" w:rsidRDefault="00195C5C" w:rsidP="00195C5C">
      <w:pPr>
        <w:rPr>
          <w:b/>
          <w:color w:val="000000"/>
        </w:rPr>
      </w:pPr>
      <w:r>
        <w:rPr>
          <w:b/>
          <w:color w:val="000000"/>
        </w:rPr>
        <w:t>URBROJ: 2123-05-03-21-1</w:t>
      </w:r>
    </w:p>
    <w:p w14:paraId="780FBB8B" w14:textId="77777777" w:rsidR="00195C5C" w:rsidRDefault="00195C5C" w:rsidP="00195C5C">
      <w:pPr>
        <w:rPr>
          <w:b/>
          <w:color w:val="000000"/>
        </w:rPr>
      </w:pPr>
      <w:r>
        <w:rPr>
          <w:b/>
          <w:color w:val="000000"/>
        </w:rPr>
        <w:t>Šandrovac, 30.06.2021.</w:t>
      </w:r>
    </w:p>
    <w:p w14:paraId="0E9AAF06" w14:textId="77777777" w:rsidR="00195C5C" w:rsidRDefault="00195C5C" w:rsidP="00195C5C">
      <w:pPr>
        <w:rPr>
          <w:b/>
          <w:color w:val="000000"/>
        </w:rPr>
      </w:pPr>
    </w:p>
    <w:p w14:paraId="5F391F77" w14:textId="77777777" w:rsidR="00195C5C" w:rsidRPr="00195C5C" w:rsidRDefault="00195C5C" w:rsidP="00195C5C">
      <w:pPr>
        <w:jc w:val="center"/>
        <w:rPr>
          <w:rFonts w:ascii="Times New Roman" w:hAnsi="Times New Roman"/>
          <w:b/>
          <w:i/>
          <w:sz w:val="24"/>
          <w:szCs w:val="24"/>
        </w:rPr>
      </w:pPr>
      <w:r>
        <w:rPr>
          <w:rFonts w:ascii="Times New Roman" w:hAnsi="Times New Roman"/>
          <w:b/>
          <w:i/>
          <w:sz w:val="24"/>
          <w:szCs w:val="24"/>
        </w:rPr>
        <w:t xml:space="preserve">                                                                       OPĆINSKO VIJEĆE OPĆINE ŠANDROVAC</w:t>
      </w:r>
    </w:p>
    <w:p w14:paraId="2D791177" w14:textId="77777777" w:rsidR="00195C5C" w:rsidRDefault="00195C5C" w:rsidP="00195C5C">
      <w:pPr>
        <w:ind w:left="3540" w:firstLine="708"/>
        <w:jc w:val="both"/>
        <w:rPr>
          <w:rFonts w:ascii="Times New Roman" w:hAnsi="Times New Roman"/>
          <w:sz w:val="24"/>
          <w:szCs w:val="24"/>
        </w:rPr>
      </w:pPr>
      <w:r>
        <w:rPr>
          <w:rFonts w:ascii="Times New Roman" w:eastAsia="TimesNewRoman" w:hAnsi="Times New Roman"/>
          <w:sz w:val="24"/>
          <w:szCs w:val="24"/>
        </w:rPr>
        <w:t xml:space="preserve">          Općinski načelnik općine Šandrovac</w:t>
      </w:r>
      <w:r>
        <w:rPr>
          <w:rFonts w:ascii="Times New Roman" w:hAnsi="Times New Roman"/>
          <w:color w:val="000000"/>
          <w:sz w:val="24"/>
          <w:szCs w:val="24"/>
        </w:rPr>
        <w:t xml:space="preserve"> </w:t>
      </w:r>
    </w:p>
    <w:p w14:paraId="189FD807" w14:textId="77777777" w:rsidR="00195C5C" w:rsidRPr="00045388" w:rsidRDefault="00195C5C" w:rsidP="00045388">
      <w:pPr>
        <w:shd w:val="clear" w:color="auto" w:fill="FFFFFF"/>
        <w:spacing w:before="75" w:after="225"/>
        <w:jc w:val="center"/>
        <w:rPr>
          <w:rFonts w:ascii="Times New Roman" w:hAnsi="Times New Roman"/>
          <w:b/>
          <w:i/>
          <w:sz w:val="24"/>
          <w:szCs w:val="24"/>
        </w:rPr>
      </w:pPr>
      <w:r>
        <w:rPr>
          <w:rFonts w:ascii="Times New Roman" w:hAnsi="Times New Roman"/>
          <w:color w:val="000000"/>
          <w:sz w:val="24"/>
          <w:szCs w:val="24"/>
        </w:rPr>
        <w:t xml:space="preserve">  </w:t>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r>
      <w:r>
        <w:rPr>
          <w:rFonts w:ascii="Times New Roman" w:hAnsi="Times New Roman"/>
          <w:i/>
          <w:color w:val="000000"/>
          <w:sz w:val="24"/>
          <w:szCs w:val="24"/>
        </w:rPr>
        <w:tab/>
        <w:t>Da</w:t>
      </w:r>
      <w:r w:rsidR="00045388">
        <w:rPr>
          <w:rFonts w:ascii="Times New Roman" w:hAnsi="Times New Roman"/>
          <w:i/>
          <w:color w:val="000000"/>
          <w:sz w:val="24"/>
          <w:szCs w:val="24"/>
        </w:rPr>
        <w:t xml:space="preserve">rio Halauš, </w:t>
      </w:r>
      <w:proofErr w:type="spellStart"/>
      <w:r w:rsidR="00045388">
        <w:rPr>
          <w:rFonts w:ascii="Times New Roman" w:hAnsi="Times New Roman"/>
          <w:i/>
          <w:color w:val="000000"/>
          <w:sz w:val="24"/>
          <w:szCs w:val="24"/>
        </w:rPr>
        <w:t>struč</w:t>
      </w:r>
      <w:proofErr w:type="spellEnd"/>
      <w:r w:rsidR="00045388">
        <w:rPr>
          <w:rFonts w:ascii="Times New Roman" w:hAnsi="Times New Roman"/>
          <w:i/>
          <w:color w:val="000000"/>
          <w:sz w:val="24"/>
          <w:szCs w:val="24"/>
        </w:rPr>
        <w:t xml:space="preserve">. </w:t>
      </w:r>
      <w:proofErr w:type="spellStart"/>
      <w:r w:rsidR="00045388">
        <w:rPr>
          <w:rFonts w:ascii="Times New Roman" w:hAnsi="Times New Roman"/>
          <w:i/>
          <w:color w:val="000000"/>
          <w:sz w:val="24"/>
          <w:szCs w:val="24"/>
        </w:rPr>
        <w:t>spec.ing.agr</w:t>
      </w:r>
      <w:proofErr w:type="spellEnd"/>
      <w:r w:rsidR="00045388">
        <w:rPr>
          <w:rFonts w:ascii="Times New Roman" w:hAnsi="Times New Roman"/>
          <w:i/>
          <w:color w:val="000000"/>
          <w:sz w:val="24"/>
          <w:szCs w:val="24"/>
        </w:rPr>
        <w:t>.</w:t>
      </w:r>
    </w:p>
    <w:p w14:paraId="472F3732" w14:textId="77777777" w:rsidR="00195C5C" w:rsidRDefault="00195C5C">
      <w:pPr>
        <w:rPr>
          <w:rFonts w:ascii="Times New Roman" w:hAnsi="Times New Roman"/>
        </w:rPr>
      </w:pPr>
    </w:p>
    <w:p w14:paraId="79654AE8" w14:textId="77777777" w:rsidR="00195C5C" w:rsidRDefault="00195C5C">
      <w:pPr>
        <w:rPr>
          <w:rFonts w:ascii="Times New Roman" w:hAnsi="Times New Roman"/>
        </w:rPr>
      </w:pPr>
    </w:p>
    <w:p w14:paraId="226A4660" w14:textId="77777777" w:rsidR="00195C5C" w:rsidRDefault="00195C5C">
      <w:pPr>
        <w:rPr>
          <w:rFonts w:ascii="Times New Roman" w:hAnsi="Times New Roman"/>
        </w:rPr>
      </w:pPr>
    </w:p>
    <w:p w14:paraId="621A9283" w14:textId="77777777" w:rsidR="00195C5C" w:rsidRDefault="00195C5C">
      <w:pPr>
        <w:rPr>
          <w:rFonts w:ascii="Times New Roman" w:hAnsi="Times New Roman"/>
        </w:rPr>
      </w:pPr>
    </w:p>
    <w:p w14:paraId="307389ED" w14:textId="77777777" w:rsidR="00195C5C" w:rsidRDefault="00195C5C">
      <w:pPr>
        <w:rPr>
          <w:rFonts w:ascii="Times New Roman" w:hAnsi="Times New Roman"/>
        </w:rPr>
      </w:pPr>
    </w:p>
    <w:p w14:paraId="5B7F16DF" w14:textId="77777777" w:rsidR="00195C5C" w:rsidRDefault="00195C5C">
      <w:pPr>
        <w:rPr>
          <w:rFonts w:ascii="Times New Roman" w:hAnsi="Times New Roman"/>
        </w:rPr>
      </w:pPr>
    </w:p>
    <w:p w14:paraId="359D57AF" w14:textId="77777777" w:rsidR="00195C5C" w:rsidRDefault="00195C5C">
      <w:pPr>
        <w:rPr>
          <w:rFonts w:ascii="Times New Roman" w:hAnsi="Times New Roman"/>
        </w:rPr>
      </w:pPr>
    </w:p>
    <w:p w14:paraId="703992E9" w14:textId="77777777" w:rsidR="00195C5C" w:rsidRDefault="00195C5C">
      <w:pPr>
        <w:rPr>
          <w:rFonts w:ascii="Times New Roman" w:hAnsi="Times New Roman"/>
        </w:rPr>
      </w:pPr>
    </w:p>
    <w:p w14:paraId="6BC5F9A4" w14:textId="77777777" w:rsidR="00195C5C" w:rsidRDefault="00195C5C">
      <w:pPr>
        <w:rPr>
          <w:rFonts w:ascii="Times New Roman" w:hAnsi="Times New Roman"/>
        </w:rPr>
      </w:pPr>
    </w:p>
    <w:p w14:paraId="4C02A5FB" w14:textId="77777777" w:rsidR="00ED14BB" w:rsidRPr="00E70E7D" w:rsidRDefault="00ED14BB" w:rsidP="00ED14BB">
      <w:pPr>
        <w:spacing w:line="276" w:lineRule="auto"/>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lastRenderedPageBreak/>
        <w:t>Na temelju članka 25. stavka 1. Zakona o regionalnom razvoju Republike Hrvatske („Narodne novine broj 147/14, 123/17 i 118/ 18), članka 26. Zakona o sustavu strateškog planiranja i upravljanja razvojem Republike Hrvatske (,,Narodne novine, 123/17), članka 2. stavka 1. točka 9. Uredbe o smjernicama za izradu akata strateškog planiranja od nacionalnog značaja za jedinice lokalne i područne (regionalne) samouprave („Narodne novine“, 89/2018.) te članka 58. Statuta općine Šandrovac („Općinski glasnik Općine Šandrovac“ broj 01/2021), općinski načelnik općine Šandrovac donosi</w:t>
      </w:r>
    </w:p>
    <w:p w14:paraId="1CA6681A" w14:textId="77777777" w:rsidR="00ED14BB" w:rsidRDefault="00ED14BB" w:rsidP="00ED14BB">
      <w:pPr>
        <w:spacing w:line="276" w:lineRule="auto"/>
        <w:jc w:val="both"/>
        <w:rPr>
          <w:rFonts w:ascii="Times New Roman" w:hAnsi="Times New Roman"/>
          <w:sz w:val="24"/>
          <w:szCs w:val="24"/>
        </w:rPr>
      </w:pPr>
    </w:p>
    <w:p w14:paraId="36F45FB9" w14:textId="77777777" w:rsidR="00ED14BB" w:rsidRPr="00E70E7D" w:rsidRDefault="00ED14BB" w:rsidP="00ED14BB">
      <w:pPr>
        <w:jc w:val="center"/>
        <w:rPr>
          <w:rFonts w:ascii="Times New Roman" w:hAnsi="Times New Roman"/>
          <w:b/>
          <w:bCs/>
          <w:color w:val="000000" w:themeColor="text1"/>
          <w:sz w:val="28"/>
          <w:szCs w:val="28"/>
        </w:rPr>
      </w:pPr>
      <w:r w:rsidRPr="00E70E7D">
        <w:rPr>
          <w:rFonts w:ascii="Times New Roman" w:hAnsi="Times New Roman"/>
          <w:b/>
          <w:bCs/>
          <w:color w:val="000000" w:themeColor="text1"/>
          <w:sz w:val="28"/>
          <w:szCs w:val="28"/>
        </w:rPr>
        <w:t>ODLUKU</w:t>
      </w:r>
    </w:p>
    <w:p w14:paraId="58091179" w14:textId="77777777" w:rsidR="00ED14BB" w:rsidRPr="00E70E7D" w:rsidRDefault="00ED14BB" w:rsidP="00ED14BB">
      <w:pPr>
        <w:jc w:val="center"/>
        <w:rPr>
          <w:rFonts w:ascii="Times New Roman" w:hAnsi="Times New Roman"/>
          <w:b/>
          <w:bCs/>
          <w:color w:val="000000" w:themeColor="text1"/>
          <w:sz w:val="28"/>
          <w:szCs w:val="28"/>
        </w:rPr>
      </w:pPr>
      <w:r w:rsidRPr="00E70E7D">
        <w:rPr>
          <w:rFonts w:ascii="Times New Roman" w:hAnsi="Times New Roman"/>
          <w:b/>
          <w:bCs/>
          <w:color w:val="000000" w:themeColor="text1"/>
          <w:sz w:val="28"/>
          <w:szCs w:val="28"/>
        </w:rPr>
        <w:t>o pokretanju postupka izrade Provedbenog programa općine Šandrovac za mandatno razdoblje 2021. – 2025. godine</w:t>
      </w:r>
    </w:p>
    <w:p w14:paraId="6EF043EB" w14:textId="77777777" w:rsidR="00ED14BB" w:rsidRPr="00E70E7D" w:rsidRDefault="00ED14BB" w:rsidP="00ED14BB">
      <w:pPr>
        <w:jc w:val="center"/>
        <w:rPr>
          <w:rFonts w:ascii="Times New Roman" w:hAnsi="Times New Roman"/>
          <w:b/>
          <w:bCs/>
          <w:color w:val="000000" w:themeColor="text1"/>
          <w:sz w:val="28"/>
          <w:szCs w:val="28"/>
        </w:rPr>
      </w:pPr>
    </w:p>
    <w:p w14:paraId="126A7CF8" w14:textId="77777777" w:rsidR="00ED14BB" w:rsidRPr="00E70E7D" w:rsidRDefault="00ED14BB" w:rsidP="00ED14BB">
      <w:pPr>
        <w:jc w:val="center"/>
        <w:rPr>
          <w:rFonts w:ascii="Times New Roman" w:hAnsi="Times New Roman"/>
          <w:b/>
          <w:bCs/>
          <w:color w:val="000000" w:themeColor="text1"/>
          <w:sz w:val="24"/>
          <w:szCs w:val="24"/>
        </w:rPr>
      </w:pPr>
      <w:r w:rsidRPr="00E70E7D">
        <w:rPr>
          <w:rFonts w:ascii="Times New Roman" w:hAnsi="Times New Roman"/>
          <w:b/>
          <w:bCs/>
          <w:color w:val="000000" w:themeColor="text1"/>
          <w:sz w:val="24"/>
          <w:szCs w:val="24"/>
        </w:rPr>
        <w:t>Članak 1.</w:t>
      </w:r>
    </w:p>
    <w:p w14:paraId="1A48ED78" w14:textId="77777777" w:rsidR="00ED14BB" w:rsidRPr="00E70E7D" w:rsidRDefault="00ED14BB" w:rsidP="00ED14BB">
      <w:pPr>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t xml:space="preserve">          Ovom odlukom se pokreće postupak izrade Provedbenog programa općine Šandrovac za mandatno razdoblje 2021. – 2025. godine (u daljnjem tekstu: Provedbeni program).</w:t>
      </w:r>
    </w:p>
    <w:p w14:paraId="7ACAD0FC" w14:textId="77777777" w:rsidR="00ED14BB" w:rsidRPr="00E70E7D" w:rsidRDefault="00ED14BB" w:rsidP="00ED14BB">
      <w:pPr>
        <w:spacing w:line="276" w:lineRule="auto"/>
        <w:jc w:val="both"/>
        <w:rPr>
          <w:rFonts w:ascii="Times New Roman" w:hAnsi="Times New Roman"/>
          <w:color w:val="000000" w:themeColor="text1"/>
          <w:sz w:val="24"/>
          <w:szCs w:val="24"/>
          <w:bdr w:val="none" w:sz="0" w:space="0" w:color="auto" w:frame="1"/>
          <w:shd w:val="clear" w:color="auto" w:fill="FFFFFF"/>
        </w:rPr>
      </w:pPr>
    </w:p>
    <w:p w14:paraId="51C03CD2" w14:textId="77777777" w:rsidR="00ED14BB" w:rsidRPr="00E70E7D" w:rsidRDefault="00ED14BB" w:rsidP="00ED14BB">
      <w:pPr>
        <w:spacing w:line="276" w:lineRule="auto"/>
        <w:jc w:val="center"/>
        <w:rPr>
          <w:rFonts w:ascii="Times New Roman" w:hAnsi="Times New Roman"/>
          <w:b/>
          <w:bCs/>
          <w:color w:val="000000" w:themeColor="text1"/>
          <w:sz w:val="24"/>
          <w:szCs w:val="24"/>
          <w:shd w:val="clear" w:color="auto" w:fill="FFFFFF"/>
        </w:rPr>
      </w:pPr>
      <w:r w:rsidRPr="00E70E7D">
        <w:rPr>
          <w:rFonts w:ascii="Times New Roman" w:hAnsi="Times New Roman"/>
          <w:b/>
          <w:bCs/>
          <w:color w:val="000000" w:themeColor="text1"/>
          <w:sz w:val="24"/>
          <w:szCs w:val="24"/>
          <w:shd w:val="clear" w:color="auto" w:fill="FFFFFF"/>
        </w:rPr>
        <w:t>Članak 2.</w:t>
      </w:r>
    </w:p>
    <w:p w14:paraId="56EA2612" w14:textId="77777777" w:rsidR="00ED14BB" w:rsidRPr="00E70E7D" w:rsidRDefault="00ED14BB" w:rsidP="00ED14BB">
      <w:pPr>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t xml:space="preserve">          Provedbeni program </w:t>
      </w:r>
      <w:r w:rsidRPr="00E70E7D">
        <w:rPr>
          <w:rFonts w:ascii="Times New Roman" w:hAnsi="Times New Roman"/>
          <w:color w:val="000000" w:themeColor="text1"/>
          <w:sz w:val="24"/>
          <w:szCs w:val="24"/>
          <w:shd w:val="clear" w:color="auto" w:fill="FFFFFF"/>
        </w:rPr>
        <w:t>opisuje prioritetne mjere i aktivnosti za provedbu ciljeva iz hijerarhijski viših akata strateškog planiranja od nacionalnog značaja i od značaja za jedinicu lokalne područne (regionalne) samouprave.</w:t>
      </w:r>
      <w:r w:rsidRPr="00E70E7D">
        <w:rPr>
          <w:rFonts w:ascii="Times New Roman" w:hAnsi="Times New Roman"/>
          <w:color w:val="000000" w:themeColor="text1"/>
          <w:sz w:val="24"/>
          <w:szCs w:val="24"/>
        </w:rPr>
        <w:t xml:space="preserve"> Elementi koji će biti sadržani u provedbenom programu služe za praćenje rezultata i ocjenu djelotvornosti mjera u okviru postavljenih ciljeva. Svaka mjera mora biti povezana sa aktivnošću u proračunu.</w:t>
      </w:r>
    </w:p>
    <w:p w14:paraId="6FC35BF3" w14:textId="77777777" w:rsidR="00ED14BB" w:rsidRPr="00E70E7D" w:rsidRDefault="00ED14BB" w:rsidP="00ED14BB">
      <w:pPr>
        <w:spacing w:line="276" w:lineRule="auto"/>
        <w:rPr>
          <w:rFonts w:ascii="Times New Roman" w:hAnsi="Times New Roman"/>
          <w:b/>
          <w:bCs/>
          <w:color w:val="000000" w:themeColor="text1"/>
          <w:sz w:val="24"/>
          <w:szCs w:val="24"/>
          <w:shd w:val="clear" w:color="auto" w:fill="FFFFFF"/>
        </w:rPr>
      </w:pPr>
    </w:p>
    <w:p w14:paraId="34AB6A32" w14:textId="77777777" w:rsidR="00ED14BB" w:rsidRPr="00E70E7D" w:rsidRDefault="00ED14BB" w:rsidP="00ED14BB">
      <w:pPr>
        <w:spacing w:line="276" w:lineRule="auto"/>
        <w:jc w:val="center"/>
        <w:rPr>
          <w:rFonts w:ascii="Times New Roman" w:hAnsi="Times New Roman"/>
          <w:b/>
          <w:bCs/>
          <w:color w:val="000000" w:themeColor="text1"/>
          <w:sz w:val="24"/>
          <w:szCs w:val="24"/>
          <w:shd w:val="clear" w:color="auto" w:fill="FFFFFF"/>
        </w:rPr>
      </w:pPr>
      <w:r w:rsidRPr="00E70E7D">
        <w:rPr>
          <w:rFonts w:ascii="Times New Roman" w:hAnsi="Times New Roman"/>
          <w:b/>
          <w:bCs/>
          <w:color w:val="000000" w:themeColor="text1"/>
          <w:sz w:val="24"/>
          <w:szCs w:val="24"/>
          <w:shd w:val="clear" w:color="auto" w:fill="FFFFFF"/>
        </w:rPr>
        <w:t>Članak 3.</w:t>
      </w:r>
    </w:p>
    <w:p w14:paraId="2F15CFD0" w14:textId="77777777" w:rsidR="00ED14BB" w:rsidRPr="00E70E7D" w:rsidRDefault="00ED14BB" w:rsidP="00ED14BB">
      <w:pPr>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t xml:space="preserve">          Provedbenim programom će se unaprijediti poslovno okruženje, infrastruktura, daljnji rast gospodarstva te uravnotežen razvoj općine Šandrovac učinkovitim korištenjem resursa sukladno načelu partnerstva.</w:t>
      </w:r>
    </w:p>
    <w:p w14:paraId="72D23B9F" w14:textId="77777777" w:rsidR="00ED14BB" w:rsidRPr="00E70E7D" w:rsidRDefault="00ED14BB" w:rsidP="00ED14BB">
      <w:pPr>
        <w:jc w:val="center"/>
        <w:rPr>
          <w:rFonts w:ascii="Times New Roman" w:hAnsi="Times New Roman"/>
          <w:b/>
          <w:bCs/>
          <w:color w:val="000000" w:themeColor="text1"/>
          <w:sz w:val="24"/>
          <w:szCs w:val="24"/>
        </w:rPr>
      </w:pPr>
      <w:r w:rsidRPr="00E70E7D">
        <w:rPr>
          <w:rFonts w:ascii="Times New Roman" w:hAnsi="Times New Roman"/>
          <w:b/>
          <w:bCs/>
          <w:color w:val="000000" w:themeColor="text1"/>
          <w:sz w:val="24"/>
          <w:szCs w:val="24"/>
        </w:rPr>
        <w:t>Članak 4.</w:t>
      </w:r>
    </w:p>
    <w:p w14:paraId="06463388" w14:textId="77777777" w:rsidR="00ED14BB" w:rsidRPr="00E70E7D" w:rsidRDefault="00ED14BB" w:rsidP="00ED14BB">
      <w:pPr>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t xml:space="preserve">          Sukladno odredbama Zakona o strateškom planiranju i upravljanjem razvoja Republike Hrvatske informirati će se javnost o pokretanju postupka izrade objavom na službenim internet stranicama općine Šandrovac www.sandrovac.hr.</w:t>
      </w:r>
    </w:p>
    <w:p w14:paraId="4E33AA1E" w14:textId="77777777" w:rsidR="00ED14BB" w:rsidRPr="00E70E7D" w:rsidRDefault="00ED14BB" w:rsidP="00ED14BB">
      <w:pPr>
        <w:jc w:val="center"/>
        <w:rPr>
          <w:rFonts w:ascii="Times New Roman" w:hAnsi="Times New Roman"/>
          <w:b/>
          <w:bCs/>
          <w:color w:val="000000" w:themeColor="text1"/>
          <w:sz w:val="24"/>
          <w:szCs w:val="24"/>
        </w:rPr>
      </w:pPr>
    </w:p>
    <w:p w14:paraId="2F122634" w14:textId="77777777" w:rsidR="00ED14BB" w:rsidRPr="00E70E7D" w:rsidRDefault="00ED14BB" w:rsidP="00ED14BB">
      <w:pPr>
        <w:jc w:val="center"/>
        <w:rPr>
          <w:rFonts w:ascii="Times New Roman" w:hAnsi="Times New Roman"/>
          <w:color w:val="000000" w:themeColor="text1"/>
          <w:sz w:val="24"/>
          <w:szCs w:val="24"/>
        </w:rPr>
      </w:pPr>
      <w:r w:rsidRPr="00E70E7D">
        <w:rPr>
          <w:rFonts w:ascii="Times New Roman" w:hAnsi="Times New Roman"/>
          <w:b/>
          <w:bCs/>
          <w:color w:val="000000" w:themeColor="text1"/>
          <w:sz w:val="24"/>
          <w:szCs w:val="24"/>
        </w:rPr>
        <w:t>Članak 5.</w:t>
      </w:r>
    </w:p>
    <w:p w14:paraId="6650628B" w14:textId="77777777" w:rsidR="00ED14BB" w:rsidRPr="00E70E7D" w:rsidRDefault="00ED14BB" w:rsidP="00ED14BB">
      <w:pPr>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t xml:space="preserve">          Ova odluka na snagu stupa danom donošenjem i objavit će se u „Općinskom glasniku općine Šandrovac“.</w:t>
      </w:r>
    </w:p>
    <w:p w14:paraId="34E15D8A" w14:textId="693EC135" w:rsidR="00ED14BB" w:rsidRDefault="00ED14BB" w:rsidP="00ED14BB">
      <w:pPr>
        <w:jc w:val="both"/>
        <w:rPr>
          <w:rFonts w:ascii="Times New Roman" w:hAnsi="Times New Roman"/>
          <w:b/>
          <w:bCs/>
          <w:color w:val="000000" w:themeColor="text1"/>
          <w:sz w:val="24"/>
          <w:szCs w:val="24"/>
        </w:rPr>
      </w:pPr>
    </w:p>
    <w:p w14:paraId="009EEE92" w14:textId="77777777" w:rsidR="00ED14BB" w:rsidRDefault="00ED14BB" w:rsidP="00ED14BB">
      <w:pPr>
        <w:rPr>
          <w:rFonts w:ascii="Times New Roman" w:hAnsi="Times New Roman"/>
          <w:b/>
          <w:sz w:val="24"/>
          <w:szCs w:val="24"/>
        </w:rPr>
      </w:pPr>
      <w:r>
        <w:rPr>
          <w:rFonts w:ascii="Times New Roman" w:hAnsi="Times New Roman"/>
          <w:b/>
          <w:sz w:val="24"/>
          <w:szCs w:val="24"/>
        </w:rPr>
        <w:t>KLASA: 011-01/21-03/1</w:t>
      </w:r>
    </w:p>
    <w:p w14:paraId="6C33136E" w14:textId="77777777" w:rsidR="00ED14BB" w:rsidRDefault="00ED14BB" w:rsidP="00ED14BB">
      <w:pPr>
        <w:rPr>
          <w:rFonts w:ascii="Times New Roman" w:hAnsi="Times New Roman"/>
          <w:b/>
          <w:sz w:val="24"/>
          <w:szCs w:val="24"/>
        </w:rPr>
      </w:pPr>
      <w:r>
        <w:rPr>
          <w:rFonts w:ascii="Times New Roman" w:hAnsi="Times New Roman"/>
          <w:b/>
          <w:sz w:val="24"/>
          <w:szCs w:val="24"/>
        </w:rPr>
        <w:t>URBROJ: 2123-05-03-21-1</w:t>
      </w:r>
    </w:p>
    <w:p w14:paraId="7E7D4C3C" w14:textId="77777777" w:rsidR="00ED14BB" w:rsidRDefault="00ED14BB" w:rsidP="00ED14BB">
      <w:pPr>
        <w:rPr>
          <w:rFonts w:ascii="Times New Roman" w:hAnsi="Times New Roman"/>
          <w:b/>
          <w:sz w:val="24"/>
          <w:szCs w:val="24"/>
        </w:rPr>
      </w:pPr>
      <w:r>
        <w:rPr>
          <w:rFonts w:ascii="Times New Roman" w:hAnsi="Times New Roman"/>
          <w:b/>
          <w:sz w:val="24"/>
          <w:szCs w:val="24"/>
        </w:rPr>
        <w:t>U Šandrovcu, 01.07.2021.</w:t>
      </w:r>
    </w:p>
    <w:p w14:paraId="2786FCDA" w14:textId="77777777" w:rsidR="00ED14BB" w:rsidRPr="00E70E7D" w:rsidRDefault="00ED14BB" w:rsidP="00ED14BB">
      <w:pPr>
        <w:jc w:val="both"/>
        <w:rPr>
          <w:rFonts w:ascii="Times New Roman" w:hAnsi="Times New Roman"/>
          <w:b/>
          <w:bCs/>
          <w:color w:val="000000" w:themeColor="text1"/>
          <w:sz w:val="24"/>
          <w:szCs w:val="24"/>
        </w:rPr>
      </w:pPr>
    </w:p>
    <w:p w14:paraId="44CE5851" w14:textId="77777777" w:rsidR="00ED14BB" w:rsidRPr="00E70E7D" w:rsidRDefault="00ED14BB" w:rsidP="00ED14BB">
      <w:pPr>
        <w:tabs>
          <w:tab w:val="left" w:pos="5865"/>
        </w:tabs>
        <w:jc w:val="both"/>
        <w:rPr>
          <w:rFonts w:ascii="Times New Roman" w:hAnsi="Times New Roman"/>
          <w:bCs/>
          <w:color w:val="000000" w:themeColor="text1"/>
          <w:sz w:val="24"/>
          <w:szCs w:val="24"/>
        </w:rPr>
      </w:pPr>
      <w:r w:rsidRPr="00E70E7D">
        <w:rPr>
          <w:rFonts w:ascii="Times New Roman" w:hAnsi="Times New Roman"/>
          <w:bCs/>
          <w:color w:val="000000" w:themeColor="text1"/>
          <w:sz w:val="24"/>
          <w:szCs w:val="24"/>
        </w:rPr>
        <w:t xml:space="preserve">                                                                                        Općinski načelnik Općine Šandrovac</w:t>
      </w:r>
    </w:p>
    <w:p w14:paraId="3B1EE575" w14:textId="77777777" w:rsidR="00ED14BB" w:rsidRPr="00E70E7D" w:rsidRDefault="00ED14BB" w:rsidP="00ED14BB">
      <w:pPr>
        <w:tabs>
          <w:tab w:val="left" w:pos="5430"/>
        </w:tabs>
        <w:jc w:val="both"/>
        <w:rPr>
          <w:rFonts w:ascii="Times New Roman" w:hAnsi="Times New Roman"/>
          <w:bCs/>
          <w:color w:val="000000" w:themeColor="text1"/>
          <w:sz w:val="24"/>
          <w:szCs w:val="24"/>
        </w:rPr>
      </w:pPr>
      <w:r w:rsidRPr="00E70E7D">
        <w:rPr>
          <w:rFonts w:ascii="Times New Roman" w:hAnsi="Times New Roman"/>
          <w:bCs/>
          <w:color w:val="000000" w:themeColor="text1"/>
          <w:sz w:val="24"/>
          <w:szCs w:val="24"/>
        </w:rPr>
        <w:tab/>
        <w:t>___________________________</w:t>
      </w:r>
    </w:p>
    <w:p w14:paraId="2B557EAA" w14:textId="58C0D632" w:rsidR="00ED14BB" w:rsidRPr="00E70E7D" w:rsidRDefault="00ED14BB" w:rsidP="00ED14BB">
      <w:pPr>
        <w:tabs>
          <w:tab w:val="left" w:pos="5850"/>
        </w:tabs>
        <w:jc w:val="right"/>
        <w:rPr>
          <w:rFonts w:ascii="Times New Roman" w:hAnsi="Times New Roman"/>
          <w:sz w:val="24"/>
          <w:szCs w:val="24"/>
        </w:rPr>
      </w:pPr>
      <w:r w:rsidRPr="00E70E7D">
        <w:rPr>
          <w:rFonts w:ascii="Times New Roman" w:hAnsi="Times New Roman"/>
          <w:color w:val="000000" w:themeColor="text1"/>
          <w:sz w:val="24"/>
          <w:szCs w:val="24"/>
        </w:rPr>
        <w:t xml:space="preserve">                                  </w:t>
      </w:r>
      <w:r w:rsidRPr="00E70E7D">
        <w:rPr>
          <w:rFonts w:ascii="Times New Roman" w:hAnsi="Times New Roman"/>
          <w:sz w:val="24"/>
          <w:szCs w:val="24"/>
        </w:rPr>
        <w:t xml:space="preserve">Dario Halauš, </w:t>
      </w:r>
      <w:proofErr w:type="spellStart"/>
      <w:r w:rsidRPr="00E70E7D">
        <w:rPr>
          <w:rFonts w:ascii="Times New Roman" w:hAnsi="Times New Roman"/>
          <w:sz w:val="24"/>
          <w:szCs w:val="24"/>
        </w:rPr>
        <w:t>struč.spec.ing.agr.</w:t>
      </w:r>
      <w:r>
        <w:rPr>
          <w:rFonts w:ascii="Times New Roman" w:hAnsi="Times New Roman"/>
          <w:sz w:val="24"/>
          <w:szCs w:val="24"/>
        </w:rPr>
        <w:t>v.r</w:t>
      </w:r>
      <w:proofErr w:type="spellEnd"/>
      <w:r>
        <w:rPr>
          <w:rFonts w:ascii="Times New Roman" w:hAnsi="Times New Roman"/>
          <w:sz w:val="24"/>
          <w:szCs w:val="24"/>
        </w:rPr>
        <w:t>.</w:t>
      </w:r>
      <w:r w:rsidRPr="00E70E7D">
        <w:rPr>
          <w:rFonts w:ascii="Times New Roman" w:hAnsi="Times New Roman"/>
          <w:sz w:val="24"/>
          <w:szCs w:val="24"/>
        </w:rPr>
        <w:tab/>
      </w:r>
    </w:p>
    <w:p w14:paraId="616ADF67" w14:textId="4E12A3C4" w:rsidR="00ED14BB" w:rsidRDefault="00ED14BB" w:rsidP="00ED14BB">
      <w:pPr>
        <w:rPr>
          <w:rFonts w:ascii="Times New Roman" w:hAnsi="Times New Roman"/>
          <w:b/>
          <w:sz w:val="24"/>
          <w:szCs w:val="24"/>
        </w:rPr>
      </w:pPr>
    </w:p>
    <w:p w14:paraId="3C216268" w14:textId="240A14EE" w:rsidR="00ED14BB" w:rsidRDefault="00ED14BB" w:rsidP="00ED14BB">
      <w:pPr>
        <w:rPr>
          <w:rFonts w:ascii="Times New Roman" w:hAnsi="Times New Roman"/>
          <w:b/>
          <w:sz w:val="24"/>
          <w:szCs w:val="24"/>
        </w:rPr>
      </w:pPr>
    </w:p>
    <w:p w14:paraId="31D1AE3A" w14:textId="77777777" w:rsidR="00ED14BB" w:rsidRDefault="00ED14BB" w:rsidP="00ED14BB">
      <w:pPr>
        <w:rPr>
          <w:rFonts w:ascii="Times New Roman" w:hAnsi="Times New Roman"/>
          <w:b/>
          <w:sz w:val="24"/>
          <w:szCs w:val="24"/>
        </w:rPr>
      </w:pPr>
    </w:p>
    <w:p w14:paraId="24F35C69" w14:textId="77777777" w:rsidR="00ED14BB" w:rsidRDefault="00ED14BB" w:rsidP="00ED14BB">
      <w:pPr>
        <w:rPr>
          <w:rFonts w:ascii="Times New Roman" w:hAnsi="Times New Roman"/>
          <w:b/>
          <w:sz w:val="24"/>
          <w:szCs w:val="24"/>
        </w:rPr>
      </w:pPr>
    </w:p>
    <w:p w14:paraId="5C096F3F" w14:textId="77777777" w:rsidR="00ED14BB" w:rsidRPr="00E70E7D" w:rsidRDefault="00ED14BB" w:rsidP="00ED14BB">
      <w:pPr>
        <w:spacing w:line="276" w:lineRule="auto"/>
        <w:jc w:val="both"/>
        <w:rPr>
          <w:rFonts w:ascii="Times New Roman" w:hAnsi="Times New Roman"/>
          <w:color w:val="000000" w:themeColor="text1"/>
          <w:sz w:val="24"/>
          <w:szCs w:val="24"/>
        </w:rPr>
      </w:pPr>
      <w:r w:rsidRPr="002124F6">
        <w:rPr>
          <w:rFonts w:ascii="Times New Roman" w:hAnsi="Times New Roman"/>
          <w:sz w:val="24"/>
          <w:szCs w:val="24"/>
        </w:rPr>
        <w:lastRenderedPageBreak/>
        <w:t>Na temelju članka 25. st</w:t>
      </w:r>
      <w:r>
        <w:rPr>
          <w:rFonts w:ascii="Times New Roman" w:hAnsi="Times New Roman"/>
          <w:sz w:val="24"/>
          <w:szCs w:val="24"/>
        </w:rPr>
        <w:t>avka</w:t>
      </w:r>
      <w:r w:rsidRPr="002124F6">
        <w:rPr>
          <w:rFonts w:ascii="Times New Roman" w:hAnsi="Times New Roman"/>
          <w:sz w:val="24"/>
          <w:szCs w:val="24"/>
        </w:rPr>
        <w:t xml:space="preserve"> 1. Zakona o regionalnom razvoju Republike Hrvatske („Narodne novine broj 147/14, 123/17 i 118/ 18), članka </w:t>
      </w:r>
      <w:r>
        <w:rPr>
          <w:rFonts w:ascii="Times New Roman" w:hAnsi="Times New Roman"/>
          <w:sz w:val="24"/>
          <w:szCs w:val="24"/>
        </w:rPr>
        <w:t>35</w:t>
      </w:r>
      <w:r w:rsidRPr="002124F6">
        <w:rPr>
          <w:rFonts w:ascii="Times New Roman" w:hAnsi="Times New Roman"/>
          <w:sz w:val="24"/>
          <w:szCs w:val="24"/>
        </w:rPr>
        <w:t>. Zakona o sustavu strateškog planiranja i upravljanja razvojem Republike Hrvatske (,,Narodne novine, 123/17)</w:t>
      </w:r>
      <w:r>
        <w:rPr>
          <w:rFonts w:ascii="Times New Roman" w:hAnsi="Times New Roman"/>
          <w:sz w:val="24"/>
          <w:szCs w:val="24"/>
        </w:rPr>
        <w:t xml:space="preserve"> </w:t>
      </w:r>
      <w:r w:rsidRPr="00E70E7D">
        <w:rPr>
          <w:rFonts w:ascii="Times New Roman" w:hAnsi="Times New Roman"/>
          <w:color w:val="000000" w:themeColor="text1"/>
          <w:sz w:val="24"/>
          <w:szCs w:val="24"/>
        </w:rPr>
        <w:t>te članka 58. Statuta općine Šandrovac („Općinski glasnik Općine Šandrovac“ broj 01/2021), općinski načelnik općine Šandrovac donosi</w:t>
      </w:r>
    </w:p>
    <w:p w14:paraId="70FDB540" w14:textId="77777777" w:rsidR="00ED14BB" w:rsidRDefault="00ED14BB" w:rsidP="00ED14BB">
      <w:pPr>
        <w:jc w:val="both"/>
        <w:rPr>
          <w:rFonts w:ascii="Times New Roman" w:hAnsi="Times New Roman"/>
        </w:rPr>
      </w:pPr>
    </w:p>
    <w:p w14:paraId="501F51A2" w14:textId="77777777" w:rsidR="00ED14BB" w:rsidRDefault="00ED14BB" w:rsidP="00ED14BB">
      <w:pPr>
        <w:jc w:val="center"/>
        <w:rPr>
          <w:rFonts w:ascii="Times New Roman" w:hAnsi="Times New Roman"/>
          <w:b/>
          <w:bCs/>
          <w:sz w:val="28"/>
          <w:szCs w:val="28"/>
        </w:rPr>
      </w:pPr>
      <w:r w:rsidRPr="002124F6">
        <w:rPr>
          <w:rFonts w:ascii="Times New Roman" w:hAnsi="Times New Roman"/>
          <w:b/>
          <w:bCs/>
          <w:sz w:val="28"/>
          <w:szCs w:val="28"/>
        </w:rPr>
        <w:t>ODLUKU</w:t>
      </w:r>
    </w:p>
    <w:p w14:paraId="5C8B9794" w14:textId="77777777" w:rsidR="00ED14BB" w:rsidRDefault="00ED14BB" w:rsidP="00ED14BB">
      <w:pPr>
        <w:jc w:val="center"/>
        <w:rPr>
          <w:rFonts w:ascii="Times New Roman" w:hAnsi="Times New Roman"/>
          <w:b/>
          <w:bCs/>
          <w:sz w:val="28"/>
          <w:szCs w:val="28"/>
        </w:rPr>
      </w:pPr>
      <w:r>
        <w:rPr>
          <w:rFonts w:ascii="Times New Roman" w:hAnsi="Times New Roman"/>
          <w:b/>
          <w:bCs/>
          <w:sz w:val="28"/>
          <w:szCs w:val="28"/>
        </w:rPr>
        <w:t xml:space="preserve">o ovlaštenju za izradu Provedbenog programa grada općine Šandrovac </w:t>
      </w:r>
    </w:p>
    <w:p w14:paraId="7242FFE6" w14:textId="77777777" w:rsidR="00ED14BB" w:rsidRPr="002124F6" w:rsidRDefault="00ED14BB" w:rsidP="00ED14BB">
      <w:pPr>
        <w:jc w:val="center"/>
        <w:rPr>
          <w:rFonts w:ascii="Times New Roman" w:hAnsi="Times New Roman"/>
          <w:b/>
          <w:bCs/>
          <w:sz w:val="28"/>
          <w:szCs w:val="28"/>
        </w:rPr>
      </w:pPr>
      <w:r>
        <w:rPr>
          <w:rFonts w:ascii="Times New Roman" w:hAnsi="Times New Roman"/>
          <w:b/>
          <w:bCs/>
          <w:sz w:val="28"/>
          <w:szCs w:val="28"/>
        </w:rPr>
        <w:t>za mandatno razdoblje 2021.-2025. godine</w:t>
      </w:r>
    </w:p>
    <w:p w14:paraId="0F60136B" w14:textId="77777777" w:rsidR="00ED14BB" w:rsidRDefault="00ED14BB" w:rsidP="00ED14BB">
      <w:pPr>
        <w:spacing w:line="360" w:lineRule="auto"/>
        <w:ind w:firstLine="708"/>
        <w:jc w:val="center"/>
        <w:rPr>
          <w:rFonts w:ascii="Times New Roman" w:hAnsi="Times New Roman"/>
          <w:sz w:val="24"/>
          <w:szCs w:val="24"/>
        </w:rPr>
      </w:pPr>
    </w:p>
    <w:p w14:paraId="73D5A2E5" w14:textId="77777777" w:rsidR="00ED14BB" w:rsidRPr="00E97B20" w:rsidRDefault="00ED14BB" w:rsidP="00ED14BB">
      <w:pPr>
        <w:spacing w:line="360" w:lineRule="auto"/>
        <w:jc w:val="center"/>
        <w:rPr>
          <w:rFonts w:ascii="Times New Roman" w:hAnsi="Times New Roman"/>
          <w:b/>
          <w:bCs/>
          <w:sz w:val="24"/>
          <w:szCs w:val="24"/>
        </w:rPr>
      </w:pPr>
      <w:r w:rsidRPr="00E97B20">
        <w:rPr>
          <w:rFonts w:ascii="Times New Roman" w:hAnsi="Times New Roman"/>
          <w:b/>
          <w:bCs/>
          <w:sz w:val="24"/>
          <w:szCs w:val="24"/>
        </w:rPr>
        <w:t>Članak 1.</w:t>
      </w:r>
    </w:p>
    <w:p w14:paraId="65D71FC7" w14:textId="77777777" w:rsidR="00ED14BB" w:rsidRPr="00E97B20" w:rsidRDefault="00ED14BB" w:rsidP="00ED14BB">
      <w:pPr>
        <w:spacing w:line="276" w:lineRule="auto"/>
        <w:jc w:val="both"/>
        <w:rPr>
          <w:rFonts w:ascii="Times New Roman" w:hAnsi="Times New Roman"/>
          <w:color w:val="000000" w:themeColor="text1"/>
          <w:sz w:val="24"/>
          <w:szCs w:val="24"/>
        </w:rPr>
      </w:pPr>
      <w:r w:rsidRPr="00E97B20">
        <w:rPr>
          <w:rFonts w:ascii="Times New Roman" w:hAnsi="Times New Roman"/>
          <w:color w:val="000000" w:themeColor="text1"/>
          <w:sz w:val="24"/>
          <w:szCs w:val="24"/>
        </w:rPr>
        <w:t>Ovlašćuje se Javna ustanova Razvojna agencija Bjelovarsko-bilogorske županije, regionalni koordinator za Bjelovarsko-bilogorsku županiju, za pružanje stručne pomoći i obavljanje poslova nadzora i koordinacije tijekom postupka izrade Provedbenog programa općine Šandrovac.</w:t>
      </w:r>
    </w:p>
    <w:p w14:paraId="08EB076A" w14:textId="77777777" w:rsidR="00ED14BB" w:rsidRPr="002124F6" w:rsidRDefault="00ED14BB" w:rsidP="00ED14BB">
      <w:pPr>
        <w:spacing w:line="360" w:lineRule="auto"/>
        <w:ind w:firstLine="708"/>
        <w:jc w:val="center"/>
        <w:rPr>
          <w:rFonts w:ascii="Times New Roman" w:hAnsi="Times New Roman"/>
          <w:sz w:val="24"/>
          <w:szCs w:val="24"/>
        </w:rPr>
      </w:pPr>
    </w:p>
    <w:p w14:paraId="3B88131F" w14:textId="77777777" w:rsidR="00ED14BB" w:rsidRPr="00E70E7D" w:rsidRDefault="00ED14BB" w:rsidP="00ED14BB">
      <w:pPr>
        <w:jc w:val="center"/>
        <w:rPr>
          <w:rFonts w:ascii="Times New Roman" w:hAnsi="Times New Roman"/>
          <w:color w:val="000000" w:themeColor="text1"/>
          <w:sz w:val="24"/>
          <w:szCs w:val="24"/>
        </w:rPr>
      </w:pPr>
      <w:r w:rsidRPr="00E70E7D">
        <w:rPr>
          <w:rFonts w:ascii="Times New Roman" w:hAnsi="Times New Roman"/>
          <w:b/>
          <w:bCs/>
          <w:color w:val="000000" w:themeColor="text1"/>
          <w:sz w:val="24"/>
          <w:szCs w:val="24"/>
        </w:rPr>
        <w:t xml:space="preserve">Članak </w:t>
      </w:r>
      <w:r>
        <w:rPr>
          <w:rFonts w:ascii="Times New Roman" w:hAnsi="Times New Roman"/>
          <w:b/>
          <w:bCs/>
          <w:color w:val="000000" w:themeColor="text1"/>
          <w:sz w:val="24"/>
          <w:szCs w:val="24"/>
        </w:rPr>
        <w:t>2</w:t>
      </w:r>
      <w:r w:rsidRPr="00E70E7D">
        <w:rPr>
          <w:rFonts w:ascii="Times New Roman" w:hAnsi="Times New Roman"/>
          <w:b/>
          <w:bCs/>
          <w:color w:val="000000" w:themeColor="text1"/>
          <w:sz w:val="24"/>
          <w:szCs w:val="24"/>
        </w:rPr>
        <w:t>.</w:t>
      </w:r>
    </w:p>
    <w:p w14:paraId="6E526D24" w14:textId="77777777" w:rsidR="00ED14BB" w:rsidRPr="00E70E7D" w:rsidRDefault="00ED14BB" w:rsidP="00ED14BB">
      <w:pPr>
        <w:jc w:val="both"/>
        <w:rPr>
          <w:rFonts w:ascii="Times New Roman" w:hAnsi="Times New Roman"/>
          <w:color w:val="000000" w:themeColor="text1"/>
          <w:sz w:val="24"/>
          <w:szCs w:val="24"/>
        </w:rPr>
      </w:pPr>
      <w:r w:rsidRPr="00E70E7D">
        <w:rPr>
          <w:rFonts w:ascii="Times New Roman" w:hAnsi="Times New Roman"/>
          <w:color w:val="000000" w:themeColor="text1"/>
          <w:sz w:val="24"/>
          <w:szCs w:val="24"/>
        </w:rPr>
        <w:t xml:space="preserve">Ova </w:t>
      </w:r>
      <w:r>
        <w:rPr>
          <w:rFonts w:ascii="Times New Roman" w:hAnsi="Times New Roman"/>
          <w:color w:val="000000" w:themeColor="text1"/>
          <w:sz w:val="24"/>
          <w:szCs w:val="24"/>
        </w:rPr>
        <w:t>O</w:t>
      </w:r>
      <w:r w:rsidRPr="00E70E7D">
        <w:rPr>
          <w:rFonts w:ascii="Times New Roman" w:hAnsi="Times New Roman"/>
          <w:color w:val="000000" w:themeColor="text1"/>
          <w:sz w:val="24"/>
          <w:szCs w:val="24"/>
        </w:rPr>
        <w:t>dluka na snagu stupa danom donošenjem i objavit će se u „Općinskom glasniku općine Šandrovac“.</w:t>
      </w:r>
    </w:p>
    <w:p w14:paraId="6B31F8F5" w14:textId="194257EB" w:rsidR="00ED14BB" w:rsidRDefault="00ED14BB" w:rsidP="00ED14BB">
      <w:pPr>
        <w:jc w:val="both"/>
        <w:rPr>
          <w:rFonts w:ascii="Times New Roman" w:hAnsi="Times New Roman"/>
          <w:b/>
          <w:bCs/>
          <w:color w:val="000000" w:themeColor="text1"/>
          <w:sz w:val="24"/>
          <w:szCs w:val="24"/>
        </w:rPr>
      </w:pPr>
    </w:p>
    <w:p w14:paraId="500D2E3A" w14:textId="77777777" w:rsidR="00ED14BB" w:rsidRDefault="00ED14BB" w:rsidP="00ED14BB">
      <w:pPr>
        <w:rPr>
          <w:rFonts w:ascii="Times New Roman" w:hAnsi="Times New Roman"/>
          <w:b/>
          <w:sz w:val="24"/>
          <w:szCs w:val="24"/>
        </w:rPr>
      </w:pPr>
      <w:r>
        <w:rPr>
          <w:rFonts w:ascii="Times New Roman" w:hAnsi="Times New Roman"/>
          <w:b/>
          <w:sz w:val="24"/>
          <w:szCs w:val="24"/>
        </w:rPr>
        <w:t>KLASA: 011-01/21-03/1</w:t>
      </w:r>
    </w:p>
    <w:p w14:paraId="24B356F1" w14:textId="77777777" w:rsidR="00ED14BB" w:rsidRDefault="00ED14BB" w:rsidP="00ED14BB">
      <w:pPr>
        <w:rPr>
          <w:rFonts w:ascii="Times New Roman" w:hAnsi="Times New Roman"/>
          <w:b/>
          <w:sz w:val="24"/>
          <w:szCs w:val="24"/>
        </w:rPr>
      </w:pPr>
      <w:r>
        <w:rPr>
          <w:rFonts w:ascii="Times New Roman" w:hAnsi="Times New Roman"/>
          <w:b/>
          <w:sz w:val="24"/>
          <w:szCs w:val="24"/>
        </w:rPr>
        <w:t>URBROJ: 2123-05-03-21-2</w:t>
      </w:r>
    </w:p>
    <w:p w14:paraId="0F1B164C" w14:textId="77777777" w:rsidR="00ED14BB" w:rsidRDefault="00ED14BB" w:rsidP="00ED14BB">
      <w:pPr>
        <w:rPr>
          <w:rFonts w:ascii="Times New Roman" w:hAnsi="Times New Roman"/>
          <w:b/>
          <w:sz w:val="24"/>
          <w:szCs w:val="24"/>
        </w:rPr>
      </w:pPr>
      <w:r>
        <w:rPr>
          <w:rFonts w:ascii="Times New Roman" w:hAnsi="Times New Roman"/>
          <w:b/>
          <w:sz w:val="24"/>
          <w:szCs w:val="24"/>
        </w:rPr>
        <w:t>U Šandrovcu, 01.07.2021.</w:t>
      </w:r>
    </w:p>
    <w:p w14:paraId="1D3324AC" w14:textId="77777777" w:rsidR="00ED14BB" w:rsidRDefault="00ED14BB" w:rsidP="00ED14BB">
      <w:pPr>
        <w:rPr>
          <w:rFonts w:ascii="Times New Roman" w:hAnsi="Times New Roman"/>
          <w:b/>
          <w:sz w:val="24"/>
          <w:szCs w:val="24"/>
        </w:rPr>
      </w:pPr>
    </w:p>
    <w:p w14:paraId="213381F4" w14:textId="77777777" w:rsidR="00ED14BB" w:rsidRPr="00E70E7D" w:rsidRDefault="00ED14BB" w:rsidP="00ED14BB">
      <w:pPr>
        <w:jc w:val="both"/>
        <w:rPr>
          <w:rFonts w:ascii="Times New Roman" w:hAnsi="Times New Roman"/>
          <w:b/>
          <w:bCs/>
          <w:color w:val="000000" w:themeColor="text1"/>
          <w:sz w:val="24"/>
          <w:szCs w:val="24"/>
        </w:rPr>
      </w:pPr>
    </w:p>
    <w:p w14:paraId="7728CB02" w14:textId="77777777" w:rsidR="00ED14BB" w:rsidRPr="00E70E7D" w:rsidRDefault="00ED14BB" w:rsidP="00ED14BB">
      <w:pPr>
        <w:tabs>
          <w:tab w:val="left" w:pos="5865"/>
        </w:tabs>
        <w:jc w:val="both"/>
        <w:rPr>
          <w:rFonts w:ascii="Times New Roman" w:hAnsi="Times New Roman"/>
          <w:bCs/>
          <w:color w:val="000000" w:themeColor="text1"/>
          <w:sz w:val="24"/>
          <w:szCs w:val="24"/>
        </w:rPr>
      </w:pPr>
      <w:r w:rsidRPr="00E70E7D">
        <w:rPr>
          <w:rFonts w:ascii="Times New Roman" w:hAnsi="Times New Roman"/>
          <w:bCs/>
          <w:color w:val="000000" w:themeColor="text1"/>
          <w:sz w:val="24"/>
          <w:szCs w:val="24"/>
        </w:rPr>
        <w:t xml:space="preserve">                                                                                        Općinski načelnik Općine Šandrovac</w:t>
      </w:r>
    </w:p>
    <w:p w14:paraId="7300FD3D" w14:textId="77777777" w:rsidR="00ED14BB" w:rsidRPr="00E70E7D" w:rsidRDefault="00ED14BB" w:rsidP="00ED14BB">
      <w:pPr>
        <w:tabs>
          <w:tab w:val="left" w:pos="5430"/>
        </w:tabs>
        <w:jc w:val="both"/>
        <w:rPr>
          <w:rFonts w:ascii="Times New Roman" w:hAnsi="Times New Roman"/>
          <w:bCs/>
          <w:color w:val="000000" w:themeColor="text1"/>
          <w:sz w:val="24"/>
          <w:szCs w:val="24"/>
        </w:rPr>
      </w:pPr>
      <w:r w:rsidRPr="00E70E7D">
        <w:rPr>
          <w:rFonts w:ascii="Times New Roman" w:hAnsi="Times New Roman"/>
          <w:bCs/>
          <w:color w:val="000000" w:themeColor="text1"/>
          <w:sz w:val="24"/>
          <w:szCs w:val="24"/>
        </w:rPr>
        <w:tab/>
        <w:t>___________________________</w:t>
      </w:r>
    </w:p>
    <w:p w14:paraId="0800148F" w14:textId="466B78E7" w:rsidR="00ED14BB" w:rsidRDefault="00ED14BB" w:rsidP="00ED14BB">
      <w:pPr>
        <w:spacing w:line="360" w:lineRule="auto"/>
        <w:ind w:firstLine="708"/>
        <w:jc w:val="center"/>
        <w:rPr>
          <w:rFonts w:ascii="Times New Roman" w:hAnsi="Times New Roman"/>
          <w:sz w:val="24"/>
          <w:szCs w:val="24"/>
        </w:rPr>
      </w:pPr>
      <w:r w:rsidRPr="00E70E7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E70E7D">
        <w:rPr>
          <w:rFonts w:ascii="Times New Roman" w:hAnsi="Times New Roman"/>
          <w:sz w:val="24"/>
          <w:szCs w:val="24"/>
        </w:rPr>
        <w:t xml:space="preserve">Dario Halauš, </w:t>
      </w:r>
      <w:proofErr w:type="spellStart"/>
      <w:r w:rsidRPr="00E70E7D">
        <w:rPr>
          <w:rFonts w:ascii="Times New Roman" w:hAnsi="Times New Roman"/>
          <w:sz w:val="24"/>
          <w:szCs w:val="24"/>
        </w:rPr>
        <w:t>struč.spec.ing.agr</w:t>
      </w:r>
      <w:r>
        <w:rPr>
          <w:rFonts w:ascii="Times New Roman" w:hAnsi="Times New Roman"/>
          <w:sz w:val="24"/>
          <w:szCs w:val="24"/>
        </w:rPr>
        <w:t>.v.r</w:t>
      </w:r>
      <w:proofErr w:type="spellEnd"/>
      <w:r>
        <w:rPr>
          <w:rFonts w:ascii="Times New Roman" w:hAnsi="Times New Roman"/>
          <w:sz w:val="24"/>
          <w:szCs w:val="24"/>
        </w:rPr>
        <w:t>.</w:t>
      </w:r>
    </w:p>
    <w:p w14:paraId="548CE293" w14:textId="77777777" w:rsidR="00195C5C" w:rsidRDefault="00195C5C">
      <w:pPr>
        <w:rPr>
          <w:rFonts w:ascii="Times New Roman" w:hAnsi="Times New Roman"/>
        </w:rPr>
      </w:pPr>
    </w:p>
    <w:p w14:paraId="3BDD1491" w14:textId="77777777" w:rsidR="00195C5C" w:rsidRDefault="00195C5C">
      <w:pPr>
        <w:rPr>
          <w:rFonts w:ascii="Times New Roman" w:hAnsi="Times New Roman"/>
        </w:rPr>
      </w:pPr>
    </w:p>
    <w:p w14:paraId="2B6ADF7C" w14:textId="77777777" w:rsidR="00195C5C" w:rsidRDefault="00195C5C">
      <w:pPr>
        <w:rPr>
          <w:rFonts w:ascii="Times New Roman" w:hAnsi="Times New Roman"/>
        </w:rPr>
      </w:pPr>
    </w:p>
    <w:p w14:paraId="3E0C6599" w14:textId="77777777" w:rsidR="00195C5C" w:rsidRDefault="00195C5C">
      <w:pPr>
        <w:rPr>
          <w:rFonts w:ascii="Times New Roman" w:hAnsi="Times New Roman"/>
        </w:rPr>
      </w:pPr>
    </w:p>
    <w:p w14:paraId="7CA27858" w14:textId="77777777" w:rsidR="00195C5C" w:rsidRDefault="00195C5C">
      <w:pPr>
        <w:rPr>
          <w:rFonts w:ascii="Times New Roman" w:hAnsi="Times New Roman"/>
        </w:rPr>
      </w:pPr>
    </w:p>
    <w:p w14:paraId="4C667E0A" w14:textId="77777777" w:rsidR="00195C5C" w:rsidRDefault="00195C5C">
      <w:pPr>
        <w:rPr>
          <w:rFonts w:ascii="Times New Roman" w:hAnsi="Times New Roman"/>
        </w:rPr>
      </w:pPr>
    </w:p>
    <w:p w14:paraId="12FE2FA9" w14:textId="77777777" w:rsidR="00195C5C" w:rsidRDefault="00195C5C">
      <w:pPr>
        <w:rPr>
          <w:rFonts w:ascii="Times New Roman" w:hAnsi="Times New Roman"/>
        </w:rPr>
      </w:pPr>
    </w:p>
    <w:p w14:paraId="3C771AB2" w14:textId="77777777" w:rsidR="00195C5C" w:rsidRDefault="00195C5C">
      <w:pPr>
        <w:rPr>
          <w:rFonts w:ascii="Times New Roman" w:hAnsi="Times New Roman"/>
        </w:rPr>
      </w:pPr>
    </w:p>
    <w:p w14:paraId="4047F043" w14:textId="77777777" w:rsidR="00195C5C" w:rsidRDefault="00195C5C">
      <w:pPr>
        <w:rPr>
          <w:rFonts w:ascii="Times New Roman" w:hAnsi="Times New Roman"/>
        </w:rPr>
      </w:pPr>
    </w:p>
    <w:p w14:paraId="22D90CC3" w14:textId="77777777" w:rsidR="00195C5C" w:rsidRDefault="00195C5C">
      <w:pPr>
        <w:rPr>
          <w:rFonts w:ascii="Times New Roman" w:hAnsi="Times New Roman"/>
        </w:rPr>
      </w:pPr>
    </w:p>
    <w:p w14:paraId="7BCB672F" w14:textId="77777777" w:rsidR="00195C5C" w:rsidRDefault="00195C5C">
      <w:pPr>
        <w:rPr>
          <w:rFonts w:ascii="Times New Roman" w:hAnsi="Times New Roman"/>
        </w:rPr>
      </w:pPr>
    </w:p>
    <w:p w14:paraId="454267D1" w14:textId="77777777" w:rsidR="00195C5C" w:rsidRDefault="00195C5C">
      <w:pPr>
        <w:rPr>
          <w:rFonts w:ascii="Times New Roman" w:hAnsi="Times New Roman"/>
        </w:rPr>
      </w:pPr>
    </w:p>
    <w:p w14:paraId="1F958C94" w14:textId="77777777" w:rsidR="00195C5C" w:rsidRDefault="00195C5C">
      <w:pPr>
        <w:rPr>
          <w:rFonts w:ascii="Times New Roman" w:hAnsi="Times New Roman"/>
        </w:rPr>
      </w:pPr>
    </w:p>
    <w:p w14:paraId="473EC077" w14:textId="77777777" w:rsidR="00195C5C" w:rsidRDefault="00195C5C">
      <w:pPr>
        <w:rPr>
          <w:rFonts w:ascii="Times New Roman" w:hAnsi="Times New Roman"/>
        </w:rPr>
      </w:pPr>
    </w:p>
    <w:p w14:paraId="4D6A5FA2" w14:textId="77777777" w:rsidR="00195C5C" w:rsidRDefault="00195C5C">
      <w:pPr>
        <w:rPr>
          <w:rFonts w:ascii="Times New Roman" w:hAnsi="Times New Roman"/>
        </w:rPr>
      </w:pPr>
    </w:p>
    <w:p w14:paraId="04E3B1DB" w14:textId="77777777" w:rsidR="00195C5C" w:rsidRDefault="00195C5C">
      <w:pPr>
        <w:rPr>
          <w:rFonts w:ascii="Times New Roman" w:hAnsi="Times New Roman"/>
        </w:rPr>
      </w:pPr>
    </w:p>
    <w:p w14:paraId="2E2AD688" w14:textId="77777777" w:rsidR="00195C5C" w:rsidRDefault="00195C5C">
      <w:pPr>
        <w:rPr>
          <w:rFonts w:ascii="Times New Roman" w:hAnsi="Times New Roman"/>
        </w:rPr>
      </w:pPr>
    </w:p>
    <w:p w14:paraId="3C74ED2F" w14:textId="77777777" w:rsidR="00195C5C" w:rsidRDefault="00195C5C">
      <w:pPr>
        <w:rPr>
          <w:rFonts w:ascii="Times New Roman" w:hAnsi="Times New Roman"/>
        </w:rPr>
      </w:pPr>
    </w:p>
    <w:p w14:paraId="6CBBEC61" w14:textId="77777777" w:rsidR="00195C5C" w:rsidRDefault="00195C5C">
      <w:pPr>
        <w:rPr>
          <w:rFonts w:ascii="Times New Roman" w:hAnsi="Times New Roman"/>
        </w:rPr>
      </w:pPr>
    </w:p>
    <w:p w14:paraId="006829F2" w14:textId="77777777" w:rsidR="00195C5C" w:rsidRDefault="00195C5C">
      <w:pPr>
        <w:rPr>
          <w:rFonts w:ascii="Times New Roman" w:hAnsi="Times New Roman"/>
        </w:rPr>
      </w:pPr>
    </w:p>
    <w:p w14:paraId="371DE130" w14:textId="77777777" w:rsidR="00195C5C" w:rsidRDefault="00195C5C">
      <w:pPr>
        <w:rPr>
          <w:rFonts w:ascii="Times New Roman" w:hAnsi="Times New Roman"/>
        </w:rPr>
      </w:pPr>
    </w:p>
    <w:p w14:paraId="1054B1BA" w14:textId="77777777" w:rsidR="00195C5C" w:rsidRDefault="00195C5C">
      <w:pPr>
        <w:rPr>
          <w:rFonts w:ascii="Times New Roman" w:hAnsi="Times New Roman"/>
        </w:rPr>
      </w:pPr>
    </w:p>
    <w:p w14:paraId="1C32F2C8" w14:textId="77777777" w:rsidR="00195C5C" w:rsidRDefault="00195C5C">
      <w:pPr>
        <w:rPr>
          <w:rFonts w:ascii="Times New Roman" w:hAnsi="Times New Roman"/>
        </w:rPr>
      </w:pPr>
    </w:p>
    <w:p w14:paraId="69989DB3" w14:textId="77777777" w:rsidR="00195C5C" w:rsidRDefault="00195C5C">
      <w:pPr>
        <w:rPr>
          <w:rFonts w:ascii="Times New Roman" w:hAnsi="Times New Roman"/>
        </w:rPr>
      </w:pPr>
    </w:p>
    <w:p w14:paraId="1EE6BAF7" w14:textId="77777777" w:rsidR="00195C5C" w:rsidRDefault="00195C5C">
      <w:pPr>
        <w:rPr>
          <w:rFonts w:ascii="Times New Roman" w:hAnsi="Times New Roman"/>
        </w:rPr>
      </w:pPr>
    </w:p>
    <w:p w14:paraId="149F4E87" w14:textId="77777777" w:rsidR="00195C5C" w:rsidRDefault="00195C5C">
      <w:pPr>
        <w:rPr>
          <w:rFonts w:ascii="Times New Roman" w:hAnsi="Times New Roman"/>
        </w:rPr>
      </w:pPr>
    </w:p>
    <w:p w14:paraId="3E945EBE" w14:textId="77777777" w:rsidR="00195C5C" w:rsidRDefault="00195C5C">
      <w:pPr>
        <w:rPr>
          <w:rFonts w:ascii="Times New Roman" w:hAnsi="Times New Roman"/>
        </w:rPr>
      </w:pPr>
    </w:p>
    <w:p w14:paraId="5D0386B9" w14:textId="77777777" w:rsidR="00195C5C" w:rsidRDefault="00195C5C">
      <w:pPr>
        <w:rPr>
          <w:rFonts w:ascii="Times New Roman" w:hAnsi="Times New Roman"/>
        </w:rPr>
      </w:pPr>
    </w:p>
    <w:p w14:paraId="6B545008" w14:textId="77777777" w:rsidR="00195C5C" w:rsidRDefault="00195C5C">
      <w:pPr>
        <w:rPr>
          <w:rFonts w:ascii="Times New Roman" w:hAnsi="Times New Roman"/>
        </w:rPr>
      </w:pPr>
    </w:p>
    <w:p w14:paraId="1C8F212B" w14:textId="77777777" w:rsidR="00195C5C" w:rsidRDefault="00195C5C">
      <w:pPr>
        <w:rPr>
          <w:rFonts w:ascii="Times New Roman" w:hAnsi="Times New Roman"/>
        </w:rPr>
      </w:pPr>
    </w:p>
    <w:p w14:paraId="39F83594" w14:textId="77777777" w:rsidR="00195C5C" w:rsidRDefault="00195C5C">
      <w:pPr>
        <w:rPr>
          <w:rFonts w:ascii="Times New Roman" w:hAnsi="Times New Roman"/>
        </w:rPr>
      </w:pPr>
    </w:p>
    <w:p w14:paraId="022C4922" w14:textId="77777777" w:rsidR="00195C5C" w:rsidRDefault="00195C5C">
      <w:pPr>
        <w:rPr>
          <w:rFonts w:ascii="Times New Roman" w:hAnsi="Times New Roman"/>
        </w:rPr>
      </w:pPr>
    </w:p>
    <w:p w14:paraId="77FE5312" w14:textId="77777777" w:rsidR="00195C5C" w:rsidRPr="007817EE" w:rsidRDefault="00195C5C" w:rsidP="00195C5C">
      <w:pPr>
        <w:autoSpaceDE w:val="0"/>
        <w:adjustRightInd w:val="0"/>
        <w:ind w:left="57"/>
        <w:jc w:val="both"/>
        <w:rPr>
          <w:i/>
        </w:rPr>
      </w:pPr>
    </w:p>
    <w:p w14:paraId="72C5E2CF" w14:textId="344DDEE7" w:rsidR="00195C5C" w:rsidRPr="007817EE" w:rsidRDefault="00195C5C"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Za izdavača: </w:t>
      </w:r>
      <w:r w:rsidR="00F97E1B">
        <w:rPr>
          <w:rFonts w:ascii="Times New Roman" w:eastAsia="Times New Roman" w:hAnsi="Times New Roman"/>
          <w:sz w:val="24"/>
          <w:szCs w:val="24"/>
          <w:lang w:eastAsia="hr-HR"/>
        </w:rPr>
        <w:t>Dario Halauš</w:t>
      </w:r>
      <w:r w:rsidRPr="007817EE">
        <w:rPr>
          <w:rFonts w:ascii="Times New Roman" w:eastAsia="Times New Roman" w:hAnsi="Times New Roman"/>
          <w:sz w:val="24"/>
          <w:szCs w:val="24"/>
          <w:lang w:eastAsia="hr-HR"/>
        </w:rPr>
        <w:t>, Općinski načelnik</w:t>
      </w:r>
    </w:p>
    <w:p w14:paraId="2C9B0720" w14:textId="77777777" w:rsidR="00195C5C" w:rsidRPr="007817EE" w:rsidRDefault="00195C5C"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Tehnički i izvršni urednik: Sandra Sedlanić</w:t>
      </w:r>
    </w:p>
    <w:p w14:paraId="526D2E11" w14:textId="77777777" w:rsidR="00195C5C" w:rsidRPr="007817EE" w:rsidRDefault="00195C5C"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14:paraId="418D1B0A" w14:textId="77777777" w:rsidR="00195C5C" w:rsidRPr="007817EE" w:rsidRDefault="00195C5C"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 xml:space="preserve">Tel. 043/874-128, Fax; 043/874-366, E-mail: </w:t>
      </w:r>
    </w:p>
    <w:p w14:paraId="5D5338CE" w14:textId="77777777" w:rsidR="00195C5C" w:rsidRPr="007817EE" w:rsidRDefault="005D035E"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7" w:history="1">
        <w:r w:rsidR="00195C5C" w:rsidRPr="007817EE">
          <w:rPr>
            <w:rFonts w:ascii="Times New Roman" w:eastAsia="Times New Roman" w:hAnsi="Times New Roman"/>
            <w:color w:val="0000FF"/>
            <w:sz w:val="24"/>
            <w:szCs w:val="24"/>
            <w:u w:val="single"/>
            <w:lang w:eastAsia="hr-HR"/>
          </w:rPr>
          <w:t>www.sandrovac.hr</w:t>
        </w:r>
      </w:hyperlink>
    </w:p>
    <w:p w14:paraId="5CB71F6F" w14:textId="77777777" w:rsidR="00195C5C" w:rsidRPr="007817EE" w:rsidRDefault="00195C5C"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Naklada: 10 primjeraka</w:t>
      </w:r>
    </w:p>
    <w:p w14:paraId="783DD50A" w14:textId="77777777" w:rsidR="00195C5C" w:rsidRPr="007817EE" w:rsidRDefault="00195C5C" w:rsidP="00195C5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7817EE">
        <w:rPr>
          <w:rFonts w:ascii="Times New Roman" w:eastAsia="Times New Roman" w:hAnsi="Times New Roman"/>
          <w:sz w:val="24"/>
          <w:szCs w:val="24"/>
          <w:lang w:eastAsia="hr-HR"/>
        </w:rPr>
        <w:t>Tisak: Općina Šandrovac, Jedinstveni upravni odjel</w:t>
      </w:r>
    </w:p>
    <w:p w14:paraId="7722DA2A" w14:textId="77777777" w:rsidR="00195C5C" w:rsidRPr="00990853" w:rsidRDefault="00195C5C" w:rsidP="00195C5C">
      <w:pPr>
        <w:jc w:val="center"/>
        <w:rPr>
          <w:rFonts w:ascii="Times New Roman" w:hAnsi="Times New Roman"/>
          <w:b/>
          <w:i/>
          <w:color w:val="000000" w:themeColor="text1"/>
          <w:sz w:val="24"/>
          <w:szCs w:val="24"/>
        </w:rPr>
      </w:pPr>
    </w:p>
    <w:p w14:paraId="0F186F14" w14:textId="77777777" w:rsidR="00195C5C" w:rsidRPr="00CD2DD2" w:rsidRDefault="00195C5C">
      <w:pPr>
        <w:rPr>
          <w:rFonts w:ascii="Times New Roman" w:hAnsi="Times New Roman"/>
        </w:rPr>
      </w:pPr>
    </w:p>
    <w:sectPr w:rsidR="00195C5C" w:rsidRPr="00CD2D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DBA5" w14:textId="77777777" w:rsidR="005D035E" w:rsidRDefault="005D035E" w:rsidP="007A3CA6">
      <w:r>
        <w:separator/>
      </w:r>
    </w:p>
  </w:endnote>
  <w:endnote w:type="continuationSeparator" w:id="0">
    <w:p w14:paraId="7AD72CA8" w14:textId="77777777" w:rsidR="005D035E" w:rsidRDefault="005D035E" w:rsidP="007A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unga">
    <w:panose1 w:val="020B0502040204020203"/>
    <w:charset w:val="00"/>
    <w:family w:val="swiss"/>
    <w:pitch w:val="variable"/>
    <w:sig w:usb0="00400003" w:usb1="00000000" w:usb2="00000000" w:usb3="00000000" w:csb0="00000001" w:csb1="00000000"/>
  </w:font>
  <w:font w:name="TimesNewRoman">
    <w:altName w:val="MS Mincho"/>
    <w:charset w:val="00"/>
    <w:family w:val="auto"/>
    <w:pitch w:val="default"/>
  </w:font>
  <w:font w:name="TimesNewRoman,Bold">
    <w:altName w:val="Times New Roman"/>
    <w:charset w:val="00"/>
    <w:family w:val="auto"/>
    <w:pitch w:val="default"/>
  </w:font>
  <w:font w:name="HelveticaLTSkin29-CondensedRegu">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9C60" w14:textId="77777777" w:rsidR="007A3CA6" w:rsidRDefault="007A3CA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21203"/>
      <w:docPartObj>
        <w:docPartGallery w:val="Page Numbers (Bottom of Page)"/>
        <w:docPartUnique/>
      </w:docPartObj>
    </w:sdtPr>
    <w:sdtEndPr/>
    <w:sdtContent>
      <w:p w14:paraId="0ACDC86D" w14:textId="77777777" w:rsidR="007A3CA6" w:rsidRDefault="007A3CA6">
        <w:pPr>
          <w:pStyle w:val="Podnoje"/>
          <w:jc w:val="right"/>
        </w:pPr>
        <w:r>
          <w:fldChar w:fldCharType="begin"/>
        </w:r>
        <w:r>
          <w:instrText>PAGE   \* MERGEFORMAT</w:instrText>
        </w:r>
        <w:r>
          <w:fldChar w:fldCharType="separate"/>
        </w:r>
        <w:r w:rsidR="00045388">
          <w:rPr>
            <w:noProof/>
          </w:rPr>
          <w:t>3</w:t>
        </w:r>
        <w:r w:rsidR="00045388">
          <w:rPr>
            <w:noProof/>
          </w:rPr>
          <w:t>7</w:t>
        </w:r>
        <w:r>
          <w:fldChar w:fldCharType="end"/>
        </w:r>
      </w:p>
    </w:sdtContent>
  </w:sdt>
  <w:p w14:paraId="138EC29C" w14:textId="77777777" w:rsidR="007A3CA6" w:rsidRDefault="007A3CA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608F" w14:textId="77777777" w:rsidR="007A3CA6" w:rsidRDefault="007A3CA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EEAD" w14:textId="77777777" w:rsidR="005D035E" w:rsidRDefault="005D035E" w:rsidP="007A3CA6">
      <w:r>
        <w:separator/>
      </w:r>
    </w:p>
  </w:footnote>
  <w:footnote w:type="continuationSeparator" w:id="0">
    <w:p w14:paraId="54DC9D38" w14:textId="77777777" w:rsidR="005D035E" w:rsidRDefault="005D035E" w:rsidP="007A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166D" w14:textId="77777777" w:rsidR="007A3CA6" w:rsidRDefault="007A3CA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8AB2" w14:textId="77777777" w:rsidR="007A3CA6" w:rsidRDefault="007A3CA6">
    <w:pPr>
      <w:pStyle w:val="Zaglavlje"/>
    </w:pPr>
    <w:r>
      <w:t>OPĆINSKI GLASNIK OPĆINE ŠANDROVAC                                                                                           BROJ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6635" w14:textId="77777777" w:rsidR="007A3CA6" w:rsidRDefault="007A3CA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CB1"/>
    <w:multiLevelType w:val="hybridMultilevel"/>
    <w:tmpl w:val="28162922"/>
    <w:lvl w:ilvl="0" w:tplc="20F6D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0EF"/>
    <w:multiLevelType w:val="hybridMultilevel"/>
    <w:tmpl w:val="DAEA063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2DE27FF8"/>
    <w:multiLevelType w:val="multilevel"/>
    <w:tmpl w:val="453ED744"/>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A706F"/>
    <w:multiLevelType w:val="hybridMultilevel"/>
    <w:tmpl w:val="147660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31B5C95"/>
    <w:multiLevelType w:val="hybridMultilevel"/>
    <w:tmpl w:val="85EE949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4210D11"/>
    <w:multiLevelType w:val="hybridMultilevel"/>
    <w:tmpl w:val="3B6C3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A5B43"/>
    <w:multiLevelType w:val="hybridMultilevel"/>
    <w:tmpl w:val="E26AB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D9A0C47"/>
    <w:multiLevelType w:val="hybridMultilevel"/>
    <w:tmpl w:val="80CA4E1C"/>
    <w:lvl w:ilvl="0" w:tplc="F8A80510">
      <w:numFmt w:val="bullet"/>
      <w:lvlText w:val="-"/>
      <w:lvlJc w:val="left"/>
      <w:pPr>
        <w:ind w:left="439" w:hanging="135"/>
      </w:pPr>
      <w:rPr>
        <w:rFonts w:ascii="Arial" w:eastAsia="Arial" w:hAnsi="Arial" w:cs="Arial" w:hint="default"/>
        <w:w w:val="100"/>
        <w:sz w:val="22"/>
        <w:szCs w:val="22"/>
      </w:rPr>
    </w:lvl>
    <w:lvl w:ilvl="1" w:tplc="B1BAAED0">
      <w:numFmt w:val="bullet"/>
      <w:lvlText w:val="•"/>
      <w:lvlJc w:val="left"/>
      <w:pPr>
        <w:ind w:left="1364" w:hanging="135"/>
      </w:pPr>
    </w:lvl>
    <w:lvl w:ilvl="2" w:tplc="D7940BFC">
      <w:numFmt w:val="bullet"/>
      <w:lvlText w:val="•"/>
      <w:lvlJc w:val="left"/>
      <w:pPr>
        <w:ind w:left="2293" w:hanging="135"/>
      </w:pPr>
    </w:lvl>
    <w:lvl w:ilvl="3" w:tplc="41326A68">
      <w:numFmt w:val="bullet"/>
      <w:lvlText w:val="•"/>
      <w:lvlJc w:val="left"/>
      <w:pPr>
        <w:ind w:left="3221" w:hanging="135"/>
      </w:pPr>
    </w:lvl>
    <w:lvl w:ilvl="4" w:tplc="97201CF6">
      <w:numFmt w:val="bullet"/>
      <w:lvlText w:val="•"/>
      <w:lvlJc w:val="left"/>
      <w:pPr>
        <w:ind w:left="4150" w:hanging="135"/>
      </w:pPr>
    </w:lvl>
    <w:lvl w:ilvl="5" w:tplc="4FB67B16">
      <w:numFmt w:val="bullet"/>
      <w:lvlText w:val="•"/>
      <w:lvlJc w:val="left"/>
      <w:pPr>
        <w:ind w:left="5079" w:hanging="135"/>
      </w:pPr>
    </w:lvl>
    <w:lvl w:ilvl="6" w:tplc="5C3276C6">
      <w:numFmt w:val="bullet"/>
      <w:lvlText w:val="•"/>
      <w:lvlJc w:val="left"/>
      <w:pPr>
        <w:ind w:left="6007" w:hanging="135"/>
      </w:pPr>
    </w:lvl>
    <w:lvl w:ilvl="7" w:tplc="1478809A">
      <w:numFmt w:val="bullet"/>
      <w:lvlText w:val="•"/>
      <w:lvlJc w:val="left"/>
      <w:pPr>
        <w:ind w:left="6936" w:hanging="135"/>
      </w:pPr>
    </w:lvl>
    <w:lvl w:ilvl="8" w:tplc="2E8C32B8">
      <w:numFmt w:val="bullet"/>
      <w:lvlText w:val="•"/>
      <w:lvlJc w:val="left"/>
      <w:pPr>
        <w:ind w:left="7865" w:hanging="135"/>
      </w:pPr>
    </w:lvl>
  </w:abstractNum>
  <w:abstractNum w:abstractNumId="8" w15:restartNumberingAfterBreak="0">
    <w:nsid w:val="3E050D80"/>
    <w:multiLevelType w:val="hybridMultilevel"/>
    <w:tmpl w:val="DF0ECC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DDB0E02"/>
    <w:multiLevelType w:val="hybridMultilevel"/>
    <w:tmpl w:val="26060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8F8596E"/>
    <w:multiLevelType w:val="hybridMultilevel"/>
    <w:tmpl w:val="25BCEAFE"/>
    <w:lvl w:ilvl="0" w:tplc="041A000F">
      <w:start w:val="1"/>
      <w:numFmt w:val="decimal"/>
      <w:lvlText w:val="%1."/>
      <w:lvlJc w:val="left"/>
      <w:pPr>
        <w:ind w:left="932" w:hanging="360"/>
      </w:pPr>
    </w:lvl>
    <w:lvl w:ilvl="1" w:tplc="041A0019">
      <w:start w:val="1"/>
      <w:numFmt w:val="lowerLetter"/>
      <w:lvlText w:val="%2."/>
      <w:lvlJc w:val="left"/>
      <w:pPr>
        <w:ind w:left="1652" w:hanging="360"/>
      </w:pPr>
    </w:lvl>
    <w:lvl w:ilvl="2" w:tplc="041A001B">
      <w:start w:val="1"/>
      <w:numFmt w:val="lowerRoman"/>
      <w:lvlText w:val="%3."/>
      <w:lvlJc w:val="right"/>
      <w:pPr>
        <w:ind w:left="2372" w:hanging="180"/>
      </w:pPr>
    </w:lvl>
    <w:lvl w:ilvl="3" w:tplc="041A000F">
      <w:start w:val="1"/>
      <w:numFmt w:val="decimal"/>
      <w:lvlText w:val="%4."/>
      <w:lvlJc w:val="left"/>
      <w:pPr>
        <w:ind w:left="3092" w:hanging="360"/>
      </w:pPr>
    </w:lvl>
    <w:lvl w:ilvl="4" w:tplc="041A0019">
      <w:start w:val="1"/>
      <w:numFmt w:val="lowerLetter"/>
      <w:lvlText w:val="%5."/>
      <w:lvlJc w:val="left"/>
      <w:pPr>
        <w:ind w:left="3812" w:hanging="360"/>
      </w:pPr>
    </w:lvl>
    <w:lvl w:ilvl="5" w:tplc="041A001B">
      <w:start w:val="1"/>
      <w:numFmt w:val="lowerRoman"/>
      <w:lvlText w:val="%6."/>
      <w:lvlJc w:val="right"/>
      <w:pPr>
        <w:ind w:left="4532" w:hanging="180"/>
      </w:pPr>
    </w:lvl>
    <w:lvl w:ilvl="6" w:tplc="041A000F">
      <w:start w:val="1"/>
      <w:numFmt w:val="decimal"/>
      <w:lvlText w:val="%7."/>
      <w:lvlJc w:val="left"/>
      <w:pPr>
        <w:ind w:left="5252" w:hanging="360"/>
      </w:pPr>
    </w:lvl>
    <w:lvl w:ilvl="7" w:tplc="041A0019">
      <w:start w:val="1"/>
      <w:numFmt w:val="lowerLetter"/>
      <w:lvlText w:val="%8."/>
      <w:lvlJc w:val="left"/>
      <w:pPr>
        <w:ind w:left="5972" w:hanging="360"/>
      </w:pPr>
    </w:lvl>
    <w:lvl w:ilvl="8" w:tplc="041A001B">
      <w:start w:val="1"/>
      <w:numFmt w:val="lowerRoman"/>
      <w:lvlText w:val="%9."/>
      <w:lvlJc w:val="right"/>
      <w:pPr>
        <w:ind w:left="6692" w:hanging="180"/>
      </w:pPr>
    </w:lvl>
  </w:abstractNum>
  <w:abstractNum w:abstractNumId="11" w15:restartNumberingAfterBreak="0">
    <w:nsid w:val="5AF06362"/>
    <w:multiLevelType w:val="hybridMultilevel"/>
    <w:tmpl w:val="07D016DA"/>
    <w:lvl w:ilvl="0" w:tplc="D754672A">
      <w:start w:val="1"/>
      <w:numFmt w:val="upperRoman"/>
      <w:lvlText w:val="%1."/>
      <w:lvlJc w:val="left"/>
      <w:pPr>
        <w:ind w:left="402" w:hanging="284"/>
      </w:pPr>
      <w:rPr>
        <w:rFonts w:ascii="Arial" w:eastAsia="Arial" w:hAnsi="Arial" w:cs="Arial" w:hint="default"/>
        <w:b/>
        <w:bCs/>
        <w:spacing w:val="0"/>
        <w:w w:val="100"/>
        <w:sz w:val="22"/>
        <w:szCs w:val="22"/>
      </w:rPr>
    </w:lvl>
    <w:lvl w:ilvl="1" w:tplc="50960DFE">
      <w:start w:val="1"/>
      <w:numFmt w:val="decimal"/>
      <w:lvlText w:val="%2."/>
      <w:lvlJc w:val="left"/>
      <w:pPr>
        <w:ind w:left="118" w:hanging="248"/>
      </w:pPr>
      <w:rPr>
        <w:rFonts w:ascii="Arial" w:eastAsia="Arial" w:hAnsi="Arial" w:cs="Arial" w:hint="default"/>
        <w:w w:val="100"/>
        <w:sz w:val="22"/>
        <w:szCs w:val="22"/>
      </w:rPr>
    </w:lvl>
    <w:lvl w:ilvl="2" w:tplc="041A000F">
      <w:start w:val="1"/>
      <w:numFmt w:val="decimal"/>
      <w:lvlText w:val="%3."/>
      <w:lvlJc w:val="left"/>
      <w:pPr>
        <w:ind w:left="820" w:hanging="248"/>
      </w:pPr>
    </w:lvl>
    <w:lvl w:ilvl="3" w:tplc="E2CAD9C6">
      <w:numFmt w:val="bullet"/>
      <w:lvlText w:val="•"/>
      <w:lvlJc w:val="left"/>
      <w:pPr>
        <w:ind w:left="1833" w:hanging="248"/>
      </w:pPr>
    </w:lvl>
    <w:lvl w:ilvl="4" w:tplc="0FB034A4">
      <w:numFmt w:val="bullet"/>
      <w:lvlText w:val="•"/>
      <w:lvlJc w:val="left"/>
      <w:pPr>
        <w:ind w:left="2846" w:hanging="248"/>
      </w:pPr>
    </w:lvl>
    <w:lvl w:ilvl="5" w:tplc="FD42796E">
      <w:numFmt w:val="bullet"/>
      <w:lvlText w:val="•"/>
      <w:lvlJc w:val="left"/>
      <w:pPr>
        <w:ind w:left="3859" w:hanging="248"/>
      </w:pPr>
    </w:lvl>
    <w:lvl w:ilvl="6" w:tplc="FA74FAC6">
      <w:numFmt w:val="bullet"/>
      <w:lvlText w:val="•"/>
      <w:lvlJc w:val="left"/>
      <w:pPr>
        <w:ind w:left="4873" w:hanging="248"/>
      </w:pPr>
    </w:lvl>
    <w:lvl w:ilvl="7" w:tplc="40FECBAE">
      <w:numFmt w:val="bullet"/>
      <w:lvlText w:val="•"/>
      <w:lvlJc w:val="left"/>
      <w:pPr>
        <w:ind w:left="5886" w:hanging="248"/>
      </w:pPr>
    </w:lvl>
    <w:lvl w:ilvl="8" w:tplc="754A0FB8">
      <w:numFmt w:val="bullet"/>
      <w:lvlText w:val="•"/>
      <w:lvlJc w:val="left"/>
      <w:pPr>
        <w:ind w:left="6899" w:hanging="248"/>
      </w:pPr>
    </w:lvl>
  </w:abstractNum>
  <w:abstractNum w:abstractNumId="12" w15:restartNumberingAfterBreak="0">
    <w:nsid w:val="60765882"/>
    <w:multiLevelType w:val="hybridMultilevel"/>
    <w:tmpl w:val="4926BA0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6B6545F8"/>
    <w:multiLevelType w:val="hybridMultilevel"/>
    <w:tmpl w:val="D01ECBF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6"/>
  </w:num>
  <w:num w:numId="6">
    <w:abstractNumId w:val="13"/>
  </w:num>
  <w:num w:numId="7">
    <w:abstractNumId w:val="1"/>
  </w:num>
  <w:num w:numId="8">
    <w:abstractNumId w:val="4"/>
  </w:num>
  <w:num w:numId="9">
    <w:abstractNumId w:val="5"/>
  </w:num>
  <w:num w:numId="10">
    <w:abstractNumId w:val="3"/>
  </w:num>
  <w:num w:numId="11">
    <w:abstractNumId w:val="9"/>
  </w:num>
  <w:num w:numId="12">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8E"/>
    <w:rsid w:val="00045388"/>
    <w:rsid w:val="00056050"/>
    <w:rsid w:val="00195C5C"/>
    <w:rsid w:val="00266320"/>
    <w:rsid w:val="00344523"/>
    <w:rsid w:val="003B7C50"/>
    <w:rsid w:val="00465658"/>
    <w:rsid w:val="00534B7C"/>
    <w:rsid w:val="005D035E"/>
    <w:rsid w:val="005F0074"/>
    <w:rsid w:val="0077698E"/>
    <w:rsid w:val="007A3CA6"/>
    <w:rsid w:val="007C1784"/>
    <w:rsid w:val="00810144"/>
    <w:rsid w:val="009411AC"/>
    <w:rsid w:val="00985B77"/>
    <w:rsid w:val="00B1637E"/>
    <w:rsid w:val="00B8145D"/>
    <w:rsid w:val="00BC2F8E"/>
    <w:rsid w:val="00BF7399"/>
    <w:rsid w:val="00C13A4D"/>
    <w:rsid w:val="00C5657A"/>
    <w:rsid w:val="00CD2DD2"/>
    <w:rsid w:val="00CE4CD0"/>
    <w:rsid w:val="00D627D9"/>
    <w:rsid w:val="00D638C3"/>
    <w:rsid w:val="00E65E80"/>
    <w:rsid w:val="00ED14BB"/>
    <w:rsid w:val="00F97E1B"/>
    <w:rsid w:val="00FE30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EA7857"/>
  <w15:chartTrackingRefBased/>
  <w15:docId w15:val="{BB63E0A4-3ECA-469F-AB62-889D3F94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8E"/>
    <w:pPr>
      <w:spacing w:after="0" w:line="240" w:lineRule="auto"/>
    </w:pPr>
    <w:rPr>
      <w:rFonts w:ascii="Calibri" w:eastAsia="Calibri" w:hAnsi="Calibri" w:cs="Times New Roman"/>
    </w:rPr>
  </w:style>
  <w:style w:type="paragraph" w:styleId="Naslov1">
    <w:name w:val="heading 1"/>
    <w:basedOn w:val="Normal"/>
    <w:link w:val="Naslov1Char"/>
    <w:uiPriority w:val="9"/>
    <w:qFormat/>
    <w:rsid w:val="00344523"/>
    <w:pPr>
      <w:widowControl w:val="0"/>
      <w:suppressAutoHyphens/>
      <w:autoSpaceDE w:val="0"/>
      <w:autoSpaceDN w:val="0"/>
      <w:spacing w:line="274" w:lineRule="exact"/>
      <w:ind w:left="4098"/>
      <w:textAlignment w:val="baseline"/>
      <w:outlineLvl w:val="0"/>
    </w:pPr>
    <w:rPr>
      <w:rFonts w:ascii="Times New Roman" w:eastAsia="Times New Roman" w:hAnsi="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77698E"/>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1"/>
    <w:qFormat/>
    <w:rsid w:val="0077698E"/>
    <w:pPr>
      <w:ind w:left="720"/>
      <w:contextualSpacing/>
    </w:pPr>
  </w:style>
  <w:style w:type="paragraph" w:customStyle="1" w:styleId="Sadrajitablice">
    <w:name w:val="Sadržaji tablice"/>
    <w:basedOn w:val="Normal"/>
    <w:rsid w:val="0077698E"/>
    <w:pPr>
      <w:suppressLineNumbers/>
      <w:suppressAutoHyphens/>
      <w:jc w:val="both"/>
    </w:pPr>
    <w:rPr>
      <w:rFonts w:ascii="Times New Roman" w:hAnsi="Times New Roman"/>
      <w:i/>
      <w:sz w:val="24"/>
      <w:szCs w:val="24"/>
      <w:lang w:eastAsia="zh-CN"/>
    </w:rPr>
  </w:style>
  <w:style w:type="paragraph" w:customStyle="1" w:styleId="Default">
    <w:name w:val="Default"/>
    <w:rsid w:val="0077698E"/>
    <w:pPr>
      <w:widowControl w:val="0"/>
      <w:suppressAutoHyphens/>
      <w:spacing w:after="0" w:line="240" w:lineRule="auto"/>
    </w:pPr>
    <w:rPr>
      <w:rFonts w:ascii="Arial" w:eastAsia="SimSun" w:hAnsi="Arial" w:cs="Mangal"/>
      <w:sz w:val="24"/>
      <w:szCs w:val="24"/>
      <w:lang w:eastAsia="zh-CN" w:bidi="hi-IN"/>
    </w:rPr>
  </w:style>
  <w:style w:type="paragraph" w:customStyle="1" w:styleId="box459727">
    <w:name w:val="box_459727"/>
    <w:basedOn w:val="Normal"/>
    <w:rsid w:val="00C13A4D"/>
    <w:pPr>
      <w:spacing w:before="100" w:beforeAutospacing="1" w:after="100" w:afterAutospacing="1"/>
    </w:pPr>
    <w:rPr>
      <w:rFonts w:ascii="Times New Roman" w:eastAsia="Times New Roman" w:hAnsi="Times New Roman"/>
      <w:sz w:val="24"/>
      <w:szCs w:val="24"/>
      <w:lang w:val="en-US"/>
    </w:rPr>
  </w:style>
  <w:style w:type="paragraph" w:styleId="Bezproreda">
    <w:name w:val="No Spacing"/>
    <w:uiPriority w:val="1"/>
    <w:qFormat/>
    <w:rsid w:val="00D638C3"/>
    <w:pPr>
      <w:spacing w:after="0" w:line="240" w:lineRule="auto"/>
    </w:pPr>
  </w:style>
  <w:style w:type="character" w:customStyle="1" w:styleId="apple-converted-space">
    <w:name w:val="apple-converted-space"/>
    <w:basedOn w:val="Zadanifontodlomka"/>
    <w:rsid w:val="00D638C3"/>
  </w:style>
  <w:style w:type="character" w:customStyle="1" w:styleId="Naslov1Char">
    <w:name w:val="Naslov 1 Char"/>
    <w:basedOn w:val="Zadanifontodlomka"/>
    <w:link w:val="Naslov1"/>
    <w:uiPriority w:val="9"/>
    <w:rsid w:val="00344523"/>
    <w:rPr>
      <w:rFonts w:ascii="Times New Roman" w:eastAsia="Times New Roman" w:hAnsi="Times New Roman" w:cs="Times New Roman"/>
      <w:b/>
      <w:bCs/>
      <w:sz w:val="24"/>
      <w:szCs w:val="24"/>
    </w:rPr>
  </w:style>
  <w:style w:type="paragraph" w:styleId="Tijeloteksta">
    <w:name w:val="Body Text"/>
    <w:basedOn w:val="Normal"/>
    <w:link w:val="TijelotekstaChar"/>
    <w:rsid w:val="00344523"/>
    <w:pPr>
      <w:widowControl w:val="0"/>
      <w:suppressAutoHyphens/>
      <w:autoSpaceDE w:val="0"/>
      <w:autoSpaceDN w:val="0"/>
      <w:textAlignment w:val="baseline"/>
    </w:pPr>
    <w:rPr>
      <w:rFonts w:ascii="Times New Roman" w:eastAsia="Times New Roman" w:hAnsi="Times New Roman"/>
      <w:sz w:val="24"/>
      <w:szCs w:val="24"/>
    </w:rPr>
  </w:style>
  <w:style w:type="character" w:customStyle="1" w:styleId="TijelotekstaChar">
    <w:name w:val="Tijelo teksta Char"/>
    <w:basedOn w:val="Zadanifontodlomka"/>
    <w:link w:val="Tijeloteksta"/>
    <w:rsid w:val="00344523"/>
    <w:rPr>
      <w:rFonts w:ascii="Times New Roman" w:eastAsia="Times New Roman" w:hAnsi="Times New Roman" w:cs="Times New Roman"/>
      <w:sz w:val="24"/>
      <w:szCs w:val="24"/>
    </w:rPr>
  </w:style>
  <w:style w:type="character" w:customStyle="1" w:styleId="A1">
    <w:name w:val="A1"/>
    <w:uiPriority w:val="99"/>
    <w:rsid w:val="00534B7C"/>
    <w:rPr>
      <w:b/>
      <w:bCs/>
      <w:color w:val="000000"/>
      <w:sz w:val="21"/>
      <w:szCs w:val="21"/>
    </w:rPr>
  </w:style>
  <w:style w:type="paragraph" w:customStyle="1" w:styleId="Pa14">
    <w:name w:val="Pa14"/>
    <w:basedOn w:val="Normal"/>
    <w:next w:val="Normal"/>
    <w:uiPriority w:val="99"/>
    <w:rsid w:val="00534B7C"/>
    <w:pPr>
      <w:autoSpaceDE w:val="0"/>
      <w:autoSpaceDN w:val="0"/>
      <w:adjustRightInd w:val="0"/>
      <w:spacing w:line="181" w:lineRule="atLeast"/>
    </w:pPr>
    <w:rPr>
      <w:rFonts w:ascii="Times New Roman" w:hAnsi="Times New Roman"/>
      <w:sz w:val="24"/>
      <w:szCs w:val="24"/>
    </w:rPr>
  </w:style>
  <w:style w:type="paragraph" w:customStyle="1" w:styleId="Pa11">
    <w:name w:val="Pa11"/>
    <w:basedOn w:val="Normal"/>
    <w:next w:val="Normal"/>
    <w:uiPriority w:val="99"/>
    <w:rsid w:val="00534B7C"/>
    <w:pPr>
      <w:autoSpaceDE w:val="0"/>
      <w:autoSpaceDN w:val="0"/>
      <w:adjustRightInd w:val="0"/>
      <w:spacing w:line="181" w:lineRule="atLeast"/>
    </w:pPr>
    <w:rPr>
      <w:rFonts w:ascii="Times New Roman" w:hAnsi="Times New Roman"/>
      <w:sz w:val="24"/>
      <w:szCs w:val="24"/>
    </w:rPr>
  </w:style>
  <w:style w:type="paragraph" w:customStyle="1" w:styleId="Pa12">
    <w:name w:val="Pa12"/>
    <w:basedOn w:val="Normal"/>
    <w:next w:val="Normal"/>
    <w:uiPriority w:val="99"/>
    <w:rsid w:val="00534B7C"/>
    <w:pPr>
      <w:autoSpaceDE w:val="0"/>
      <w:autoSpaceDN w:val="0"/>
      <w:adjustRightInd w:val="0"/>
      <w:spacing w:line="181" w:lineRule="atLeast"/>
    </w:pPr>
    <w:rPr>
      <w:rFonts w:ascii="Times New Roman" w:hAnsi="Times New Roman"/>
      <w:sz w:val="24"/>
      <w:szCs w:val="24"/>
    </w:rPr>
  </w:style>
  <w:style w:type="paragraph" w:customStyle="1" w:styleId="Pa3">
    <w:name w:val="Pa3"/>
    <w:basedOn w:val="Normal"/>
    <w:next w:val="Normal"/>
    <w:rsid w:val="00985B77"/>
    <w:pPr>
      <w:autoSpaceDE w:val="0"/>
      <w:autoSpaceDN w:val="0"/>
      <w:adjustRightInd w:val="0"/>
      <w:spacing w:line="201" w:lineRule="atLeast"/>
    </w:pPr>
    <w:rPr>
      <w:rFonts w:ascii="Times New Roman" w:eastAsia="Times New Roman" w:hAnsi="Times New Roman"/>
      <w:sz w:val="24"/>
      <w:szCs w:val="24"/>
      <w:lang w:eastAsia="hr-HR"/>
    </w:rPr>
  </w:style>
  <w:style w:type="paragraph" w:styleId="Naslov">
    <w:name w:val="Title"/>
    <w:basedOn w:val="Normal"/>
    <w:link w:val="NaslovChar"/>
    <w:qFormat/>
    <w:rsid w:val="00B8145D"/>
    <w:pPr>
      <w:jc w:val="center"/>
    </w:pPr>
    <w:rPr>
      <w:rFonts w:ascii="Times New Roman" w:eastAsia="Times New Roman" w:hAnsi="Times New Roman"/>
      <w:b/>
      <w:bCs/>
      <w:sz w:val="36"/>
      <w:szCs w:val="24"/>
      <w:lang w:eastAsia="hr-HR"/>
    </w:rPr>
  </w:style>
  <w:style w:type="character" w:customStyle="1" w:styleId="NaslovChar">
    <w:name w:val="Naslov Char"/>
    <w:basedOn w:val="Zadanifontodlomka"/>
    <w:link w:val="Naslov"/>
    <w:rsid w:val="00B8145D"/>
    <w:rPr>
      <w:rFonts w:ascii="Times New Roman" w:eastAsia="Times New Roman" w:hAnsi="Times New Roman" w:cs="Times New Roman"/>
      <w:b/>
      <w:bCs/>
      <w:sz w:val="36"/>
      <w:szCs w:val="24"/>
      <w:lang w:eastAsia="hr-HR"/>
    </w:rPr>
  </w:style>
  <w:style w:type="character" w:styleId="Hiperveza">
    <w:name w:val="Hyperlink"/>
    <w:basedOn w:val="Zadanifontodlomka"/>
    <w:uiPriority w:val="99"/>
    <w:semiHidden/>
    <w:unhideWhenUsed/>
    <w:rsid w:val="00195C5C"/>
    <w:rPr>
      <w:color w:val="0000FF"/>
      <w:u w:val="single"/>
    </w:rPr>
  </w:style>
  <w:style w:type="paragraph" w:customStyle="1" w:styleId="T-98-2">
    <w:name w:val="T-9/8-2"/>
    <w:basedOn w:val="Normal"/>
    <w:rsid w:val="00195C5C"/>
    <w:pPr>
      <w:widowControl w:val="0"/>
      <w:tabs>
        <w:tab w:val="left" w:pos="2153"/>
      </w:tabs>
      <w:spacing w:after="43"/>
      <w:ind w:firstLine="342"/>
      <w:jc w:val="both"/>
    </w:pPr>
    <w:rPr>
      <w:rFonts w:ascii="Times-NewRoman" w:eastAsia="Times New Roman" w:hAnsi="Times-NewRoman"/>
      <w:sz w:val="19"/>
      <w:szCs w:val="20"/>
      <w:lang w:val="en-GB"/>
    </w:rPr>
  </w:style>
  <w:style w:type="paragraph" w:styleId="Zaglavlje">
    <w:name w:val="header"/>
    <w:basedOn w:val="Normal"/>
    <w:link w:val="ZaglavljeChar"/>
    <w:uiPriority w:val="99"/>
    <w:unhideWhenUsed/>
    <w:rsid w:val="007A3CA6"/>
    <w:pPr>
      <w:tabs>
        <w:tab w:val="center" w:pos="4536"/>
        <w:tab w:val="right" w:pos="9072"/>
      </w:tabs>
    </w:pPr>
  </w:style>
  <w:style w:type="character" w:customStyle="1" w:styleId="ZaglavljeChar">
    <w:name w:val="Zaglavlje Char"/>
    <w:basedOn w:val="Zadanifontodlomka"/>
    <w:link w:val="Zaglavlje"/>
    <w:uiPriority w:val="99"/>
    <w:rsid w:val="007A3CA6"/>
    <w:rPr>
      <w:rFonts w:ascii="Calibri" w:eastAsia="Calibri" w:hAnsi="Calibri" w:cs="Times New Roman"/>
    </w:rPr>
  </w:style>
  <w:style w:type="paragraph" w:styleId="Podnoje">
    <w:name w:val="footer"/>
    <w:basedOn w:val="Normal"/>
    <w:link w:val="PodnojeChar"/>
    <w:uiPriority w:val="99"/>
    <w:unhideWhenUsed/>
    <w:rsid w:val="007A3CA6"/>
    <w:pPr>
      <w:tabs>
        <w:tab w:val="center" w:pos="4536"/>
        <w:tab w:val="right" w:pos="9072"/>
      </w:tabs>
    </w:pPr>
  </w:style>
  <w:style w:type="character" w:customStyle="1" w:styleId="PodnojeChar">
    <w:name w:val="Podnožje Char"/>
    <w:basedOn w:val="Zadanifontodlomka"/>
    <w:link w:val="Podnoje"/>
    <w:uiPriority w:val="99"/>
    <w:rsid w:val="007A3C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023">
      <w:bodyDiv w:val="1"/>
      <w:marLeft w:val="0"/>
      <w:marRight w:val="0"/>
      <w:marTop w:val="0"/>
      <w:marBottom w:val="0"/>
      <w:divBdr>
        <w:top w:val="none" w:sz="0" w:space="0" w:color="auto"/>
        <w:left w:val="none" w:sz="0" w:space="0" w:color="auto"/>
        <w:bottom w:val="none" w:sz="0" w:space="0" w:color="auto"/>
        <w:right w:val="none" w:sz="0" w:space="0" w:color="auto"/>
      </w:divBdr>
    </w:div>
    <w:div w:id="382751797">
      <w:bodyDiv w:val="1"/>
      <w:marLeft w:val="0"/>
      <w:marRight w:val="0"/>
      <w:marTop w:val="0"/>
      <w:marBottom w:val="0"/>
      <w:divBdr>
        <w:top w:val="none" w:sz="0" w:space="0" w:color="auto"/>
        <w:left w:val="none" w:sz="0" w:space="0" w:color="auto"/>
        <w:bottom w:val="none" w:sz="0" w:space="0" w:color="auto"/>
        <w:right w:val="none" w:sz="0" w:space="0" w:color="auto"/>
      </w:divBdr>
    </w:div>
    <w:div w:id="387454654">
      <w:bodyDiv w:val="1"/>
      <w:marLeft w:val="0"/>
      <w:marRight w:val="0"/>
      <w:marTop w:val="0"/>
      <w:marBottom w:val="0"/>
      <w:divBdr>
        <w:top w:val="none" w:sz="0" w:space="0" w:color="auto"/>
        <w:left w:val="none" w:sz="0" w:space="0" w:color="auto"/>
        <w:bottom w:val="none" w:sz="0" w:space="0" w:color="auto"/>
        <w:right w:val="none" w:sz="0" w:space="0" w:color="auto"/>
      </w:divBdr>
    </w:div>
    <w:div w:id="1370379116">
      <w:bodyDiv w:val="1"/>
      <w:marLeft w:val="0"/>
      <w:marRight w:val="0"/>
      <w:marTop w:val="0"/>
      <w:marBottom w:val="0"/>
      <w:divBdr>
        <w:top w:val="none" w:sz="0" w:space="0" w:color="auto"/>
        <w:left w:val="none" w:sz="0" w:space="0" w:color="auto"/>
        <w:bottom w:val="none" w:sz="0" w:space="0" w:color="auto"/>
        <w:right w:val="none" w:sz="0" w:space="0" w:color="auto"/>
      </w:divBdr>
    </w:div>
    <w:div w:id="149155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ndrovac.hr" TargetMode="External"/><Relationship Id="rId2" Type="http://schemas.openxmlformats.org/officeDocument/2006/relationships/numbering" Target="numbering.xml"/><Relationship Id="rId16" Type="http://schemas.openxmlformats.org/officeDocument/2006/relationships/hyperlink" Target="mailto:bjelovar@hgss.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jelovar@hgss.h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DB4A-D7FB-47EE-A7F6-BE4B7B37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10987</Words>
  <Characters>62626</Characters>
  <Application>Microsoft Office Word</Application>
  <DocSecurity>0</DocSecurity>
  <Lines>521</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IVANA FOCIC</cp:lastModifiedBy>
  <cp:revision>2</cp:revision>
  <dcterms:created xsi:type="dcterms:W3CDTF">2021-09-20T07:23:00Z</dcterms:created>
  <dcterms:modified xsi:type="dcterms:W3CDTF">2021-09-20T07:23:00Z</dcterms:modified>
</cp:coreProperties>
</file>