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6" w:rsidRDefault="00883D56" w:rsidP="00883D56"/>
    <w:p w:rsidR="00883D56" w:rsidRDefault="00883D56" w:rsidP="00883D56"/>
    <w:tbl>
      <w:tblPr>
        <w:tblW w:w="0" w:type="auto"/>
        <w:tblLook w:val="01E0" w:firstRow="1" w:lastRow="1" w:firstColumn="1" w:lastColumn="1" w:noHBand="0" w:noVBand="0"/>
      </w:tblPr>
      <w:tblGrid>
        <w:gridCol w:w="3034"/>
        <w:gridCol w:w="3046"/>
        <w:gridCol w:w="2992"/>
      </w:tblGrid>
      <w:tr w:rsidR="00883D56" w:rsidRPr="00BB00FE" w:rsidTr="00296B4C">
        <w:tc>
          <w:tcPr>
            <w:tcW w:w="9072" w:type="dxa"/>
            <w:gridSpan w:val="3"/>
          </w:tcPr>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14:anchorId="40FA7522" wp14:editId="636C6960">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883D56" w:rsidRPr="003F6957" w:rsidRDefault="00883D56" w:rsidP="00296B4C">
            <w:pPr>
              <w:jc w:val="center"/>
              <w:rPr>
                <w:rFonts w:ascii="Arial" w:eastAsia="Times New Roman" w:hAnsi="Arial" w:cs="Arial"/>
                <w:noProof/>
                <w:sz w:val="72"/>
                <w:szCs w:val="72"/>
                <w:lang w:eastAsia="hr-HR"/>
              </w:rPr>
            </w:pPr>
          </w:p>
          <w:p w:rsidR="00883D56" w:rsidRPr="003F6957" w:rsidRDefault="00883D56" w:rsidP="00296B4C">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14:anchorId="5113616A" wp14:editId="6F8CFBAB">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8F223C" w:rsidRDefault="008F223C"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8F223C" w:rsidRDefault="008F223C"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tc>
      </w:tr>
      <w:tr w:rsidR="00883D56" w:rsidRPr="00BB00FE" w:rsidTr="00296B4C">
        <w:tc>
          <w:tcPr>
            <w:tcW w:w="3034" w:type="dxa"/>
          </w:tcPr>
          <w:p w:rsidR="00883D56" w:rsidRPr="003F6957" w:rsidRDefault="00883D56" w:rsidP="00296B4C">
            <w:pPr>
              <w:rPr>
                <w:rFonts w:ascii="Times New Roman" w:eastAsia="Times New Roman" w:hAnsi="Times New Roman"/>
                <w:b/>
                <w:sz w:val="24"/>
                <w:szCs w:val="24"/>
                <w:lang w:eastAsia="hr-HR"/>
              </w:rPr>
            </w:pPr>
          </w:p>
          <w:p w:rsidR="00883D56" w:rsidRPr="003F6957" w:rsidRDefault="00883D56" w:rsidP="00296B4C">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rsidR="00883D56" w:rsidRPr="003F6957" w:rsidRDefault="00883D56" w:rsidP="00296B4C">
            <w:pPr>
              <w:rPr>
                <w:rFonts w:ascii="Times New Roman" w:eastAsia="Times New Roman" w:hAnsi="Times New Roman"/>
                <w:b/>
                <w:sz w:val="24"/>
                <w:szCs w:val="24"/>
                <w:lang w:eastAsia="hr-HR"/>
              </w:rPr>
            </w:pPr>
          </w:p>
          <w:p w:rsidR="00883D56" w:rsidRPr="003F6957" w:rsidRDefault="00883D56" w:rsidP="0004505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w:t>
            </w:r>
            <w:r w:rsidR="00045054">
              <w:rPr>
                <w:rFonts w:ascii="Times New Roman" w:eastAsia="Times New Roman" w:hAnsi="Times New Roman"/>
                <w:b/>
                <w:sz w:val="24"/>
                <w:szCs w:val="24"/>
                <w:lang w:eastAsia="hr-HR"/>
              </w:rPr>
              <w:t xml:space="preserve"> 14.12.2018</w:t>
            </w:r>
            <w:r w:rsidRPr="00164B77">
              <w:rPr>
                <w:rFonts w:ascii="Times New Roman" w:eastAsia="Times New Roman" w:hAnsi="Times New Roman"/>
                <w:b/>
                <w:sz w:val="24"/>
                <w:szCs w:val="24"/>
                <w:lang w:eastAsia="hr-HR"/>
              </w:rPr>
              <w:t>.</w:t>
            </w:r>
          </w:p>
        </w:tc>
        <w:tc>
          <w:tcPr>
            <w:tcW w:w="2992" w:type="dxa"/>
          </w:tcPr>
          <w:p w:rsidR="00883D56" w:rsidRPr="003F6957" w:rsidRDefault="00883D56" w:rsidP="00296B4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2018</w:t>
            </w:r>
            <w:r w:rsidRPr="003F6957">
              <w:rPr>
                <w:rFonts w:ascii="Times New Roman" w:eastAsia="Times New Roman" w:hAnsi="Times New Roman"/>
                <w:b/>
                <w:sz w:val="24"/>
                <w:szCs w:val="24"/>
                <w:lang w:eastAsia="hr-HR"/>
              </w:rPr>
              <w:t>.</w:t>
            </w:r>
          </w:p>
          <w:p w:rsidR="00883D56" w:rsidRPr="00164B77" w:rsidRDefault="00883D56" w:rsidP="0004505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1</w:t>
            </w:r>
            <w:r w:rsidR="00045054">
              <w:rPr>
                <w:rFonts w:ascii="Times New Roman" w:eastAsia="Times New Roman" w:hAnsi="Times New Roman"/>
                <w:b/>
                <w:sz w:val="24"/>
                <w:szCs w:val="24"/>
                <w:lang w:eastAsia="hr-HR"/>
              </w:rPr>
              <w:t>5</w:t>
            </w:r>
          </w:p>
        </w:tc>
      </w:tr>
    </w:tbl>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3C508D">
      <w:pPr>
        <w:suppressAutoHyphens/>
        <w:autoSpaceDN w:val="0"/>
        <w:spacing w:after="200" w:line="276" w:lineRule="auto"/>
        <w:ind w:left="785"/>
        <w:jc w:val="center"/>
        <w:textAlignment w:val="baseline"/>
        <w:outlineLvl w:val="0"/>
        <w:rPr>
          <w:rFonts w:ascii="Times New Roman" w:hAnsi="Times New Roman"/>
          <w:b/>
          <w:color w:val="000000"/>
          <w:sz w:val="28"/>
          <w:szCs w:val="28"/>
        </w:rPr>
      </w:pPr>
      <w:r w:rsidRPr="003C508D">
        <w:rPr>
          <w:rFonts w:ascii="Times New Roman" w:hAnsi="Times New Roman"/>
          <w:b/>
          <w:color w:val="000000"/>
          <w:sz w:val="28"/>
          <w:szCs w:val="28"/>
        </w:rPr>
        <w:lastRenderedPageBreak/>
        <w:t>SADRŽAJ</w:t>
      </w:r>
    </w:p>
    <w:p w:rsidR="003C508D" w:rsidRPr="003C508D" w:rsidRDefault="003C508D" w:rsidP="003C508D">
      <w:pPr>
        <w:suppressAutoHyphens/>
        <w:autoSpaceDN w:val="0"/>
        <w:spacing w:after="200" w:line="276" w:lineRule="auto"/>
        <w:ind w:left="785"/>
        <w:jc w:val="center"/>
        <w:textAlignment w:val="baseline"/>
        <w:outlineLvl w:val="0"/>
        <w:rPr>
          <w:rFonts w:ascii="Times New Roman" w:hAnsi="Times New Roman"/>
          <w:b/>
          <w:color w:val="000000"/>
          <w:sz w:val="28"/>
          <w:szCs w:val="28"/>
        </w:rPr>
      </w:pPr>
    </w:p>
    <w:p w:rsidR="00883D56" w:rsidRPr="00371446" w:rsidRDefault="00883D56" w:rsidP="00883D56">
      <w:pPr>
        <w:jc w:val="center"/>
        <w:rPr>
          <w:rFonts w:ascii="Times New Roman" w:hAnsi="Times New Roman"/>
          <w:b/>
          <w:bCs/>
        </w:rPr>
      </w:pPr>
      <w:r w:rsidRPr="00371446">
        <w:rPr>
          <w:rFonts w:ascii="Times New Roman" w:hAnsi="Times New Roman"/>
          <w:b/>
          <w:bCs/>
        </w:rPr>
        <w:t>A</w:t>
      </w:r>
      <w:r w:rsidR="00371446">
        <w:rPr>
          <w:rFonts w:ascii="Times New Roman" w:hAnsi="Times New Roman"/>
          <w:b/>
          <w:bCs/>
        </w:rPr>
        <w:t>KTI OPĆINSKOG VIJEĆA OPĆINE ŠANDROVAC</w:t>
      </w:r>
    </w:p>
    <w:p w:rsidR="00626316" w:rsidRPr="00371446" w:rsidRDefault="00626316" w:rsidP="00626316">
      <w:pPr>
        <w:suppressAutoHyphens/>
        <w:autoSpaceDN w:val="0"/>
        <w:jc w:val="both"/>
        <w:textAlignment w:val="baseline"/>
        <w:rPr>
          <w:rFonts w:ascii="Times New Roman" w:hAnsi="Times New Roman"/>
          <w:color w:val="000000" w:themeColor="text1"/>
        </w:rPr>
      </w:pPr>
    </w:p>
    <w:p w:rsidR="00626316" w:rsidRPr="00371446" w:rsidRDefault="00626316" w:rsidP="00626316">
      <w:pPr>
        <w:numPr>
          <w:ilvl w:val="0"/>
          <w:numId w:val="1"/>
        </w:numPr>
        <w:suppressAutoHyphens/>
        <w:autoSpaceDN w:val="0"/>
        <w:ind w:left="0"/>
        <w:jc w:val="both"/>
        <w:textAlignment w:val="baseline"/>
        <w:rPr>
          <w:rFonts w:ascii="Times New Roman" w:hAnsi="Times New Roman"/>
          <w:color w:val="000000" w:themeColor="text1"/>
        </w:rPr>
      </w:pPr>
      <w:r w:rsidRPr="00371446">
        <w:rPr>
          <w:rFonts w:ascii="Times New Roman" w:hAnsi="Times New Roman"/>
          <w:color w:val="000000" w:themeColor="text1"/>
        </w:rPr>
        <w:t xml:space="preserve"> III. izmjena i dopuna Proračuna Općine Šandrovac za 2018.g.,</w:t>
      </w:r>
    </w:p>
    <w:p w:rsidR="00626316" w:rsidRPr="00371446" w:rsidRDefault="00626316" w:rsidP="00626316">
      <w:pPr>
        <w:numPr>
          <w:ilvl w:val="0"/>
          <w:numId w:val="1"/>
        </w:numPr>
        <w:suppressAutoHyphens/>
        <w:autoSpaceDN w:val="0"/>
        <w:ind w:left="0"/>
        <w:jc w:val="both"/>
        <w:textAlignment w:val="baseline"/>
        <w:rPr>
          <w:rFonts w:ascii="Times New Roman" w:hAnsi="Times New Roman"/>
          <w:color w:val="000000" w:themeColor="text1"/>
        </w:rPr>
      </w:pPr>
      <w:r w:rsidRPr="00371446">
        <w:rPr>
          <w:rFonts w:ascii="Times New Roman" w:hAnsi="Times New Roman"/>
          <w:color w:val="000000" w:themeColor="text1"/>
        </w:rPr>
        <w:t xml:space="preserve"> Proračun Općine Šandrovac za 2019.g. i projekcija Proračuna za 2020. i 2021.godinu (opći i posebni dio Proračuna i Plan razvojnih programa),</w:t>
      </w:r>
    </w:p>
    <w:p w:rsidR="00626316" w:rsidRPr="00371446" w:rsidRDefault="00626316" w:rsidP="00626316">
      <w:pPr>
        <w:numPr>
          <w:ilvl w:val="0"/>
          <w:numId w:val="1"/>
        </w:numPr>
        <w:suppressAutoHyphens/>
        <w:autoSpaceDN w:val="0"/>
        <w:ind w:left="0"/>
        <w:jc w:val="both"/>
        <w:textAlignment w:val="baseline"/>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izvršavanju Proračuna Općine Šandrovac za 2019.g. </w:t>
      </w:r>
    </w:p>
    <w:p w:rsidR="00626316" w:rsidRPr="00371446" w:rsidRDefault="00626316" w:rsidP="00626316">
      <w:pPr>
        <w:numPr>
          <w:ilvl w:val="0"/>
          <w:numId w:val="1"/>
        </w:numPr>
        <w:suppressAutoHyphens/>
        <w:autoSpaceDN w:val="0"/>
        <w:ind w:left="0"/>
        <w:jc w:val="both"/>
        <w:textAlignment w:val="baseline"/>
        <w:rPr>
          <w:rFonts w:ascii="Times New Roman" w:hAnsi="Times New Roman"/>
          <w:color w:val="000000" w:themeColor="text1"/>
        </w:rPr>
      </w:pPr>
      <w:r w:rsidRPr="00371446">
        <w:rPr>
          <w:rFonts w:ascii="Times New Roman" w:hAnsi="Times New Roman"/>
          <w:color w:val="000000" w:themeColor="text1"/>
        </w:rPr>
        <w:t xml:space="preserve">Program građenja komunalne infrastrukture Općine Šandrovac za 2019. godinu; </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 održavanja komunalne infrastrukture Općine Šandrovac za 2019.godinu,</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 javnih potreba u kulturi Općine Šandrovac za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 javnih potreba u sportu Općine Šandrovac za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 socijalno-zdravstvenih potreba,humanitarnih udruga i ostalih udruga i zajednica Općine Šandrovac za 2019.g.,</w:t>
      </w:r>
    </w:p>
    <w:p w:rsidR="00626316" w:rsidRPr="00371446" w:rsidRDefault="00242A3E"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w:t>
      </w:r>
      <w:r w:rsidR="00626316" w:rsidRPr="00371446">
        <w:rPr>
          <w:rFonts w:ascii="Times New Roman" w:hAnsi="Times New Roman"/>
          <w:color w:val="000000" w:themeColor="text1"/>
        </w:rPr>
        <w:t xml:space="preserve"> utroška sredstava vodnog, komunalnog i šumskog doprinosa, komunalne naknade te naknade za eksploataciju mineralnih sirovina, </w:t>
      </w:r>
      <w:proofErr w:type="spellStart"/>
      <w:r w:rsidR="00626316" w:rsidRPr="00371446">
        <w:rPr>
          <w:rFonts w:ascii="Times New Roman" w:hAnsi="Times New Roman"/>
          <w:color w:val="000000" w:themeColor="text1"/>
        </w:rPr>
        <w:t>kaptažnog</w:t>
      </w:r>
      <w:proofErr w:type="spellEnd"/>
      <w:r w:rsidR="00626316" w:rsidRPr="00371446">
        <w:rPr>
          <w:rFonts w:ascii="Times New Roman" w:hAnsi="Times New Roman"/>
          <w:color w:val="000000" w:themeColor="text1"/>
        </w:rPr>
        <w:t xml:space="preserve"> plina i naknade za korištenje zemljišta, istražnih bušotina i prava služnosti u Općini Šandrovac za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 raspolaganja prihodima dobivenim od naknade za zadržavanje nezakonito izgrađenih zgrada na području Općine Šandrovac za 2019.g,</w:t>
      </w:r>
    </w:p>
    <w:p w:rsidR="00626316" w:rsidRPr="00371446" w:rsidRDefault="00242A3E"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Program</w:t>
      </w:r>
      <w:r w:rsidR="00626316" w:rsidRPr="00371446">
        <w:rPr>
          <w:rFonts w:ascii="Times New Roman" w:hAnsi="Times New Roman"/>
          <w:color w:val="000000" w:themeColor="text1"/>
        </w:rPr>
        <w:t xml:space="preserve"> korištenja sredstava ostvarenih od prodaje, zakupa, dugogodišnjeg zakupa i privremenog raspolaganja poljoprivrednog zemljišta u vlasništvu Republike Hrvatske za 2019. 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isplati jednokratne pomoći za opremu novorođenog djeteta u obitelji na području Općine Šandrovac u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isplati jednokratne novčane pomoći studentima sa područja Općine Šandrovac u 2019. godini, </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sufinanciranju troškova boravka djece sa područja Općine Šandrovac u dječjim vrtićima u 2019. godini,</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donošenju Programa </w:t>
      </w:r>
      <w:r w:rsidRPr="00371446">
        <w:rPr>
          <w:rFonts w:ascii="Times New Roman" w:eastAsia="TimesNewRoman,Bold" w:hAnsi="Times New Roman"/>
          <w:bCs/>
          <w:color w:val="000000" w:themeColor="text1"/>
        </w:rPr>
        <w:t xml:space="preserve">o bespovratnim potporama za poticanje razvoja poduzetništva </w:t>
      </w:r>
      <w:r w:rsidRPr="00371446">
        <w:rPr>
          <w:rFonts w:ascii="Times New Roman" w:hAnsi="Times New Roman"/>
          <w:color w:val="000000" w:themeColor="text1"/>
        </w:rPr>
        <w:t>na području Općine Šandrovac u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prijenosu poslova vezanih uz utvrđivanje, evidentiranje, nadzor, naplatu i ovrhu općinskih poreza na poreznu upravu u 2019.g.,</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 xml:space="preserve">Odluka </w:t>
      </w:r>
      <w:r w:rsidRPr="00371446">
        <w:rPr>
          <w:rFonts w:ascii="Times New Roman" w:hAnsi="Times New Roman"/>
          <w:bCs/>
          <w:color w:val="000000" w:themeColor="text1"/>
        </w:rPr>
        <w:t>o raspoređivanju sredstava političkim strankama zastupljenim u Općinskom vijeću Općine Šandrovac u 2019. godini,</w:t>
      </w:r>
    </w:p>
    <w:p w:rsidR="00626316" w:rsidRPr="00371446" w:rsidRDefault="00626316" w:rsidP="00626316">
      <w:pPr>
        <w:numPr>
          <w:ilvl w:val="0"/>
          <w:numId w:val="1"/>
        </w:numPr>
        <w:ind w:left="0"/>
        <w:jc w:val="both"/>
        <w:outlineLvl w:val="0"/>
        <w:rPr>
          <w:rStyle w:val="Naglaeno"/>
          <w:rFonts w:ascii="Times New Roman" w:hAnsi="Times New Roman"/>
          <w:b w:val="0"/>
          <w:bCs w:val="0"/>
          <w:color w:val="000000" w:themeColor="text1"/>
        </w:rPr>
      </w:pPr>
      <w:r w:rsidRPr="00371446">
        <w:rPr>
          <w:rFonts w:ascii="Times New Roman" w:hAnsi="Times New Roman"/>
          <w:bCs/>
          <w:color w:val="000000" w:themeColor="text1"/>
        </w:rPr>
        <w:t>Odluk</w:t>
      </w:r>
      <w:r w:rsidR="005C5253" w:rsidRPr="00371446">
        <w:rPr>
          <w:rFonts w:ascii="Times New Roman" w:hAnsi="Times New Roman"/>
          <w:bCs/>
          <w:color w:val="000000" w:themeColor="text1"/>
        </w:rPr>
        <w:t>a</w:t>
      </w:r>
      <w:r w:rsidRPr="00371446">
        <w:rPr>
          <w:rFonts w:ascii="Times New Roman" w:hAnsi="Times New Roman"/>
          <w:bCs/>
          <w:color w:val="000000" w:themeColor="text1"/>
        </w:rPr>
        <w:t xml:space="preserve"> o </w:t>
      </w:r>
      <w:r w:rsidRPr="00371446">
        <w:rPr>
          <w:rStyle w:val="Naglaeno"/>
          <w:rFonts w:ascii="Times New Roman" w:hAnsi="Times New Roman"/>
          <w:b w:val="0"/>
          <w:color w:val="000000" w:themeColor="text1"/>
        </w:rPr>
        <w:t>imenovanju ovlaštenih predstavnika Općine Šandrovac kao javnog naručitelja u postupcima javne nabave i jednostavne nabave u 2019.g.,</w:t>
      </w:r>
      <w:r w:rsidRPr="00371446">
        <w:rPr>
          <w:rStyle w:val="Naglaeno"/>
          <w:rFonts w:ascii="Times New Roman" w:hAnsi="Times New Roman"/>
          <w:color w:val="000000" w:themeColor="text1"/>
        </w:rPr>
        <w:t xml:space="preserve"> </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provođenju popisa imovine, obveza i potraživanja općine Šandrovac i imenovanju Povjerenstva za popis imovine, obveza i potraživanja Općine Šandrovac za 2018. godinu,</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Odluk</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o određivanju vrijednosti boda komunalne naknade Općine Šandrovac,</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Analiz</w:t>
      </w:r>
      <w:r w:rsidR="005C5253" w:rsidRPr="00371446">
        <w:rPr>
          <w:rFonts w:ascii="Times New Roman" w:hAnsi="Times New Roman"/>
          <w:color w:val="000000" w:themeColor="text1"/>
        </w:rPr>
        <w:t>a</w:t>
      </w:r>
      <w:r w:rsidRPr="00371446">
        <w:rPr>
          <w:rFonts w:ascii="Times New Roman" w:hAnsi="Times New Roman"/>
          <w:color w:val="000000" w:themeColor="text1"/>
        </w:rPr>
        <w:t xml:space="preserve"> stanja sustava zaštite i spašavanja na području Općine Šandrovac za 2018. godinu,</w:t>
      </w:r>
    </w:p>
    <w:p w:rsidR="00626316" w:rsidRPr="00371446" w:rsidRDefault="00626316" w:rsidP="00626316">
      <w:pPr>
        <w:numPr>
          <w:ilvl w:val="0"/>
          <w:numId w:val="1"/>
        </w:numPr>
        <w:ind w:left="0"/>
        <w:jc w:val="both"/>
        <w:outlineLvl w:val="0"/>
        <w:rPr>
          <w:rFonts w:ascii="Times New Roman" w:hAnsi="Times New Roman"/>
          <w:color w:val="000000" w:themeColor="text1"/>
        </w:rPr>
      </w:pPr>
      <w:r w:rsidRPr="00371446">
        <w:rPr>
          <w:rFonts w:ascii="Times New Roman" w:hAnsi="Times New Roman"/>
          <w:color w:val="000000" w:themeColor="text1"/>
        </w:rPr>
        <w:t>Godišnj</w:t>
      </w:r>
      <w:r w:rsidR="005C5253" w:rsidRPr="00371446">
        <w:rPr>
          <w:rFonts w:ascii="Times New Roman" w:hAnsi="Times New Roman"/>
          <w:color w:val="000000" w:themeColor="text1"/>
        </w:rPr>
        <w:t>i</w:t>
      </w:r>
      <w:r w:rsidRPr="00371446">
        <w:rPr>
          <w:rFonts w:ascii="Times New Roman" w:hAnsi="Times New Roman"/>
          <w:color w:val="000000" w:themeColor="text1"/>
        </w:rPr>
        <w:t xml:space="preserve"> plan razvoja sustava civilne zaštite na području Općine Šandrovac za 2019. godinu</w:t>
      </w:r>
    </w:p>
    <w:p w:rsidR="00626316" w:rsidRPr="00371446" w:rsidRDefault="00626316" w:rsidP="00626316">
      <w:pPr>
        <w:rPr>
          <w:rFonts w:ascii="Times New Roman" w:hAnsi="Times New Roman"/>
          <w:b/>
          <w:bCs/>
        </w:rPr>
      </w:pPr>
    </w:p>
    <w:p w:rsidR="00F32059" w:rsidRDefault="00F32059" w:rsidP="00562FAA">
      <w:pPr>
        <w:jc w:val="both"/>
        <w:outlineLvl w:val="0"/>
        <w:rPr>
          <w:rFonts w:ascii="Times New Roman" w:eastAsia="Times New Roman" w:hAnsi="Times New Roman"/>
          <w:lang w:eastAsia="hr-HR"/>
        </w:rPr>
      </w:pPr>
    </w:p>
    <w:p w:rsidR="00371446" w:rsidRPr="00371446" w:rsidRDefault="00371446" w:rsidP="00562FAA">
      <w:pPr>
        <w:jc w:val="both"/>
        <w:outlineLvl w:val="0"/>
        <w:rPr>
          <w:rFonts w:ascii="Times New Roman" w:eastAsia="Times New Roman" w:hAnsi="Times New Roman"/>
          <w:lang w:eastAsia="hr-HR"/>
        </w:rPr>
      </w:pPr>
    </w:p>
    <w:p w:rsidR="00F32059" w:rsidRPr="00371446" w:rsidRDefault="00371446" w:rsidP="00242A3E">
      <w:pPr>
        <w:jc w:val="center"/>
        <w:outlineLvl w:val="0"/>
        <w:rPr>
          <w:rFonts w:ascii="Times New Roman" w:eastAsia="Times New Roman" w:hAnsi="Times New Roman"/>
          <w:b/>
          <w:lang w:eastAsia="hr-HR"/>
        </w:rPr>
      </w:pPr>
      <w:r w:rsidRPr="00371446">
        <w:rPr>
          <w:rFonts w:ascii="Times New Roman" w:eastAsia="Times New Roman" w:hAnsi="Times New Roman"/>
          <w:b/>
          <w:lang w:eastAsia="hr-HR"/>
        </w:rPr>
        <w:t xml:space="preserve">AKTI </w:t>
      </w:r>
      <w:r w:rsidR="00F32059" w:rsidRPr="00371446">
        <w:rPr>
          <w:rFonts w:ascii="Times New Roman" w:eastAsia="Times New Roman" w:hAnsi="Times New Roman"/>
          <w:b/>
          <w:lang w:eastAsia="hr-HR"/>
        </w:rPr>
        <w:t>DOM</w:t>
      </w:r>
      <w:r w:rsidRPr="00371446">
        <w:rPr>
          <w:rFonts w:ascii="Times New Roman" w:eastAsia="Times New Roman" w:hAnsi="Times New Roman"/>
          <w:b/>
          <w:lang w:eastAsia="hr-HR"/>
        </w:rPr>
        <w:t>A</w:t>
      </w:r>
      <w:r w:rsidR="00F32059" w:rsidRPr="00371446">
        <w:rPr>
          <w:rFonts w:ascii="Times New Roman" w:eastAsia="Times New Roman" w:hAnsi="Times New Roman"/>
          <w:b/>
          <w:lang w:eastAsia="hr-HR"/>
        </w:rPr>
        <w:t xml:space="preserve"> ZA STARIJE I NOMOĆNE OSOBE ŠANDROVAC</w:t>
      </w:r>
    </w:p>
    <w:p w:rsidR="005C5253" w:rsidRPr="00371446" w:rsidRDefault="005C5253" w:rsidP="005C5253">
      <w:pPr>
        <w:jc w:val="both"/>
        <w:outlineLvl w:val="0"/>
        <w:rPr>
          <w:rFonts w:ascii="Times New Roman" w:eastAsia="Times New Roman" w:hAnsi="Times New Roman"/>
          <w:lang w:eastAsia="hr-HR"/>
        </w:rPr>
      </w:pPr>
    </w:p>
    <w:p w:rsidR="005C5253" w:rsidRPr="00371446" w:rsidRDefault="005C5253" w:rsidP="005C5253">
      <w:pPr>
        <w:jc w:val="both"/>
        <w:outlineLvl w:val="0"/>
        <w:rPr>
          <w:rFonts w:ascii="Times New Roman" w:hAnsi="Times New Roman"/>
          <w:color w:val="000000" w:themeColor="text1"/>
        </w:rPr>
      </w:pPr>
      <w:r w:rsidRPr="00371446">
        <w:rPr>
          <w:rFonts w:ascii="Times New Roman" w:hAnsi="Times New Roman"/>
          <w:color w:val="000000" w:themeColor="text1"/>
        </w:rPr>
        <w:t>1.Suglasnosti na Financijski plan Doma za starije i nemoćne osobe Šandrovac za 2019.godinu i projekcije za 2020. i 2021. godinu, sa obrazloženjem Financijskog plana,</w:t>
      </w:r>
    </w:p>
    <w:p w:rsidR="005C5253" w:rsidRPr="00371446" w:rsidRDefault="005C5253" w:rsidP="005C5253">
      <w:pPr>
        <w:jc w:val="both"/>
        <w:outlineLvl w:val="0"/>
        <w:rPr>
          <w:rFonts w:ascii="Times New Roman" w:hAnsi="Times New Roman"/>
          <w:color w:val="000000" w:themeColor="text1"/>
        </w:rPr>
      </w:pPr>
      <w:r w:rsidRPr="00371446">
        <w:rPr>
          <w:rFonts w:ascii="Times New Roman" w:hAnsi="Times New Roman"/>
          <w:color w:val="000000" w:themeColor="text1"/>
        </w:rPr>
        <w:t>2. Suglasnosti na Plan i program rada Doma za starije i nemoćne osobe Šandrovac za 2019.godinu,</w:t>
      </w:r>
    </w:p>
    <w:p w:rsidR="005C5253" w:rsidRPr="00371446" w:rsidRDefault="005C5253" w:rsidP="005C5253">
      <w:pPr>
        <w:jc w:val="both"/>
        <w:outlineLvl w:val="0"/>
        <w:rPr>
          <w:rFonts w:ascii="Times New Roman" w:hAnsi="Times New Roman"/>
          <w:color w:val="000000" w:themeColor="text1"/>
        </w:rPr>
      </w:pPr>
      <w:r w:rsidRPr="00371446">
        <w:rPr>
          <w:rFonts w:ascii="Times New Roman" w:hAnsi="Times New Roman"/>
          <w:color w:val="000000" w:themeColor="text1"/>
        </w:rPr>
        <w:t>3. Odluka o kriterijima i načinu ostvarenja prava na dotiranje troškova smještaja u Domu za  starije i nemoćne osobe „Šandrovac“ u 2019.godini,</w:t>
      </w:r>
    </w:p>
    <w:p w:rsidR="00F32059" w:rsidRDefault="005C5253" w:rsidP="00562FAA">
      <w:pPr>
        <w:jc w:val="both"/>
        <w:outlineLvl w:val="0"/>
        <w:rPr>
          <w:rFonts w:ascii="Times New Roman" w:eastAsia="Times New Roman" w:hAnsi="Times New Roman"/>
          <w:sz w:val="20"/>
          <w:szCs w:val="15"/>
          <w:lang w:eastAsia="hr-HR"/>
        </w:rPr>
      </w:pPr>
      <w:r w:rsidRPr="00371446">
        <w:rPr>
          <w:rFonts w:ascii="Times New Roman" w:hAnsi="Times New Roman"/>
          <w:color w:val="000000" w:themeColor="text1"/>
        </w:rPr>
        <w:t>4.</w:t>
      </w:r>
      <w:r w:rsidRPr="00371446">
        <w:rPr>
          <w:rFonts w:ascii="Times New Roman" w:eastAsia="Times New Roman" w:hAnsi="Times New Roman"/>
          <w:color w:val="000000" w:themeColor="text1"/>
        </w:rPr>
        <w:t xml:space="preserve"> Suglasnost na Odluku o koeficijentima i osnovici za obračun plaće zaposlenika Doma za star</w:t>
      </w:r>
      <w:r w:rsidR="003C508D">
        <w:rPr>
          <w:rFonts w:ascii="Times New Roman" w:eastAsia="Times New Roman" w:hAnsi="Times New Roman"/>
          <w:color w:val="000000" w:themeColor="text1"/>
        </w:rPr>
        <w:t>ije i nemoćne osobe “Šandrovac”</w:t>
      </w:r>
    </w:p>
    <w:p w:rsidR="00562FAA" w:rsidRPr="00562FAA" w:rsidRDefault="00562FAA" w:rsidP="00562FAA">
      <w:pPr>
        <w:jc w:val="both"/>
        <w:outlineLvl w:val="0"/>
        <w:rPr>
          <w:rFonts w:ascii="Times New Roman" w:eastAsia="Times New Roman" w:hAnsi="Times New Roman"/>
          <w:i/>
          <w:sz w:val="20"/>
          <w:szCs w:val="24"/>
          <w:lang w:eastAsia="hr-HR"/>
        </w:rPr>
      </w:pPr>
      <w:r w:rsidRPr="00562FAA">
        <w:rPr>
          <w:rFonts w:ascii="Times New Roman" w:eastAsia="Times New Roman" w:hAnsi="Times New Roman"/>
          <w:sz w:val="20"/>
          <w:szCs w:val="15"/>
          <w:lang w:eastAsia="hr-HR"/>
        </w:rPr>
        <w:lastRenderedPageBreak/>
        <w:t>Na temelju članka 39.</w:t>
      </w:r>
      <w:r w:rsidR="003C508D">
        <w:rPr>
          <w:rFonts w:ascii="Times New Roman" w:eastAsia="Times New Roman" w:hAnsi="Times New Roman"/>
          <w:sz w:val="20"/>
          <w:szCs w:val="15"/>
          <w:lang w:eastAsia="hr-HR"/>
        </w:rPr>
        <w:t xml:space="preserve"> Zakona o proračunu  („Narodne Novine“ br.</w:t>
      </w:r>
      <w:r w:rsidRPr="00562FAA">
        <w:rPr>
          <w:rFonts w:ascii="Times New Roman" w:eastAsia="Times New Roman" w:hAnsi="Times New Roman"/>
          <w:sz w:val="20"/>
          <w:szCs w:val="15"/>
          <w:lang w:eastAsia="hr-HR"/>
        </w:rPr>
        <w:t xml:space="preserve"> 87/08,36/09 ,46/09 .136/12 i 15/</w:t>
      </w:r>
      <w:proofErr w:type="spellStart"/>
      <w:r w:rsidRPr="00562FAA">
        <w:rPr>
          <w:rFonts w:ascii="Times New Roman" w:eastAsia="Times New Roman" w:hAnsi="Times New Roman"/>
          <w:sz w:val="20"/>
          <w:szCs w:val="15"/>
          <w:lang w:eastAsia="hr-HR"/>
        </w:rPr>
        <w:t>15</w:t>
      </w:r>
      <w:proofErr w:type="spellEnd"/>
      <w:r w:rsidRPr="00562FAA">
        <w:rPr>
          <w:rFonts w:ascii="Times New Roman" w:eastAsia="Times New Roman" w:hAnsi="Times New Roman"/>
          <w:sz w:val="20"/>
          <w:szCs w:val="15"/>
          <w:lang w:eastAsia="hr-HR"/>
        </w:rPr>
        <w:t>) i čl.34 i 36.  Statuta Općine Šandrovac (</w:t>
      </w:r>
      <w:r w:rsidR="003C508D">
        <w:rPr>
          <w:rFonts w:ascii="Times New Roman" w:eastAsia="Times New Roman" w:hAnsi="Times New Roman"/>
          <w:sz w:val="20"/>
          <w:szCs w:val="15"/>
          <w:lang w:eastAsia="hr-HR"/>
        </w:rPr>
        <w:t>„</w:t>
      </w:r>
      <w:r w:rsidRPr="00562FAA">
        <w:rPr>
          <w:rFonts w:ascii="Times New Roman" w:eastAsia="Times New Roman" w:hAnsi="Times New Roman"/>
          <w:sz w:val="20"/>
          <w:szCs w:val="15"/>
          <w:lang w:eastAsia="hr-HR"/>
        </w:rPr>
        <w:t>Općinsk</w:t>
      </w:r>
      <w:r w:rsidR="003C508D">
        <w:rPr>
          <w:rFonts w:ascii="Times New Roman" w:eastAsia="Times New Roman" w:hAnsi="Times New Roman"/>
          <w:sz w:val="20"/>
          <w:szCs w:val="15"/>
          <w:lang w:eastAsia="hr-HR"/>
        </w:rPr>
        <w:t>i</w:t>
      </w:r>
      <w:r w:rsidRPr="00562FAA">
        <w:rPr>
          <w:rFonts w:ascii="Times New Roman" w:eastAsia="Times New Roman" w:hAnsi="Times New Roman"/>
          <w:sz w:val="20"/>
          <w:szCs w:val="15"/>
          <w:lang w:eastAsia="hr-HR"/>
        </w:rPr>
        <w:t xml:space="preserve"> glasnik</w:t>
      </w:r>
      <w:r w:rsidRPr="00562FAA">
        <w:rPr>
          <w:rFonts w:ascii="Times New Roman" w:eastAsia="Times New Roman" w:hAnsi="Times New Roman"/>
          <w:b/>
          <w:sz w:val="20"/>
          <w:szCs w:val="15"/>
          <w:lang w:eastAsia="hr-HR"/>
        </w:rPr>
        <w:t xml:space="preserve"> </w:t>
      </w:r>
      <w:r w:rsidRPr="00562FAA">
        <w:rPr>
          <w:rFonts w:ascii="Times New Roman" w:eastAsia="Times New Roman" w:hAnsi="Times New Roman"/>
          <w:sz w:val="20"/>
          <w:szCs w:val="15"/>
          <w:lang w:eastAsia="hr-HR"/>
        </w:rPr>
        <w:t>O</w:t>
      </w:r>
      <w:r w:rsidR="003C508D">
        <w:rPr>
          <w:rFonts w:ascii="Times New Roman" w:eastAsia="Times New Roman" w:hAnsi="Times New Roman"/>
          <w:sz w:val="20"/>
          <w:szCs w:val="15"/>
          <w:lang w:eastAsia="hr-HR"/>
        </w:rPr>
        <w:t xml:space="preserve">pćine </w:t>
      </w:r>
      <w:r w:rsidRPr="00562FAA">
        <w:rPr>
          <w:rFonts w:ascii="Times New Roman" w:eastAsia="Times New Roman" w:hAnsi="Times New Roman"/>
          <w:sz w:val="20"/>
          <w:szCs w:val="15"/>
          <w:lang w:eastAsia="hr-HR"/>
        </w:rPr>
        <w:t>Š</w:t>
      </w:r>
      <w:r w:rsidR="003C508D">
        <w:rPr>
          <w:rFonts w:ascii="Times New Roman" w:eastAsia="Times New Roman" w:hAnsi="Times New Roman"/>
          <w:sz w:val="20"/>
          <w:szCs w:val="15"/>
          <w:lang w:eastAsia="hr-HR"/>
        </w:rPr>
        <w:t>androvac“ br.</w:t>
      </w:r>
      <w:r w:rsidRPr="00562FAA">
        <w:rPr>
          <w:rFonts w:ascii="Times New Roman" w:eastAsia="Times New Roman" w:hAnsi="Times New Roman"/>
          <w:sz w:val="20"/>
          <w:szCs w:val="15"/>
          <w:lang w:eastAsia="hr-HR"/>
        </w:rPr>
        <w:t xml:space="preserve"> 02/2018.) </w:t>
      </w:r>
      <w:r w:rsidR="003C508D">
        <w:rPr>
          <w:rFonts w:ascii="Times New Roman" w:eastAsia="Times New Roman" w:hAnsi="Times New Roman"/>
          <w:sz w:val="20"/>
          <w:szCs w:val="15"/>
          <w:lang w:eastAsia="hr-HR"/>
        </w:rPr>
        <w:t>O</w:t>
      </w:r>
      <w:r w:rsidRPr="00562FAA">
        <w:rPr>
          <w:rFonts w:ascii="Times New Roman" w:eastAsia="Times New Roman" w:hAnsi="Times New Roman"/>
          <w:sz w:val="20"/>
          <w:szCs w:val="15"/>
          <w:lang w:eastAsia="hr-HR"/>
        </w:rPr>
        <w:t>pćinsko vijeće Općine Šandrovac na 15. sjednici održ</w:t>
      </w:r>
      <w:r w:rsidR="003C508D">
        <w:rPr>
          <w:rFonts w:ascii="Times New Roman" w:eastAsia="Times New Roman" w:hAnsi="Times New Roman"/>
          <w:sz w:val="20"/>
          <w:szCs w:val="15"/>
          <w:lang w:eastAsia="hr-HR"/>
        </w:rPr>
        <w:t>anoj 13.12.2018. godine  donosi</w:t>
      </w:r>
      <w:r w:rsidRPr="00562FAA">
        <w:rPr>
          <w:rFonts w:ascii="Times New Roman" w:eastAsia="Times New Roman" w:hAnsi="Times New Roman"/>
          <w:sz w:val="20"/>
          <w:szCs w:val="15"/>
          <w:lang w:eastAsia="hr-HR"/>
        </w:rPr>
        <w:t>:</w:t>
      </w:r>
      <w:r w:rsidRPr="00562FAA">
        <w:rPr>
          <w:rFonts w:ascii="Times New Roman" w:eastAsia="Times New Roman" w:hAnsi="Times New Roman"/>
          <w:i/>
          <w:sz w:val="20"/>
          <w:szCs w:val="24"/>
          <w:lang w:eastAsia="hr-HR"/>
        </w:rPr>
        <w:t xml:space="preserve">    </w:t>
      </w:r>
    </w:p>
    <w:p w:rsidR="00562FAA" w:rsidRPr="00562FAA" w:rsidRDefault="00562FAA" w:rsidP="00562FAA">
      <w:pPr>
        <w:jc w:val="center"/>
        <w:outlineLvl w:val="0"/>
        <w:rPr>
          <w:rFonts w:ascii="Times New Roman" w:eastAsia="Times New Roman" w:hAnsi="Times New Roman"/>
          <w:b/>
          <w:i/>
          <w:sz w:val="24"/>
          <w:szCs w:val="24"/>
          <w:lang w:eastAsia="hr-HR"/>
        </w:rPr>
      </w:pPr>
    </w:p>
    <w:p w:rsidR="00562FAA" w:rsidRPr="00562FAA" w:rsidRDefault="00562FAA" w:rsidP="00562FAA">
      <w:pPr>
        <w:jc w:val="center"/>
        <w:outlineLvl w:val="0"/>
        <w:rPr>
          <w:rFonts w:ascii="Times New Roman" w:eastAsia="Times New Roman" w:hAnsi="Times New Roman"/>
          <w:b/>
          <w:i/>
          <w:sz w:val="24"/>
          <w:szCs w:val="24"/>
          <w:lang w:eastAsia="hr-HR"/>
        </w:rPr>
      </w:pPr>
      <w:r w:rsidRPr="00562FAA">
        <w:rPr>
          <w:rFonts w:ascii="Times New Roman" w:eastAsia="Times New Roman" w:hAnsi="Times New Roman"/>
          <w:b/>
          <w:i/>
          <w:sz w:val="24"/>
          <w:szCs w:val="24"/>
          <w:lang w:eastAsia="hr-HR"/>
        </w:rPr>
        <w:t>III  IZMJENE I DOPUNE PRORAČUN</w:t>
      </w:r>
      <w:r w:rsidR="00397E32">
        <w:rPr>
          <w:rFonts w:ascii="Times New Roman" w:eastAsia="Times New Roman" w:hAnsi="Times New Roman"/>
          <w:b/>
          <w:i/>
          <w:sz w:val="24"/>
          <w:szCs w:val="24"/>
          <w:lang w:eastAsia="hr-HR"/>
        </w:rPr>
        <w:t>A</w:t>
      </w:r>
      <w:r w:rsidRPr="00562FAA">
        <w:rPr>
          <w:rFonts w:ascii="Times New Roman" w:eastAsia="Times New Roman" w:hAnsi="Times New Roman"/>
          <w:b/>
          <w:i/>
          <w:sz w:val="24"/>
          <w:szCs w:val="24"/>
          <w:lang w:eastAsia="hr-HR"/>
        </w:rPr>
        <w:t xml:space="preserve"> OPĆINE   ŠANDROVAC</w:t>
      </w:r>
    </w:p>
    <w:p w:rsidR="00562FAA" w:rsidRPr="00562FAA" w:rsidRDefault="00562FAA" w:rsidP="00562FAA">
      <w:pPr>
        <w:jc w:val="center"/>
        <w:outlineLvl w:val="0"/>
        <w:rPr>
          <w:rFonts w:ascii="Times New Roman" w:eastAsia="Times New Roman" w:hAnsi="Times New Roman"/>
          <w:b/>
          <w:i/>
          <w:sz w:val="24"/>
          <w:szCs w:val="24"/>
          <w:lang w:eastAsia="hr-HR"/>
        </w:rPr>
      </w:pPr>
      <w:r w:rsidRPr="00562FAA">
        <w:rPr>
          <w:rFonts w:ascii="Times New Roman" w:eastAsia="Times New Roman" w:hAnsi="Times New Roman"/>
          <w:b/>
          <w:i/>
          <w:sz w:val="24"/>
          <w:szCs w:val="24"/>
          <w:lang w:eastAsia="hr-HR"/>
        </w:rPr>
        <w:t xml:space="preserve">za 2018 g. </w:t>
      </w:r>
    </w:p>
    <w:p w:rsidR="00562FAA" w:rsidRPr="00562FAA" w:rsidRDefault="00562FAA" w:rsidP="00562FAA">
      <w:pPr>
        <w:jc w:val="center"/>
        <w:outlineLvl w:val="0"/>
        <w:rPr>
          <w:rFonts w:ascii="Times New Roman" w:eastAsia="Times New Roman" w:hAnsi="Times New Roman"/>
          <w:b/>
          <w:sz w:val="20"/>
          <w:szCs w:val="18"/>
          <w:lang w:eastAsia="hr-HR"/>
        </w:rPr>
      </w:pPr>
    </w:p>
    <w:p w:rsidR="00562FAA" w:rsidRPr="00562FAA" w:rsidRDefault="00562FAA" w:rsidP="00562FAA">
      <w:pPr>
        <w:jc w:val="center"/>
        <w:outlineLvl w:val="0"/>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Članak 1.</w:t>
      </w:r>
    </w:p>
    <w:p w:rsidR="00562FAA" w:rsidRPr="00562FAA" w:rsidRDefault="00562FAA" w:rsidP="00562FAA">
      <w:pPr>
        <w:jc w:val="both"/>
        <w:rPr>
          <w:rFonts w:ascii="Times New Roman" w:eastAsia="Times New Roman" w:hAnsi="Times New Roman"/>
          <w:lang w:eastAsia="hr-HR"/>
        </w:rPr>
      </w:pPr>
      <w:r w:rsidRPr="00562FAA">
        <w:rPr>
          <w:rFonts w:ascii="Times New Roman" w:eastAsia="Times New Roman" w:hAnsi="Times New Roman"/>
          <w:lang w:eastAsia="hr-HR"/>
        </w:rPr>
        <w:t>Radi  izvanrednih  i nepredviđenih  okolnosti   Proračun  Općine Šandrovac za 2018 g.  mijenja se  i  utvrđuje  kako slijedi:</w:t>
      </w:r>
    </w:p>
    <w:p w:rsidR="00562FAA" w:rsidRPr="00562FAA" w:rsidRDefault="00562FAA" w:rsidP="00562FAA">
      <w:pPr>
        <w:jc w:val="center"/>
        <w:outlineLvl w:val="0"/>
        <w:rPr>
          <w:rFonts w:ascii="Times New Roman" w:eastAsia="Times New Roman" w:hAnsi="Times New Roman"/>
          <w:sz w:val="20"/>
          <w:szCs w:val="15"/>
          <w:lang w:eastAsia="hr-HR"/>
        </w:rPr>
      </w:pPr>
    </w:p>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562FAA" w:rsidRPr="00562FAA" w:rsidTr="00F32059">
        <w:trPr>
          <w:trHeight w:val="559"/>
        </w:trPr>
        <w:tc>
          <w:tcPr>
            <w:tcW w:w="825"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Broj</w:t>
            </w:r>
          </w:p>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računa</w:t>
            </w:r>
          </w:p>
        </w:tc>
        <w:tc>
          <w:tcPr>
            <w:tcW w:w="97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Račun</w:t>
            </w:r>
          </w:p>
          <w:p w:rsidR="00562FAA" w:rsidRPr="00562FAA" w:rsidRDefault="00562FAA" w:rsidP="00562FAA">
            <w:pPr>
              <w:rPr>
                <w:rFonts w:ascii="Times New Roman" w:eastAsia="Times New Roman" w:hAnsi="Times New Roman"/>
                <w:b/>
                <w:sz w:val="20"/>
                <w:szCs w:val="15"/>
                <w:lang w:eastAsia="hr-HR"/>
              </w:rPr>
            </w:pPr>
            <w:proofErr w:type="spellStart"/>
            <w:r w:rsidRPr="00562FAA">
              <w:rPr>
                <w:rFonts w:ascii="Times New Roman" w:eastAsia="Times New Roman" w:hAnsi="Times New Roman"/>
                <w:b/>
                <w:sz w:val="20"/>
                <w:szCs w:val="15"/>
                <w:lang w:eastAsia="hr-HR"/>
              </w:rPr>
              <w:t>Potraž</w:t>
            </w:r>
            <w:proofErr w:type="spellEnd"/>
            <w:r w:rsidRPr="00562FAA">
              <w:rPr>
                <w:rFonts w:ascii="Times New Roman" w:eastAsia="Times New Roman" w:hAnsi="Times New Roman"/>
                <w:b/>
                <w:sz w:val="20"/>
                <w:szCs w:val="15"/>
                <w:lang w:eastAsia="hr-HR"/>
              </w:rPr>
              <w:t>.</w:t>
            </w:r>
          </w:p>
          <w:p w:rsidR="00562FAA" w:rsidRPr="00562FAA" w:rsidRDefault="00562FAA" w:rsidP="00562FAA">
            <w:pPr>
              <w:rPr>
                <w:rFonts w:ascii="Times New Roman" w:eastAsia="Times New Roman" w:hAnsi="Times New Roman"/>
                <w:b/>
                <w:sz w:val="20"/>
                <w:szCs w:val="15"/>
                <w:lang w:eastAsia="hr-HR"/>
              </w:rPr>
            </w:pPr>
          </w:p>
        </w:tc>
        <w:tc>
          <w:tcPr>
            <w:tcW w:w="291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Naziv računa</w:t>
            </w:r>
          </w:p>
        </w:tc>
        <w:tc>
          <w:tcPr>
            <w:tcW w:w="1420"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Plan  za</w:t>
            </w:r>
          </w:p>
          <w:p w:rsidR="00562FAA" w:rsidRPr="00562FAA" w:rsidRDefault="00562FAA" w:rsidP="00562FAA">
            <w:pPr>
              <w:rPr>
                <w:rFonts w:ascii="Times New Roman" w:eastAsia="Times New Roman" w:hAnsi="Times New Roman"/>
                <w:b/>
                <w:sz w:val="20"/>
                <w:szCs w:val="21"/>
                <w:lang w:eastAsia="hr-HR"/>
              </w:rPr>
            </w:pPr>
            <w:r w:rsidRPr="00562FAA">
              <w:rPr>
                <w:rFonts w:ascii="Times New Roman" w:eastAsia="Times New Roman" w:hAnsi="Times New Roman"/>
                <w:b/>
                <w:sz w:val="20"/>
                <w:szCs w:val="21"/>
                <w:lang w:eastAsia="hr-HR"/>
              </w:rPr>
              <w:t>2018</w:t>
            </w:r>
          </w:p>
        </w:tc>
        <w:tc>
          <w:tcPr>
            <w:tcW w:w="142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Izmjene </w:t>
            </w:r>
          </w:p>
        </w:tc>
        <w:tc>
          <w:tcPr>
            <w:tcW w:w="142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Novi plan 2018</w:t>
            </w:r>
          </w:p>
        </w:tc>
      </w:tr>
      <w:tr w:rsidR="00562FAA" w:rsidRPr="00562FAA" w:rsidTr="00F32059">
        <w:tc>
          <w:tcPr>
            <w:tcW w:w="825"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611</w:t>
            </w:r>
          </w:p>
        </w:tc>
        <w:tc>
          <w:tcPr>
            <w:tcW w:w="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1611</w:t>
            </w:r>
          </w:p>
        </w:tc>
        <w:tc>
          <w:tcPr>
            <w:tcW w:w="7189" w:type="dxa"/>
            <w:gridSpan w:val="4"/>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Porez i prirez na dohodak</w:t>
            </w:r>
          </w:p>
        </w:tc>
      </w:tr>
      <w:tr w:rsidR="00562FAA" w:rsidRPr="00562FAA" w:rsidTr="00F32059">
        <w:trPr>
          <w:trHeight w:val="456"/>
        </w:trPr>
        <w:tc>
          <w:tcPr>
            <w:tcW w:w="82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61111            </w:t>
            </w:r>
          </w:p>
        </w:tc>
        <w:tc>
          <w:tcPr>
            <w:tcW w:w="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1611</w:t>
            </w:r>
          </w:p>
        </w:tc>
        <w:tc>
          <w:tcPr>
            <w:tcW w:w="2914"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Porez i  </w:t>
            </w:r>
            <w:proofErr w:type="spellStart"/>
            <w:r w:rsidRPr="00562FAA">
              <w:rPr>
                <w:rFonts w:ascii="Times New Roman" w:eastAsia="Times New Roman" w:hAnsi="Times New Roman"/>
                <w:sz w:val="18"/>
                <w:szCs w:val="18"/>
                <w:lang w:eastAsia="hr-HR"/>
              </w:rPr>
              <w:t>prir.na</w:t>
            </w:r>
            <w:proofErr w:type="spellEnd"/>
            <w:r w:rsidRPr="00562FAA">
              <w:rPr>
                <w:rFonts w:ascii="Times New Roman" w:eastAsia="Times New Roman" w:hAnsi="Times New Roman"/>
                <w:sz w:val="18"/>
                <w:szCs w:val="18"/>
                <w:lang w:eastAsia="hr-HR"/>
              </w:rPr>
              <w:t xml:space="preserve"> dohodak od nesamostalnog  rada i dr. </w:t>
            </w:r>
            <w:proofErr w:type="spellStart"/>
            <w:r w:rsidRPr="00562FAA">
              <w:rPr>
                <w:rFonts w:ascii="Times New Roman" w:eastAsia="Times New Roman" w:hAnsi="Times New Roman"/>
                <w:sz w:val="18"/>
                <w:szCs w:val="18"/>
                <w:lang w:eastAsia="hr-HR"/>
              </w:rPr>
              <w:t>djel</w:t>
            </w:r>
            <w:proofErr w:type="spellEnd"/>
            <w:r w:rsidRPr="00562FAA">
              <w:rPr>
                <w:rFonts w:ascii="Times New Roman" w:eastAsia="Times New Roman" w:hAnsi="Times New Roman"/>
                <w:sz w:val="18"/>
                <w:szCs w:val="18"/>
                <w:lang w:eastAsia="hr-HR"/>
              </w:rPr>
              <w:t>.</w:t>
            </w:r>
          </w:p>
        </w:tc>
        <w:tc>
          <w:tcPr>
            <w:tcW w:w="142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728.500.</w:t>
            </w:r>
          </w:p>
        </w:tc>
        <w:tc>
          <w:tcPr>
            <w:tcW w:w="142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4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728.500.</w:t>
            </w:r>
          </w:p>
        </w:tc>
      </w:tr>
      <w:tr w:rsidR="00562FAA" w:rsidRPr="00562FAA" w:rsidTr="00F32059">
        <w:trPr>
          <w:trHeight w:val="291"/>
        </w:trPr>
        <w:tc>
          <w:tcPr>
            <w:tcW w:w="82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611112</w:t>
            </w:r>
          </w:p>
        </w:tc>
        <w:tc>
          <w:tcPr>
            <w:tcW w:w="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1611</w:t>
            </w:r>
          </w:p>
        </w:tc>
        <w:tc>
          <w:tcPr>
            <w:tcW w:w="2914"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Sredstva fiskalnog izravnanja</w:t>
            </w:r>
          </w:p>
        </w:tc>
        <w:tc>
          <w:tcPr>
            <w:tcW w:w="142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1.331.050.</w:t>
            </w:r>
          </w:p>
        </w:tc>
        <w:tc>
          <w:tcPr>
            <w:tcW w:w="142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248.908.</w:t>
            </w:r>
          </w:p>
        </w:tc>
        <w:tc>
          <w:tcPr>
            <w:tcW w:w="14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1.579.958.</w:t>
            </w:r>
          </w:p>
        </w:tc>
      </w:tr>
      <w:tr w:rsidR="00562FAA" w:rsidRPr="00562FAA" w:rsidTr="00F32059">
        <w:trPr>
          <w:trHeight w:val="291"/>
        </w:trPr>
        <w:tc>
          <w:tcPr>
            <w:tcW w:w="4718" w:type="dxa"/>
            <w:gridSpan w:val="3"/>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b/>
                <w:sz w:val="20"/>
                <w:szCs w:val="15"/>
                <w:lang w:eastAsia="hr-HR"/>
              </w:rPr>
              <w:t xml:space="preserve">                                  UKUPNO:       611</w:t>
            </w:r>
          </w:p>
        </w:tc>
        <w:tc>
          <w:tcPr>
            <w:tcW w:w="142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2.059.550.</w:t>
            </w:r>
          </w:p>
        </w:tc>
        <w:tc>
          <w:tcPr>
            <w:tcW w:w="142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248.908.</w:t>
            </w:r>
          </w:p>
        </w:tc>
        <w:tc>
          <w:tcPr>
            <w:tcW w:w="142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2.308.458.</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21"/>
          <w:lang w:eastAsia="hr-HR"/>
        </w:rPr>
        <w:t xml:space="preserve">                            </w:t>
      </w: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562FAA" w:rsidRPr="00562FAA" w:rsidTr="00F32059">
        <w:tc>
          <w:tcPr>
            <w:tcW w:w="817"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613</w:t>
            </w:r>
          </w:p>
        </w:tc>
        <w:tc>
          <w:tcPr>
            <w:tcW w:w="8222"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Porez na imovinu</w:t>
            </w:r>
          </w:p>
        </w:tc>
      </w:tr>
      <w:tr w:rsidR="00562FAA" w:rsidRPr="00562FAA" w:rsidTr="00F32059">
        <w:tc>
          <w:tcPr>
            <w:tcW w:w="81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61314</w:t>
            </w:r>
          </w:p>
        </w:tc>
        <w:tc>
          <w:tcPr>
            <w:tcW w:w="992"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161313</w:t>
            </w:r>
          </w:p>
        </w:tc>
        <w:tc>
          <w:tcPr>
            <w:tcW w:w="2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Porez na kuće za odmor</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37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r>
      <w:tr w:rsidR="00562FAA" w:rsidRPr="00562FAA" w:rsidTr="00F32059">
        <w:tc>
          <w:tcPr>
            <w:tcW w:w="81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61341</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16134</w:t>
            </w:r>
          </w:p>
        </w:tc>
        <w:tc>
          <w:tcPr>
            <w:tcW w:w="2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Porez na promet nekretninama </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20.000.</w:t>
            </w:r>
          </w:p>
        </w:tc>
        <w:tc>
          <w:tcPr>
            <w:tcW w:w="137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70.000.</w:t>
            </w:r>
          </w:p>
        </w:tc>
      </w:tr>
      <w:tr w:rsidR="00562FAA" w:rsidRPr="00562FAA" w:rsidTr="00F32059">
        <w:tc>
          <w:tcPr>
            <w:tcW w:w="81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613421</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16134</w:t>
            </w:r>
          </w:p>
        </w:tc>
        <w:tc>
          <w:tcPr>
            <w:tcW w:w="2979"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Nakn</w:t>
            </w:r>
            <w:proofErr w:type="spellEnd"/>
            <w:r w:rsidRPr="00562FAA">
              <w:rPr>
                <w:rFonts w:ascii="Times New Roman" w:eastAsia="Times New Roman" w:hAnsi="Times New Roman"/>
                <w:sz w:val="20"/>
                <w:szCs w:val="15"/>
                <w:lang w:eastAsia="hr-HR"/>
              </w:rPr>
              <w:t xml:space="preserve">. prenamj.polj.zemlj.u </w:t>
            </w:r>
            <w:proofErr w:type="spellStart"/>
            <w:r w:rsidRPr="00562FAA">
              <w:rPr>
                <w:rFonts w:ascii="Times New Roman" w:eastAsia="Times New Roman" w:hAnsi="Times New Roman"/>
                <w:sz w:val="20"/>
                <w:szCs w:val="15"/>
                <w:lang w:eastAsia="hr-HR"/>
              </w:rPr>
              <w:t>građ</w:t>
            </w:r>
            <w:proofErr w:type="spellEnd"/>
            <w:r w:rsidRPr="00562FAA">
              <w:rPr>
                <w:rFonts w:ascii="Times New Roman" w:eastAsia="Times New Roman" w:hAnsi="Times New Roman"/>
                <w:sz w:val="20"/>
                <w:szCs w:val="15"/>
                <w:lang w:eastAsia="hr-HR"/>
              </w:rPr>
              <w:t>.</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44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37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478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613      </w:t>
            </w:r>
          </w:p>
        </w:tc>
        <w:tc>
          <w:tcPr>
            <w:tcW w:w="144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56.000.</w:t>
            </w:r>
          </w:p>
        </w:tc>
        <w:tc>
          <w:tcPr>
            <w:tcW w:w="144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21.000.</w:t>
            </w:r>
          </w:p>
        </w:tc>
        <w:tc>
          <w:tcPr>
            <w:tcW w:w="1371"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77.000.</w:t>
            </w:r>
          </w:p>
        </w:tc>
      </w:tr>
    </w:tbl>
    <w:p w:rsidR="00562FAA" w:rsidRPr="00562FAA" w:rsidRDefault="00562FAA" w:rsidP="00562FAA">
      <w:pPr>
        <w:spacing w:line="360" w:lineRule="auto"/>
        <w:rPr>
          <w:rFonts w:ascii="Times New Roman" w:eastAsia="Times New Roman" w:hAnsi="Times New Roman"/>
          <w:b/>
          <w:sz w:val="20"/>
          <w:szCs w:val="15"/>
          <w:lang w:eastAsia="hr-HR"/>
        </w:rPr>
      </w:pPr>
      <w:r w:rsidRPr="00562FAA">
        <w:rPr>
          <w:rFonts w:ascii="Times New Roman" w:eastAsia="Times New Roman" w:hAnsi="Times New Roman"/>
          <w:sz w:val="20"/>
          <w:szCs w:val="15"/>
          <w:lang w:eastAsia="hr-HR"/>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562FAA" w:rsidRPr="00562FAA" w:rsidTr="00F32059">
        <w:tc>
          <w:tcPr>
            <w:tcW w:w="893"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614</w:t>
            </w:r>
          </w:p>
        </w:tc>
        <w:tc>
          <w:tcPr>
            <w:tcW w:w="8241"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Porez na robu i usluge</w:t>
            </w:r>
          </w:p>
        </w:tc>
      </w:tr>
      <w:tr w:rsidR="00562FAA" w:rsidRPr="00562FAA" w:rsidTr="00F32059">
        <w:tc>
          <w:tcPr>
            <w:tcW w:w="89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61424</w:t>
            </w:r>
          </w:p>
        </w:tc>
        <w:tc>
          <w:tcPr>
            <w:tcW w:w="9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16146</w:t>
            </w:r>
          </w:p>
        </w:tc>
        <w:tc>
          <w:tcPr>
            <w:tcW w:w="296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Porez na potr.alk.i </w:t>
            </w:r>
            <w:proofErr w:type="spellStart"/>
            <w:r w:rsidRPr="00562FAA">
              <w:rPr>
                <w:rFonts w:ascii="Times New Roman" w:eastAsia="Times New Roman" w:hAnsi="Times New Roman"/>
                <w:sz w:val="20"/>
                <w:szCs w:val="15"/>
                <w:lang w:eastAsia="hr-HR"/>
              </w:rPr>
              <w:t>bezalko.pića</w:t>
            </w:r>
            <w:proofErr w:type="spellEnd"/>
          </w:p>
        </w:tc>
        <w:tc>
          <w:tcPr>
            <w:tcW w:w="143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42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433"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r>
      <w:tr w:rsidR="00562FAA" w:rsidRPr="00562FAA" w:rsidTr="00F32059">
        <w:trPr>
          <w:trHeight w:val="233"/>
        </w:trPr>
        <w:tc>
          <w:tcPr>
            <w:tcW w:w="89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61453</w:t>
            </w:r>
          </w:p>
        </w:tc>
        <w:tc>
          <w:tcPr>
            <w:tcW w:w="9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161311</w:t>
            </w:r>
          </w:p>
        </w:tc>
        <w:tc>
          <w:tcPr>
            <w:tcW w:w="296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Porez na tvrtku </w:t>
            </w:r>
            <w:proofErr w:type="spellStart"/>
            <w:r w:rsidRPr="00562FAA">
              <w:rPr>
                <w:rFonts w:ascii="Times New Roman" w:eastAsia="Times New Roman" w:hAnsi="Times New Roman"/>
                <w:sz w:val="20"/>
                <w:szCs w:val="15"/>
                <w:lang w:eastAsia="hr-HR"/>
              </w:rPr>
              <w:t>odn</w:t>
            </w:r>
            <w:proofErr w:type="spellEnd"/>
            <w:r w:rsidRPr="00562FAA">
              <w:rPr>
                <w:rFonts w:ascii="Times New Roman" w:eastAsia="Times New Roman" w:hAnsi="Times New Roman"/>
                <w:sz w:val="20"/>
                <w:szCs w:val="15"/>
                <w:lang w:eastAsia="hr-HR"/>
              </w:rPr>
              <w:t>. naziv tvrtke</w:t>
            </w:r>
          </w:p>
        </w:tc>
        <w:tc>
          <w:tcPr>
            <w:tcW w:w="143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4.500.</w:t>
            </w:r>
          </w:p>
        </w:tc>
        <w:tc>
          <w:tcPr>
            <w:tcW w:w="142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4.500.</w:t>
            </w:r>
          </w:p>
        </w:tc>
        <w:tc>
          <w:tcPr>
            <w:tcW w:w="1433"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rPr>
          <w:trHeight w:val="233"/>
        </w:trPr>
        <w:tc>
          <w:tcPr>
            <w:tcW w:w="483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614                                              </w:t>
            </w:r>
          </w:p>
        </w:tc>
        <w:tc>
          <w:tcPr>
            <w:tcW w:w="1435"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19.500.</w:t>
            </w:r>
          </w:p>
        </w:tc>
        <w:tc>
          <w:tcPr>
            <w:tcW w:w="142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4.500.</w:t>
            </w:r>
          </w:p>
        </w:tc>
        <w:tc>
          <w:tcPr>
            <w:tcW w:w="1433"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15.000.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sz w:val="20"/>
          <w:szCs w:val="15"/>
          <w:lang w:eastAsia="hr-HR"/>
        </w:rPr>
        <w:t xml:space="preserve">                                  </w:t>
      </w:r>
      <w:r w:rsidRPr="00562FAA">
        <w:rPr>
          <w:rFonts w:ascii="Times New Roman" w:eastAsia="Times New Roman" w:hAnsi="Times New Roman"/>
          <w:b/>
          <w:sz w:val="20"/>
          <w:szCs w:val="15"/>
          <w:lang w:eastAsia="hr-HR"/>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562FAA" w:rsidRPr="00562FAA" w:rsidTr="00F32059">
        <w:trPr>
          <w:cantSplit/>
        </w:trPr>
        <w:tc>
          <w:tcPr>
            <w:tcW w:w="851"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633</w:t>
            </w:r>
          </w:p>
        </w:tc>
        <w:tc>
          <w:tcPr>
            <w:tcW w:w="8222" w:type="dxa"/>
            <w:gridSpan w:val="6"/>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Pomoći iz drugih proračuna</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63311</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1633</w:t>
            </w:r>
          </w:p>
        </w:tc>
        <w:tc>
          <w:tcPr>
            <w:tcW w:w="2979"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Tek.pomoći</w:t>
            </w:r>
            <w:proofErr w:type="spellEnd"/>
            <w:r w:rsidRPr="00562FAA">
              <w:rPr>
                <w:rFonts w:ascii="Times New Roman" w:eastAsia="Times New Roman" w:hAnsi="Times New Roman"/>
                <w:sz w:val="20"/>
                <w:szCs w:val="15"/>
                <w:lang w:eastAsia="hr-HR"/>
              </w:rPr>
              <w:t xml:space="preserve"> iz državnog </w:t>
            </w:r>
            <w:proofErr w:type="spellStart"/>
            <w:r w:rsidRPr="00562FAA">
              <w:rPr>
                <w:rFonts w:ascii="Times New Roman" w:eastAsia="Times New Roman" w:hAnsi="Times New Roman"/>
                <w:sz w:val="20"/>
                <w:szCs w:val="15"/>
                <w:lang w:eastAsia="hr-HR"/>
              </w:rPr>
              <w:t>pror</w:t>
            </w:r>
            <w:proofErr w:type="spellEnd"/>
            <w:r w:rsidRPr="00562FAA">
              <w:rPr>
                <w:rFonts w:ascii="Times New Roman" w:eastAsia="Times New Roman" w:hAnsi="Times New Roman"/>
                <w:sz w:val="20"/>
                <w:szCs w:val="15"/>
                <w:lang w:eastAsia="hr-HR"/>
              </w:rPr>
              <w:t>.</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16.200.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16.200.</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633121</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165261</w:t>
            </w:r>
          </w:p>
        </w:tc>
        <w:tc>
          <w:tcPr>
            <w:tcW w:w="2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Sredstva za </w:t>
            </w:r>
            <w:proofErr w:type="spellStart"/>
            <w:r w:rsidRPr="00562FAA">
              <w:rPr>
                <w:rFonts w:ascii="Times New Roman" w:eastAsia="Times New Roman" w:hAnsi="Times New Roman"/>
                <w:sz w:val="20"/>
                <w:szCs w:val="15"/>
                <w:lang w:eastAsia="hr-HR"/>
              </w:rPr>
              <w:t>ogrijev</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soc.ugroženi</w:t>
            </w:r>
            <w:proofErr w:type="spellEnd"/>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1.900.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36.100.</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633211</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1664</w:t>
            </w:r>
          </w:p>
        </w:tc>
        <w:tc>
          <w:tcPr>
            <w:tcW w:w="2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Ministarstvo turizma</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100 000. </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633212</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1664</w:t>
            </w:r>
          </w:p>
        </w:tc>
        <w:tc>
          <w:tcPr>
            <w:tcW w:w="297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Fond za </w:t>
            </w:r>
            <w:proofErr w:type="spellStart"/>
            <w:r w:rsidRPr="00562FAA">
              <w:rPr>
                <w:rFonts w:ascii="Times New Roman" w:eastAsia="Times New Roman" w:hAnsi="Times New Roman"/>
                <w:sz w:val="20"/>
                <w:szCs w:val="15"/>
                <w:lang w:eastAsia="hr-HR"/>
              </w:rPr>
              <w:t>zašt.okoliša</w:t>
            </w:r>
            <w:proofErr w:type="spellEnd"/>
            <w:r w:rsidRPr="00562FAA">
              <w:rPr>
                <w:rFonts w:ascii="Times New Roman" w:eastAsia="Times New Roman" w:hAnsi="Times New Roman"/>
                <w:sz w:val="20"/>
                <w:szCs w:val="15"/>
                <w:lang w:eastAsia="hr-HR"/>
              </w:rPr>
              <w:t xml:space="preserve"> (</w:t>
            </w:r>
            <w:r w:rsidRPr="00562FAA">
              <w:rPr>
                <w:rFonts w:ascii="Times New Roman" w:eastAsia="Times New Roman" w:hAnsi="Times New Roman"/>
                <w:sz w:val="16"/>
                <w:szCs w:val="16"/>
                <w:lang w:eastAsia="hr-HR"/>
              </w:rPr>
              <w:t>fasade domova)</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250.000.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633213</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1664</w:t>
            </w:r>
          </w:p>
        </w:tc>
        <w:tc>
          <w:tcPr>
            <w:tcW w:w="2979"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Minist</w:t>
            </w:r>
            <w:proofErr w:type="spellEnd"/>
            <w:r w:rsidRPr="00562FAA">
              <w:rPr>
                <w:rFonts w:ascii="Times New Roman" w:eastAsia="Times New Roman" w:hAnsi="Times New Roman"/>
                <w:sz w:val="20"/>
                <w:szCs w:val="15"/>
                <w:lang w:eastAsia="hr-HR"/>
              </w:rPr>
              <w:t>. Graditeljstva- ceste</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86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633215</w:t>
            </w:r>
          </w:p>
        </w:tc>
        <w:tc>
          <w:tcPr>
            <w:tcW w:w="98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1664</w:t>
            </w:r>
          </w:p>
        </w:tc>
        <w:tc>
          <w:tcPr>
            <w:tcW w:w="2979"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Minist</w:t>
            </w:r>
            <w:proofErr w:type="spellEnd"/>
            <w:r w:rsidRPr="00562FAA">
              <w:rPr>
                <w:rFonts w:ascii="Times New Roman" w:eastAsia="Times New Roman" w:hAnsi="Times New Roman"/>
                <w:sz w:val="20"/>
                <w:szCs w:val="15"/>
                <w:lang w:eastAsia="hr-HR"/>
              </w:rPr>
              <w:t>. Graditeljstva- klizišta</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822" w:type="dxa"/>
            <w:gridSpan w:val="4"/>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633</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604.200.                </w:t>
            </w:r>
          </w:p>
        </w:tc>
        <w:tc>
          <w:tcPr>
            <w:tcW w:w="141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551.900.</w:t>
            </w:r>
          </w:p>
        </w:tc>
        <w:tc>
          <w:tcPr>
            <w:tcW w:w="141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52.300.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2979"/>
        <w:gridCol w:w="1416"/>
        <w:gridCol w:w="1416"/>
        <w:gridCol w:w="1419"/>
      </w:tblGrid>
      <w:tr w:rsidR="00562FAA" w:rsidRPr="00562FAA" w:rsidTr="00F32059">
        <w:trPr>
          <w:trHeight w:val="290"/>
        </w:trPr>
        <w:tc>
          <w:tcPr>
            <w:tcW w:w="993"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634</w:t>
            </w:r>
          </w:p>
        </w:tc>
        <w:tc>
          <w:tcPr>
            <w:tcW w:w="8080"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Pomoći od izvanproračunskih korisnika</w:t>
            </w:r>
          </w:p>
        </w:tc>
      </w:tr>
      <w:tr w:rsidR="00562FAA" w:rsidRPr="00562FAA" w:rsidTr="00F32059">
        <w:trPr>
          <w:trHeight w:val="335"/>
        </w:trPr>
        <w:tc>
          <w:tcPr>
            <w:tcW w:w="99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63414</w:t>
            </w: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16342</w:t>
            </w:r>
          </w:p>
        </w:tc>
        <w:tc>
          <w:tcPr>
            <w:tcW w:w="2979" w:type="dxa"/>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Tek.pom.od HZZ-a- Javni radovi</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8.500.</w:t>
            </w:r>
          </w:p>
        </w:tc>
        <w:tc>
          <w:tcPr>
            <w:tcW w:w="141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173.500.</w:t>
            </w:r>
          </w:p>
        </w:tc>
      </w:tr>
      <w:tr w:rsidR="00562FAA" w:rsidRPr="00562FAA" w:rsidTr="00F32059">
        <w:trPr>
          <w:trHeight w:val="335"/>
        </w:trPr>
        <w:tc>
          <w:tcPr>
            <w:tcW w:w="4822" w:type="dxa"/>
            <w:gridSpan w:val="3"/>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b/>
                <w:sz w:val="20"/>
                <w:szCs w:val="15"/>
                <w:lang w:eastAsia="hr-HR"/>
              </w:rPr>
              <w:t xml:space="preserve">                                   UKUPNO:     634</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165.000.       </w:t>
            </w:r>
          </w:p>
        </w:tc>
        <w:tc>
          <w:tcPr>
            <w:tcW w:w="141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8.500.                                                                                                                                                                                                                                                                                                                                                                                                                                                                                                                                                                                            </w:t>
            </w:r>
          </w:p>
        </w:tc>
        <w:tc>
          <w:tcPr>
            <w:tcW w:w="141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173.500.</w:t>
            </w:r>
          </w:p>
        </w:tc>
      </w:tr>
    </w:tbl>
    <w:p w:rsidR="00562FAA" w:rsidRPr="00562FAA" w:rsidRDefault="00562FAA" w:rsidP="00397E32">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562FAA" w:rsidRPr="00562FAA" w:rsidTr="00F32059">
        <w:tc>
          <w:tcPr>
            <w:tcW w:w="95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638</w:t>
            </w:r>
          </w:p>
        </w:tc>
        <w:tc>
          <w:tcPr>
            <w:tcW w:w="8221"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Pomoći temeljem prijenosa EU sredstava</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63811</w:t>
            </w: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16381</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Pomoć u kući- ZAŽELI</w:t>
            </w:r>
          </w:p>
        </w:tc>
        <w:tc>
          <w:tcPr>
            <w:tcW w:w="1418" w:type="dxa"/>
          </w:tcPr>
          <w:p w:rsidR="00562FAA" w:rsidRPr="00562FAA" w:rsidRDefault="00562FAA" w:rsidP="00562FAA">
            <w:pPr>
              <w:jc w:val="right"/>
              <w:rPr>
                <w:rFonts w:ascii="Times New Roman" w:eastAsia="Times New Roman" w:hAnsi="Times New Roman"/>
                <w:sz w:val="20"/>
                <w:szCs w:val="20"/>
                <w:highlight w:val="yellow"/>
                <w:lang w:eastAsia="hr-HR"/>
              </w:rPr>
            </w:pPr>
            <w:r w:rsidRPr="00562FAA">
              <w:rPr>
                <w:rFonts w:ascii="Times New Roman" w:eastAsia="Times New Roman" w:hAnsi="Times New Roman"/>
                <w:sz w:val="20"/>
                <w:szCs w:val="20"/>
                <w:highlight w:val="yellow"/>
                <w:lang w:eastAsia="hr-HR"/>
              </w:rPr>
              <w:t>600.000.</w:t>
            </w:r>
          </w:p>
        </w:tc>
        <w:tc>
          <w:tcPr>
            <w:tcW w:w="1418" w:type="dxa"/>
          </w:tcPr>
          <w:p w:rsidR="00562FAA" w:rsidRPr="00562FAA" w:rsidRDefault="00562FAA" w:rsidP="00562FAA">
            <w:pPr>
              <w:jc w:val="right"/>
              <w:rPr>
                <w:rFonts w:ascii="Times New Roman" w:eastAsia="Times New Roman" w:hAnsi="Times New Roman"/>
                <w:sz w:val="20"/>
                <w:szCs w:val="20"/>
                <w:highlight w:val="yellow"/>
                <w:lang w:eastAsia="hr-HR"/>
              </w:rPr>
            </w:pPr>
            <w:r w:rsidRPr="00562FAA">
              <w:rPr>
                <w:rFonts w:ascii="Times New Roman" w:eastAsia="Times New Roman" w:hAnsi="Times New Roman"/>
                <w:sz w:val="20"/>
                <w:szCs w:val="20"/>
                <w:highlight w:val="yellow"/>
                <w:lang w:eastAsia="hr-HR"/>
              </w:rPr>
              <w:t>+       33.399.</w:t>
            </w:r>
          </w:p>
        </w:tc>
        <w:tc>
          <w:tcPr>
            <w:tcW w:w="1558" w:type="dxa"/>
          </w:tcPr>
          <w:p w:rsidR="00562FAA" w:rsidRPr="00562FAA" w:rsidRDefault="00562FAA" w:rsidP="00562FAA">
            <w:pPr>
              <w:jc w:val="right"/>
              <w:rPr>
                <w:rFonts w:ascii="Times New Roman" w:eastAsia="Times New Roman" w:hAnsi="Times New Roman"/>
                <w:sz w:val="20"/>
                <w:szCs w:val="20"/>
                <w:highlight w:val="yellow"/>
                <w:lang w:eastAsia="hr-HR"/>
              </w:rPr>
            </w:pPr>
            <w:r w:rsidRPr="00562FAA">
              <w:rPr>
                <w:rFonts w:ascii="Times New Roman" w:eastAsia="Times New Roman" w:hAnsi="Times New Roman"/>
                <w:sz w:val="20"/>
                <w:szCs w:val="20"/>
                <w:highlight w:val="yellow"/>
                <w:lang w:eastAsia="hr-HR"/>
              </w:rPr>
              <w:t>633.399.</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638211</w:t>
            </w: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16382</w:t>
            </w:r>
          </w:p>
        </w:tc>
        <w:tc>
          <w:tcPr>
            <w:tcW w:w="2977"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Kapit.pomoći</w:t>
            </w:r>
            <w:proofErr w:type="spellEnd"/>
            <w:r w:rsidRPr="00562FAA">
              <w:rPr>
                <w:rFonts w:ascii="Times New Roman" w:eastAsia="Times New Roman" w:hAnsi="Times New Roman"/>
                <w:sz w:val="20"/>
                <w:szCs w:val="15"/>
                <w:lang w:eastAsia="hr-HR"/>
              </w:rPr>
              <w:t>- min.reg.razvoja i fondova EU (</w:t>
            </w:r>
            <w:r w:rsidRPr="00562FAA">
              <w:rPr>
                <w:rFonts w:ascii="Times New Roman" w:eastAsia="Times New Roman" w:hAnsi="Times New Roman"/>
                <w:sz w:val="18"/>
                <w:szCs w:val="18"/>
                <w:lang w:eastAsia="hr-HR"/>
              </w:rPr>
              <w:t>domovi ,groblja, vrtić)</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550.000.</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360.000.</w:t>
            </w:r>
          </w:p>
        </w:tc>
        <w:tc>
          <w:tcPr>
            <w:tcW w:w="155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190.000.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638212</w:t>
            </w: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16382</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Ag.za plaćanja u poljoprivredi – ceste (</w:t>
            </w:r>
            <w:proofErr w:type="spellStart"/>
            <w:r w:rsidRPr="00562FAA">
              <w:rPr>
                <w:rFonts w:ascii="Times New Roman" w:eastAsia="Times New Roman" w:hAnsi="Times New Roman"/>
                <w:sz w:val="20"/>
                <w:szCs w:val="15"/>
                <w:lang w:eastAsia="hr-HR"/>
              </w:rPr>
              <w:t>M.Šandrovac</w:t>
            </w:r>
            <w:proofErr w:type="spellEnd"/>
            <w:r w:rsidRPr="00562FAA">
              <w:rPr>
                <w:rFonts w:ascii="Times New Roman" w:eastAsia="Times New Roman" w:hAnsi="Times New Roman"/>
                <w:sz w:val="20"/>
                <w:szCs w:val="15"/>
                <w:lang w:eastAsia="hr-HR"/>
              </w:rPr>
              <w:t>)</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3.500.000.</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1.909.500.</w:t>
            </w:r>
          </w:p>
        </w:tc>
        <w:tc>
          <w:tcPr>
            <w:tcW w:w="155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1.590.500.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638213</w:t>
            </w: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16382</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Ag.za plaćanja u poljoprivredi – Vatrogasni dom </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2.300.000.</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2.300.000.</w:t>
            </w:r>
          </w:p>
        </w:tc>
        <w:tc>
          <w:tcPr>
            <w:tcW w:w="155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r>
      <w:tr w:rsidR="00562FAA" w:rsidRPr="00562FAA" w:rsidTr="00F32059">
        <w:trPr>
          <w:trHeight w:val="383"/>
        </w:trPr>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638214</w:t>
            </w:r>
          </w:p>
          <w:p w:rsidR="00562FAA" w:rsidRPr="00562FAA" w:rsidRDefault="00562FAA" w:rsidP="00562FAA">
            <w:pPr>
              <w:rPr>
                <w:rFonts w:ascii="Times New Roman" w:eastAsia="Times New Roman" w:hAnsi="Times New Roman"/>
                <w:sz w:val="20"/>
                <w:szCs w:val="15"/>
                <w:lang w:eastAsia="hr-HR"/>
              </w:rPr>
            </w:pPr>
          </w:p>
        </w:tc>
        <w:tc>
          <w:tcPr>
            <w:tcW w:w="85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16382</w:t>
            </w:r>
          </w:p>
        </w:tc>
        <w:tc>
          <w:tcPr>
            <w:tcW w:w="2977" w:type="dxa"/>
          </w:tcPr>
          <w:p w:rsidR="00562FAA" w:rsidRPr="00562FAA" w:rsidRDefault="00562FAA" w:rsidP="00562FAA">
            <w:pPr>
              <w:ind w:left="720"/>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LAG – Kulturni centar</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xml:space="preserve"> 150.000.</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150.000.</w:t>
            </w:r>
          </w:p>
        </w:tc>
        <w:tc>
          <w:tcPr>
            <w:tcW w:w="155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r>
      <w:tr w:rsidR="00562FAA" w:rsidRPr="00562FAA" w:rsidTr="00F32059">
        <w:trPr>
          <w:trHeight w:val="191"/>
        </w:trPr>
        <w:tc>
          <w:tcPr>
            <w:tcW w:w="4786" w:type="dxa"/>
            <w:gridSpan w:val="3"/>
          </w:tcPr>
          <w:p w:rsidR="00562FAA" w:rsidRPr="00562FAA" w:rsidRDefault="00562FAA" w:rsidP="00562FAA">
            <w:pPr>
              <w:ind w:left="720"/>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      638                                              </w:t>
            </w:r>
          </w:p>
        </w:tc>
        <w:tc>
          <w:tcPr>
            <w:tcW w:w="1418"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b/>
                <w:sz w:val="20"/>
                <w:szCs w:val="15"/>
                <w:lang w:eastAsia="hr-HR"/>
              </w:rPr>
              <w:t xml:space="preserve">7.100.000.                          </w:t>
            </w:r>
          </w:p>
        </w:tc>
        <w:tc>
          <w:tcPr>
            <w:tcW w:w="1418" w:type="dxa"/>
          </w:tcPr>
          <w:p w:rsidR="00562FAA" w:rsidRPr="00562FAA" w:rsidRDefault="00562FAA" w:rsidP="00562FAA">
            <w:pPr>
              <w:jc w:val="right"/>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   4.686.101.</w:t>
            </w:r>
          </w:p>
        </w:tc>
        <w:tc>
          <w:tcPr>
            <w:tcW w:w="1558" w:type="dxa"/>
          </w:tcPr>
          <w:p w:rsidR="00562FAA" w:rsidRPr="00562FAA" w:rsidRDefault="00562FAA" w:rsidP="00562FAA">
            <w:pPr>
              <w:jc w:val="right"/>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2.413.899.</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562FAA" w:rsidRPr="00562FAA" w:rsidTr="00F32059">
        <w:tc>
          <w:tcPr>
            <w:tcW w:w="817"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641</w:t>
            </w:r>
          </w:p>
        </w:tc>
        <w:tc>
          <w:tcPr>
            <w:tcW w:w="8363"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Prihod od financijske imovine</w:t>
            </w:r>
          </w:p>
        </w:tc>
      </w:tr>
      <w:tr w:rsidR="00562FAA" w:rsidRPr="00562FAA" w:rsidTr="00F32059">
        <w:tc>
          <w:tcPr>
            <w:tcW w:w="81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64132</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16419</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w:t>
            </w:r>
            <w:r w:rsidRPr="00562FAA">
              <w:rPr>
                <w:rFonts w:ascii="Times New Roman" w:eastAsia="Times New Roman" w:hAnsi="Times New Roman"/>
                <w:sz w:val="20"/>
                <w:szCs w:val="15"/>
                <w:lang w:eastAsia="hr-HR"/>
              </w:rPr>
              <w:t xml:space="preserve">Kamate od </w:t>
            </w:r>
            <w:proofErr w:type="spellStart"/>
            <w:r w:rsidRPr="00562FAA">
              <w:rPr>
                <w:rFonts w:ascii="Times New Roman" w:eastAsia="Times New Roman" w:hAnsi="Times New Roman"/>
                <w:sz w:val="20"/>
                <w:szCs w:val="15"/>
                <w:lang w:eastAsia="hr-HR"/>
              </w:rPr>
              <w:t>dep.po</w:t>
            </w:r>
            <w:proofErr w:type="spellEnd"/>
            <w:r w:rsidRPr="00562FAA">
              <w:rPr>
                <w:rFonts w:ascii="Times New Roman" w:eastAsia="Times New Roman" w:hAnsi="Times New Roman"/>
                <w:sz w:val="20"/>
                <w:szCs w:val="15"/>
                <w:lang w:eastAsia="hr-HR"/>
              </w:rPr>
              <w:t xml:space="preserve"> viđenju</w:t>
            </w:r>
          </w:p>
        </w:tc>
        <w:tc>
          <w:tcPr>
            <w:tcW w:w="14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w:t>
            </w:r>
          </w:p>
        </w:tc>
        <w:tc>
          <w:tcPr>
            <w:tcW w:w="14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w:t>
            </w:r>
          </w:p>
        </w:tc>
      </w:tr>
      <w:tr w:rsidR="00562FAA" w:rsidRPr="00562FAA" w:rsidTr="00F32059">
        <w:tc>
          <w:tcPr>
            <w:tcW w:w="81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64143</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16419</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Kamate iz obveznih odnosa</w:t>
            </w:r>
          </w:p>
        </w:tc>
        <w:tc>
          <w:tcPr>
            <w:tcW w:w="14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4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4786"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       641      </w:t>
            </w:r>
          </w:p>
        </w:tc>
        <w:tc>
          <w:tcPr>
            <w:tcW w:w="14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1.500.                     </w:t>
            </w:r>
          </w:p>
        </w:tc>
        <w:tc>
          <w:tcPr>
            <w:tcW w:w="141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0.</w:t>
            </w:r>
          </w:p>
        </w:tc>
        <w:tc>
          <w:tcPr>
            <w:tcW w:w="155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1.500.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562FAA" w:rsidRPr="00562FAA" w:rsidTr="00F32059">
        <w:tc>
          <w:tcPr>
            <w:tcW w:w="95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642</w:t>
            </w:r>
          </w:p>
        </w:tc>
        <w:tc>
          <w:tcPr>
            <w:tcW w:w="8221"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Prihodi od nefinancijske imovine</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64222</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164221</w:t>
            </w:r>
          </w:p>
        </w:tc>
        <w:tc>
          <w:tcPr>
            <w:tcW w:w="3020"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Prih</w:t>
            </w:r>
            <w:proofErr w:type="spellEnd"/>
            <w:r w:rsidRPr="00562FAA">
              <w:rPr>
                <w:rFonts w:ascii="Times New Roman" w:eastAsia="Times New Roman" w:hAnsi="Times New Roman"/>
                <w:sz w:val="20"/>
                <w:szCs w:val="15"/>
                <w:lang w:eastAsia="hr-HR"/>
              </w:rPr>
              <w:t xml:space="preserve">. od zakupa </w:t>
            </w:r>
            <w:proofErr w:type="spellStart"/>
            <w:r w:rsidRPr="00562FAA">
              <w:rPr>
                <w:rFonts w:ascii="Times New Roman" w:eastAsia="Times New Roman" w:hAnsi="Times New Roman"/>
                <w:sz w:val="20"/>
                <w:szCs w:val="15"/>
                <w:lang w:eastAsia="hr-HR"/>
              </w:rPr>
              <w:t>poljopr</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zemlj</w:t>
            </w:r>
            <w:proofErr w:type="spellEnd"/>
            <w:r w:rsidRPr="00562FAA">
              <w:rPr>
                <w:rFonts w:ascii="Times New Roman" w:eastAsia="Times New Roman" w:hAnsi="Times New Roman"/>
                <w:sz w:val="20"/>
                <w:szCs w:val="15"/>
                <w:lang w:eastAsia="hr-HR"/>
              </w:rPr>
              <w:t>.</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64229</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16422</w:t>
            </w:r>
          </w:p>
        </w:tc>
        <w:tc>
          <w:tcPr>
            <w:tcW w:w="3020"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Prih</w:t>
            </w:r>
            <w:proofErr w:type="spellEnd"/>
            <w:r w:rsidRPr="00562FAA">
              <w:rPr>
                <w:rFonts w:ascii="Times New Roman" w:eastAsia="Times New Roman" w:hAnsi="Times New Roman"/>
                <w:sz w:val="20"/>
                <w:szCs w:val="15"/>
                <w:lang w:eastAsia="hr-HR"/>
              </w:rPr>
              <w:t xml:space="preserve">. od najma </w:t>
            </w:r>
            <w:proofErr w:type="spellStart"/>
            <w:r w:rsidRPr="00562FAA">
              <w:rPr>
                <w:rFonts w:ascii="Times New Roman" w:eastAsia="Times New Roman" w:hAnsi="Times New Roman"/>
                <w:sz w:val="20"/>
                <w:szCs w:val="15"/>
                <w:lang w:eastAsia="hr-HR"/>
              </w:rPr>
              <w:t>posl</w:t>
            </w:r>
            <w:proofErr w:type="spellEnd"/>
            <w:r w:rsidRPr="00562FAA">
              <w:rPr>
                <w:rFonts w:ascii="Times New Roman" w:eastAsia="Times New Roman" w:hAnsi="Times New Roman"/>
                <w:sz w:val="20"/>
                <w:szCs w:val="15"/>
                <w:lang w:eastAsia="hr-HR"/>
              </w:rPr>
              <w:t>. Prostora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120.000.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64231 </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164231</w:t>
            </w:r>
          </w:p>
        </w:tc>
        <w:tc>
          <w:tcPr>
            <w:tcW w:w="3020"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Nakn</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ekspl</w:t>
            </w:r>
            <w:proofErr w:type="spellEnd"/>
            <w:r w:rsidRPr="00562FAA">
              <w:rPr>
                <w:rFonts w:ascii="Times New Roman" w:eastAsia="Times New Roman" w:hAnsi="Times New Roman"/>
                <w:sz w:val="20"/>
                <w:szCs w:val="15"/>
                <w:lang w:eastAsia="hr-HR"/>
              </w:rPr>
              <w:t xml:space="preserve">. min. sirovina </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850.000.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190.000.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1.040.000.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642391</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164233</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Prihodi od režija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642392</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16422</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Nakn.za </w:t>
            </w:r>
            <w:proofErr w:type="spellStart"/>
            <w:r w:rsidRPr="00562FAA">
              <w:rPr>
                <w:rFonts w:ascii="Times New Roman" w:eastAsia="Times New Roman" w:hAnsi="Times New Roman"/>
                <w:sz w:val="20"/>
                <w:szCs w:val="15"/>
                <w:lang w:eastAsia="hr-HR"/>
              </w:rPr>
              <w:t>korišt.zemljišta</w:t>
            </w:r>
            <w:proofErr w:type="spellEnd"/>
            <w:r w:rsidRPr="00562FAA">
              <w:rPr>
                <w:rFonts w:ascii="Times New Roman" w:eastAsia="Times New Roman" w:hAnsi="Times New Roman"/>
                <w:sz w:val="20"/>
                <w:szCs w:val="15"/>
                <w:lang w:eastAsia="hr-HR"/>
              </w:rPr>
              <w:t>- INA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86.000.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86.000.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642393</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164234</w:t>
            </w:r>
          </w:p>
        </w:tc>
        <w:tc>
          <w:tcPr>
            <w:tcW w:w="3020"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Kaptažni</w:t>
            </w:r>
            <w:proofErr w:type="spellEnd"/>
            <w:r w:rsidRPr="00562FAA">
              <w:rPr>
                <w:rFonts w:ascii="Times New Roman" w:eastAsia="Times New Roman" w:hAnsi="Times New Roman"/>
                <w:sz w:val="20"/>
                <w:szCs w:val="15"/>
                <w:lang w:eastAsia="hr-HR"/>
              </w:rPr>
              <w:t xml:space="preserve"> plin – INA </w:t>
            </w:r>
            <w:proofErr w:type="spellStart"/>
            <w:r w:rsidRPr="00562FAA">
              <w:rPr>
                <w:rFonts w:ascii="Times New Roman" w:eastAsia="Times New Roman" w:hAnsi="Times New Roman"/>
                <w:sz w:val="20"/>
                <w:szCs w:val="15"/>
                <w:lang w:eastAsia="hr-HR"/>
              </w:rPr>
              <w:t>Naftaplin</w:t>
            </w:r>
            <w:proofErr w:type="spellEnd"/>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32.000.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78.000.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642394</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164235</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Pravo služnosti</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642395</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Naknada za istražne bušotine</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26.000.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26.000.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642396</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16423</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Nakn.za korištenje </w:t>
            </w:r>
            <w:proofErr w:type="spellStart"/>
            <w:r w:rsidRPr="00562FAA">
              <w:rPr>
                <w:rFonts w:ascii="Times New Roman" w:eastAsia="Times New Roman" w:hAnsi="Times New Roman"/>
                <w:sz w:val="20"/>
                <w:szCs w:val="15"/>
                <w:lang w:eastAsia="hr-HR"/>
              </w:rPr>
              <w:t>opć.cesta</w:t>
            </w:r>
            <w:proofErr w:type="spellEnd"/>
            <w:r w:rsidRPr="00562FAA">
              <w:rPr>
                <w:rFonts w:ascii="Times New Roman" w:eastAsia="Times New Roman" w:hAnsi="Times New Roman"/>
                <w:sz w:val="20"/>
                <w:szCs w:val="15"/>
                <w:lang w:eastAsia="hr-HR"/>
              </w:rPr>
              <w:t>-INA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64299</w:t>
            </w:r>
          </w:p>
        </w:tc>
        <w:tc>
          <w:tcPr>
            <w:tcW w:w="949" w:type="dxa"/>
          </w:tcPr>
          <w:p w:rsidR="00562FAA" w:rsidRPr="00562FAA" w:rsidRDefault="00562FAA" w:rsidP="00562FAA">
            <w:pPr>
              <w:rPr>
                <w:rFonts w:ascii="Times New Roman" w:eastAsia="Times New Roman" w:hAnsi="Times New Roman"/>
                <w:sz w:val="20"/>
                <w:szCs w:val="12"/>
                <w:lang w:eastAsia="hr-HR"/>
              </w:rPr>
            </w:pPr>
            <w:r w:rsidRPr="00562FAA">
              <w:rPr>
                <w:rFonts w:ascii="Times New Roman" w:eastAsia="Times New Roman" w:hAnsi="Times New Roman"/>
                <w:sz w:val="20"/>
                <w:szCs w:val="12"/>
                <w:lang w:eastAsia="hr-HR"/>
              </w:rPr>
              <w:t>1652691</w:t>
            </w:r>
          </w:p>
        </w:tc>
        <w:tc>
          <w:tcPr>
            <w:tcW w:w="302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Nakn.za zadrž.nezak.izgr.zgrade u prostoru (legalizacija)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30.000.</w:t>
            </w:r>
          </w:p>
        </w:tc>
        <w:tc>
          <w:tcPr>
            <w:tcW w:w="14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14.000.</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16.000.</w:t>
            </w:r>
          </w:p>
        </w:tc>
      </w:tr>
      <w:tr w:rsidR="00562FAA" w:rsidRPr="00562FAA" w:rsidTr="00F32059">
        <w:tc>
          <w:tcPr>
            <w:tcW w:w="492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642                                              </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1.512.000.               </w:t>
            </w:r>
          </w:p>
        </w:tc>
        <w:tc>
          <w:tcPr>
            <w:tcW w:w="141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29.000.</w:t>
            </w:r>
          </w:p>
        </w:tc>
        <w:tc>
          <w:tcPr>
            <w:tcW w:w="156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1.541.000.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562FAA" w:rsidRPr="00562FAA" w:rsidTr="00F32059">
        <w:tc>
          <w:tcPr>
            <w:tcW w:w="95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651</w:t>
            </w:r>
          </w:p>
        </w:tc>
        <w:tc>
          <w:tcPr>
            <w:tcW w:w="8221"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Administrativne pristojbe</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65129</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16512</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Ostale </w:t>
            </w:r>
            <w:proofErr w:type="spellStart"/>
            <w:r w:rsidRPr="00562FAA">
              <w:rPr>
                <w:rFonts w:ascii="Times New Roman" w:eastAsia="Times New Roman" w:hAnsi="Times New Roman"/>
                <w:sz w:val="20"/>
                <w:szCs w:val="15"/>
                <w:lang w:eastAsia="hr-HR"/>
              </w:rPr>
              <w:t>nakn.općinskom</w:t>
            </w:r>
            <w:proofErr w:type="spellEnd"/>
            <w:r w:rsidRPr="00562FAA">
              <w:rPr>
                <w:rFonts w:ascii="Times New Roman" w:eastAsia="Times New Roman" w:hAnsi="Times New Roman"/>
                <w:sz w:val="20"/>
                <w:szCs w:val="15"/>
                <w:lang w:eastAsia="hr-HR"/>
              </w:rPr>
              <w:t xml:space="preserve"> odlukom</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w:t>
            </w:r>
          </w:p>
        </w:tc>
        <w:tc>
          <w:tcPr>
            <w:tcW w:w="141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w:t>
            </w:r>
          </w:p>
        </w:tc>
      </w:tr>
      <w:tr w:rsidR="00562FAA" w:rsidRPr="00562FAA" w:rsidTr="00F32059">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65139</w:t>
            </w:r>
          </w:p>
        </w:tc>
        <w:tc>
          <w:tcPr>
            <w:tcW w:w="992"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16513</w:t>
            </w:r>
          </w:p>
        </w:tc>
        <w:tc>
          <w:tcPr>
            <w:tcW w:w="297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Prihod od prodaje </w:t>
            </w:r>
            <w:proofErr w:type="spellStart"/>
            <w:r w:rsidRPr="00562FAA">
              <w:rPr>
                <w:rFonts w:ascii="Times New Roman" w:eastAsia="Times New Roman" w:hAnsi="Times New Roman"/>
                <w:sz w:val="20"/>
                <w:szCs w:val="15"/>
                <w:lang w:eastAsia="hr-HR"/>
              </w:rPr>
              <w:t>drž</w:t>
            </w:r>
            <w:proofErr w:type="spellEnd"/>
            <w:r w:rsidRPr="00562FAA">
              <w:rPr>
                <w:rFonts w:ascii="Times New Roman" w:eastAsia="Times New Roman" w:hAnsi="Times New Roman"/>
                <w:sz w:val="20"/>
                <w:szCs w:val="15"/>
                <w:lang w:eastAsia="hr-HR"/>
              </w:rPr>
              <w:t xml:space="preserve">. </w:t>
            </w:r>
            <w:r w:rsidR="00F32059" w:rsidRPr="00562FAA">
              <w:rPr>
                <w:rFonts w:ascii="Times New Roman" w:eastAsia="Times New Roman" w:hAnsi="Times New Roman"/>
                <w:sz w:val="20"/>
                <w:szCs w:val="15"/>
                <w:lang w:eastAsia="hr-HR"/>
              </w:rPr>
              <w:t>B</w:t>
            </w:r>
            <w:r w:rsidRPr="00562FAA">
              <w:rPr>
                <w:rFonts w:ascii="Times New Roman" w:eastAsia="Times New Roman" w:hAnsi="Times New Roman"/>
                <w:sz w:val="20"/>
                <w:szCs w:val="15"/>
                <w:lang w:eastAsia="hr-HR"/>
              </w:rPr>
              <w:t>iljega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c>
          <w:tcPr>
            <w:tcW w:w="141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w:t>
            </w:r>
          </w:p>
        </w:tc>
        <w:tc>
          <w:tcPr>
            <w:tcW w:w="1559" w:type="dxa"/>
          </w:tcPr>
          <w:p w:rsidR="00562FAA" w:rsidRPr="00562FAA" w:rsidRDefault="00562FAA" w:rsidP="00562FAA">
            <w:pPr>
              <w:tabs>
                <w:tab w:val="left" w:pos="1095"/>
              </w:tabs>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492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651</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3.300.                       </w:t>
            </w:r>
          </w:p>
        </w:tc>
        <w:tc>
          <w:tcPr>
            <w:tcW w:w="1417"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2.000.</w:t>
            </w:r>
          </w:p>
        </w:tc>
        <w:tc>
          <w:tcPr>
            <w:tcW w:w="1559" w:type="dxa"/>
          </w:tcPr>
          <w:p w:rsidR="00562FAA" w:rsidRPr="00562FAA" w:rsidRDefault="00562FAA" w:rsidP="00562FAA">
            <w:pPr>
              <w:tabs>
                <w:tab w:val="left" w:pos="1095"/>
              </w:tabs>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1.300.</w:t>
            </w:r>
          </w:p>
        </w:tc>
      </w:tr>
    </w:tbl>
    <w:p w:rsidR="00562FAA" w:rsidRPr="00562FAA" w:rsidRDefault="00562FAA" w:rsidP="00562FAA">
      <w:pPr>
        <w:tabs>
          <w:tab w:val="left" w:pos="4950"/>
          <w:tab w:val="left" w:pos="5232"/>
          <w:tab w:val="left" w:pos="6210"/>
          <w:tab w:val="left" w:pos="7800"/>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r w:rsidRPr="00562FAA">
        <w:rPr>
          <w:rFonts w:ascii="Times New Roman" w:eastAsia="Times New Roman" w:hAnsi="Times New Roman"/>
          <w:b/>
          <w:sz w:val="20"/>
          <w:szCs w:val="15"/>
          <w:lang w:eastAsia="hr-HR"/>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562FAA" w:rsidRPr="00562FAA" w:rsidTr="00F32059">
        <w:tc>
          <w:tcPr>
            <w:tcW w:w="97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652</w:t>
            </w:r>
          </w:p>
        </w:tc>
        <w:tc>
          <w:tcPr>
            <w:tcW w:w="8206"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Prihodi po posebnim propisima</w:t>
            </w:r>
          </w:p>
        </w:tc>
      </w:tr>
      <w:tr w:rsidR="00562FAA" w:rsidRPr="00562FAA" w:rsidTr="00F32059">
        <w:trPr>
          <w:trHeight w:val="236"/>
        </w:trPr>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65221</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165221</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Vodni doprinos</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65241</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165241</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Doprinos za šume</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170.000.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65269</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16526</w:t>
            </w:r>
          </w:p>
        </w:tc>
        <w:tc>
          <w:tcPr>
            <w:tcW w:w="2938" w:type="dxa"/>
          </w:tcPr>
          <w:p w:rsidR="00562FAA" w:rsidRPr="00562FAA" w:rsidRDefault="00562FAA" w:rsidP="00562FAA">
            <w:pPr>
              <w:rPr>
                <w:rFonts w:ascii="Times New Roman" w:eastAsia="Times New Roman" w:hAnsi="Times New Roman"/>
                <w:sz w:val="16"/>
                <w:szCs w:val="16"/>
                <w:lang w:eastAsia="hr-HR"/>
              </w:rPr>
            </w:pPr>
            <w:r w:rsidRPr="00562FAA">
              <w:rPr>
                <w:rFonts w:ascii="Times New Roman" w:eastAsia="Times New Roman" w:hAnsi="Times New Roman"/>
                <w:sz w:val="20"/>
                <w:szCs w:val="15"/>
                <w:lang w:eastAsia="hr-HR"/>
              </w:rPr>
              <w:t xml:space="preserve">Ostali </w:t>
            </w:r>
            <w:proofErr w:type="spellStart"/>
            <w:r w:rsidRPr="00562FAA">
              <w:rPr>
                <w:rFonts w:ascii="Times New Roman" w:eastAsia="Times New Roman" w:hAnsi="Times New Roman"/>
                <w:sz w:val="20"/>
                <w:szCs w:val="15"/>
                <w:lang w:eastAsia="hr-HR"/>
              </w:rPr>
              <w:t>nesp.prihodi</w:t>
            </w:r>
            <w:proofErr w:type="spellEnd"/>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12.700.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14.700.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6526912</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16526</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Prihod po </w:t>
            </w:r>
            <w:proofErr w:type="spellStart"/>
            <w:r w:rsidRPr="00562FAA">
              <w:rPr>
                <w:rFonts w:ascii="Times New Roman" w:eastAsia="Times New Roman" w:hAnsi="Times New Roman"/>
                <w:sz w:val="20"/>
                <w:szCs w:val="15"/>
                <w:lang w:eastAsia="hr-HR"/>
              </w:rPr>
              <w:t>Ug</w:t>
            </w:r>
            <w:proofErr w:type="spellEnd"/>
            <w:r w:rsidRPr="00562FAA">
              <w:rPr>
                <w:rFonts w:ascii="Times New Roman" w:eastAsia="Times New Roman" w:hAnsi="Times New Roman"/>
                <w:sz w:val="20"/>
                <w:szCs w:val="15"/>
                <w:lang w:eastAsia="hr-HR"/>
              </w:rPr>
              <w:t>.-Komunalije d.o.o.</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652694</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165262</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Naknada za usluge vaganja</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652696</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166126</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Naknada za košnju trave</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652698</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16526</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Prenamj.polj.zemlj.u građevinsko</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w:t>
            </w:r>
          </w:p>
        </w:tc>
      </w:tr>
      <w:tr w:rsidR="00562FAA" w:rsidRPr="00562FAA" w:rsidTr="00F32059">
        <w:tc>
          <w:tcPr>
            <w:tcW w:w="492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     652</w:t>
            </w:r>
          </w:p>
        </w:tc>
        <w:tc>
          <w:tcPr>
            <w:tcW w:w="127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173.000.</w:t>
            </w:r>
          </w:p>
        </w:tc>
        <w:tc>
          <w:tcPr>
            <w:tcW w:w="135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31.200.</w:t>
            </w:r>
          </w:p>
        </w:tc>
        <w:tc>
          <w:tcPr>
            <w:tcW w:w="161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204.200.</w:t>
            </w:r>
          </w:p>
        </w:tc>
      </w:tr>
    </w:tbl>
    <w:p w:rsidR="00562FAA" w:rsidRPr="00562FAA" w:rsidRDefault="00562FAA" w:rsidP="00562FAA">
      <w:pPr>
        <w:tabs>
          <w:tab w:val="left" w:pos="6405"/>
          <w:tab w:val="left" w:pos="7845"/>
        </w:tabs>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562FAA" w:rsidRPr="00562FAA" w:rsidTr="00F32059">
        <w:tc>
          <w:tcPr>
            <w:tcW w:w="97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653</w:t>
            </w:r>
          </w:p>
        </w:tc>
        <w:tc>
          <w:tcPr>
            <w:tcW w:w="8206"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Komunalni doprinosi i naknade</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65311</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165311</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Komunalni doprinos</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7.000.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653211</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1653211</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Komunalna </w:t>
            </w:r>
            <w:proofErr w:type="spellStart"/>
            <w:r w:rsidRPr="00562FAA">
              <w:rPr>
                <w:rFonts w:ascii="Times New Roman" w:eastAsia="Times New Roman" w:hAnsi="Times New Roman"/>
                <w:sz w:val="20"/>
                <w:szCs w:val="15"/>
                <w:lang w:eastAsia="hr-HR"/>
              </w:rPr>
              <w:t>nakn</w:t>
            </w:r>
            <w:proofErr w:type="spellEnd"/>
            <w:r w:rsidRPr="00562FAA">
              <w:rPr>
                <w:rFonts w:ascii="Times New Roman" w:eastAsia="Times New Roman" w:hAnsi="Times New Roman"/>
                <w:sz w:val="20"/>
                <w:szCs w:val="15"/>
                <w:lang w:eastAsia="hr-HR"/>
              </w:rPr>
              <w:t>.- PRAVNI</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240.000.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240.000.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653212</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1653212</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Komunalna </w:t>
            </w:r>
            <w:proofErr w:type="spellStart"/>
            <w:r w:rsidRPr="00562FAA">
              <w:rPr>
                <w:rFonts w:ascii="Times New Roman" w:eastAsia="Times New Roman" w:hAnsi="Times New Roman"/>
                <w:sz w:val="20"/>
                <w:szCs w:val="15"/>
                <w:lang w:eastAsia="hr-HR"/>
              </w:rPr>
              <w:t>nakn</w:t>
            </w:r>
            <w:proofErr w:type="spellEnd"/>
            <w:r w:rsidRPr="00562FAA">
              <w:rPr>
                <w:rFonts w:ascii="Times New Roman" w:eastAsia="Times New Roman" w:hAnsi="Times New Roman"/>
                <w:sz w:val="20"/>
                <w:szCs w:val="15"/>
                <w:lang w:eastAsia="hr-HR"/>
              </w:rPr>
              <w:t>.-fizičke osobe</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85.000.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653311</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165331</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Naknada za priključak- vodovod</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18.000.</w:t>
            </w:r>
          </w:p>
        </w:tc>
      </w:tr>
      <w:tr w:rsidR="00562FAA" w:rsidRPr="00562FAA" w:rsidTr="00F32059">
        <w:tc>
          <w:tcPr>
            <w:tcW w:w="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653312</w:t>
            </w:r>
          </w:p>
        </w:tc>
        <w:tc>
          <w:tcPr>
            <w:tcW w:w="10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165332</w:t>
            </w:r>
          </w:p>
        </w:tc>
        <w:tc>
          <w:tcPr>
            <w:tcW w:w="29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Upl.za plinski </w:t>
            </w:r>
            <w:proofErr w:type="spellStart"/>
            <w:r w:rsidRPr="00562FAA">
              <w:rPr>
                <w:rFonts w:ascii="Times New Roman" w:eastAsia="Times New Roman" w:hAnsi="Times New Roman"/>
                <w:sz w:val="20"/>
                <w:szCs w:val="15"/>
                <w:lang w:eastAsia="hr-HR"/>
              </w:rPr>
              <w:t>priklj</w:t>
            </w:r>
            <w:proofErr w:type="spellEnd"/>
            <w:r w:rsidRPr="00562FAA">
              <w:rPr>
                <w:rFonts w:ascii="Times New Roman" w:eastAsia="Times New Roman" w:hAnsi="Times New Roman"/>
                <w:sz w:val="20"/>
                <w:szCs w:val="15"/>
                <w:lang w:eastAsia="hr-HR"/>
              </w:rPr>
              <w:t>.</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4.500.</w:t>
            </w:r>
          </w:p>
        </w:tc>
        <w:tc>
          <w:tcPr>
            <w:tcW w:w="135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4.500.</w:t>
            </w:r>
          </w:p>
        </w:tc>
        <w:tc>
          <w:tcPr>
            <w:tcW w:w="1618"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928"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w:t>
            </w:r>
            <w:r w:rsidRPr="00562FAA">
              <w:rPr>
                <w:rFonts w:ascii="Times New Roman" w:eastAsia="Times New Roman" w:hAnsi="Times New Roman"/>
                <w:b/>
                <w:sz w:val="20"/>
                <w:szCs w:val="15"/>
                <w:lang w:eastAsia="hr-HR"/>
              </w:rPr>
              <w:t xml:space="preserve">UKUPNO :      653                                            </w:t>
            </w:r>
          </w:p>
        </w:tc>
        <w:tc>
          <w:tcPr>
            <w:tcW w:w="127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352.500.             </w:t>
            </w:r>
          </w:p>
        </w:tc>
        <w:tc>
          <w:tcPr>
            <w:tcW w:w="135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8.500.</w:t>
            </w:r>
          </w:p>
        </w:tc>
        <w:tc>
          <w:tcPr>
            <w:tcW w:w="1618"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344.000.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562FAA" w:rsidRPr="00562FAA" w:rsidTr="00F32059">
        <w:tc>
          <w:tcPr>
            <w:tcW w:w="930"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711</w:t>
            </w:r>
          </w:p>
        </w:tc>
        <w:tc>
          <w:tcPr>
            <w:tcW w:w="8250"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Prihodi od prodaje materijalne imovine</w:t>
            </w:r>
          </w:p>
        </w:tc>
      </w:tr>
      <w:tr w:rsidR="00562FAA" w:rsidRPr="00562FAA" w:rsidTr="00F32059">
        <w:tc>
          <w:tcPr>
            <w:tcW w:w="93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71111</w:t>
            </w:r>
          </w:p>
        </w:tc>
        <w:tc>
          <w:tcPr>
            <w:tcW w:w="108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17111</w:t>
            </w:r>
          </w:p>
        </w:tc>
        <w:tc>
          <w:tcPr>
            <w:tcW w:w="288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Poljoprivredno zemljište</w:t>
            </w:r>
          </w:p>
        </w:tc>
        <w:tc>
          <w:tcPr>
            <w:tcW w:w="131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41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33.600.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6.400.</w:t>
            </w:r>
          </w:p>
        </w:tc>
      </w:tr>
      <w:tr w:rsidR="00562FAA" w:rsidRPr="00562FAA" w:rsidTr="00F32059">
        <w:tc>
          <w:tcPr>
            <w:tcW w:w="4890"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711                                                </w:t>
            </w:r>
          </w:p>
        </w:tc>
        <w:tc>
          <w:tcPr>
            <w:tcW w:w="1314"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40.000.</w:t>
            </w:r>
          </w:p>
        </w:tc>
        <w:tc>
          <w:tcPr>
            <w:tcW w:w="1417"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33.600.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6.400.</w:t>
            </w:r>
          </w:p>
        </w:tc>
      </w:tr>
    </w:tbl>
    <w:p w:rsidR="00562FAA" w:rsidRPr="00562FAA" w:rsidRDefault="00562FAA" w:rsidP="00562FAA">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2872"/>
        <w:gridCol w:w="140"/>
        <w:gridCol w:w="1300"/>
        <w:gridCol w:w="32"/>
        <w:gridCol w:w="1408"/>
        <w:gridCol w:w="32"/>
        <w:gridCol w:w="1408"/>
        <w:gridCol w:w="32"/>
      </w:tblGrid>
      <w:tr w:rsidR="00562FAA" w:rsidRPr="00562FAA" w:rsidTr="00F32059">
        <w:tc>
          <w:tcPr>
            <w:tcW w:w="1000"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721</w:t>
            </w:r>
          </w:p>
        </w:tc>
        <w:tc>
          <w:tcPr>
            <w:tcW w:w="8140" w:type="dxa"/>
            <w:gridSpan w:val="9"/>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Prihodi od prodaje nematerijalne imovine</w:t>
            </w:r>
          </w:p>
        </w:tc>
      </w:tr>
      <w:tr w:rsidR="00562FAA" w:rsidRPr="00562FAA" w:rsidTr="00F32059">
        <w:tc>
          <w:tcPr>
            <w:tcW w:w="100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72119</w:t>
            </w:r>
          </w:p>
        </w:tc>
        <w:tc>
          <w:tcPr>
            <w:tcW w:w="9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17214</w:t>
            </w:r>
          </w:p>
        </w:tc>
        <w:tc>
          <w:tcPr>
            <w:tcW w:w="3012" w:type="dxa"/>
            <w:gridSpan w:val="2"/>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Prih.od</w:t>
            </w:r>
            <w:proofErr w:type="spellEnd"/>
            <w:r w:rsidRPr="00562FAA">
              <w:rPr>
                <w:rFonts w:ascii="Times New Roman" w:eastAsia="Times New Roman" w:hAnsi="Times New Roman"/>
                <w:sz w:val="20"/>
                <w:szCs w:val="15"/>
                <w:lang w:eastAsia="hr-HR"/>
              </w:rPr>
              <w:t xml:space="preserve"> obročne otplate stanova</w:t>
            </w:r>
          </w:p>
        </w:tc>
        <w:tc>
          <w:tcPr>
            <w:tcW w:w="1332"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440"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440"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r>
      <w:tr w:rsidR="00562FAA" w:rsidRPr="00562FAA" w:rsidTr="00F32059">
        <w:tc>
          <w:tcPr>
            <w:tcW w:w="4928" w:type="dxa"/>
            <w:gridSpan w:val="4"/>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       721</w:t>
            </w:r>
          </w:p>
        </w:tc>
        <w:tc>
          <w:tcPr>
            <w:tcW w:w="1332"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20.000.</w:t>
            </w:r>
          </w:p>
        </w:tc>
        <w:tc>
          <w:tcPr>
            <w:tcW w:w="1440"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0.</w:t>
            </w:r>
          </w:p>
        </w:tc>
        <w:tc>
          <w:tcPr>
            <w:tcW w:w="1440"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20.000.</w:t>
            </w:r>
          </w:p>
        </w:tc>
      </w:tr>
      <w:tr w:rsidR="00562FAA" w:rsidRPr="00562FAA" w:rsidTr="00F32059">
        <w:tc>
          <w:tcPr>
            <w:tcW w:w="1000"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842</w:t>
            </w:r>
          </w:p>
        </w:tc>
        <w:tc>
          <w:tcPr>
            <w:tcW w:w="8140" w:type="dxa"/>
            <w:gridSpan w:val="9"/>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Primljeni zajmovi-krediti</w:t>
            </w:r>
          </w:p>
        </w:tc>
      </w:tr>
      <w:tr w:rsidR="00562FAA" w:rsidRPr="00562FAA" w:rsidTr="00F32059">
        <w:tc>
          <w:tcPr>
            <w:tcW w:w="100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84221</w:t>
            </w:r>
          </w:p>
        </w:tc>
        <w:tc>
          <w:tcPr>
            <w:tcW w:w="91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264</w:t>
            </w:r>
          </w:p>
        </w:tc>
        <w:tc>
          <w:tcPr>
            <w:tcW w:w="3012" w:type="dxa"/>
            <w:gridSpan w:val="2"/>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Krediti od kreditnih institucija</w:t>
            </w:r>
          </w:p>
        </w:tc>
        <w:tc>
          <w:tcPr>
            <w:tcW w:w="1332"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440"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1.590.430.</w:t>
            </w:r>
          </w:p>
        </w:tc>
        <w:tc>
          <w:tcPr>
            <w:tcW w:w="1440"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1.590.430.</w:t>
            </w:r>
          </w:p>
        </w:tc>
      </w:tr>
      <w:tr w:rsidR="00562FAA" w:rsidRPr="00562FAA" w:rsidTr="00F32059">
        <w:tc>
          <w:tcPr>
            <w:tcW w:w="4928" w:type="dxa"/>
            <w:gridSpan w:val="4"/>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       842</w:t>
            </w:r>
          </w:p>
        </w:tc>
        <w:tc>
          <w:tcPr>
            <w:tcW w:w="1332"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0.</w:t>
            </w:r>
          </w:p>
        </w:tc>
        <w:tc>
          <w:tcPr>
            <w:tcW w:w="1440"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1.590.430.</w:t>
            </w:r>
          </w:p>
        </w:tc>
        <w:tc>
          <w:tcPr>
            <w:tcW w:w="1440"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1.590.430.</w:t>
            </w:r>
          </w:p>
        </w:tc>
      </w:tr>
      <w:tr w:rsidR="00562FAA" w:rsidRPr="00562FAA" w:rsidTr="00F32059">
        <w:trPr>
          <w:gridAfter w:val="1"/>
          <w:wAfter w:w="32" w:type="dxa"/>
        </w:trPr>
        <w:tc>
          <w:tcPr>
            <w:tcW w:w="4788" w:type="dxa"/>
            <w:gridSpan w:val="3"/>
            <w:vMerge w:val="restart"/>
          </w:tcPr>
          <w:p w:rsidR="00562FAA" w:rsidRPr="00562FAA" w:rsidRDefault="00562FAA" w:rsidP="00562FAA">
            <w:pPr>
              <w:jc w:val="both"/>
              <w:rPr>
                <w:rFonts w:ascii="Times New Roman" w:eastAsia="Times New Roman" w:hAnsi="Times New Roman"/>
                <w:b/>
                <w:sz w:val="20"/>
                <w:szCs w:val="18"/>
                <w:lang w:eastAsia="hr-HR"/>
              </w:rPr>
            </w:pPr>
          </w:p>
          <w:p w:rsidR="00562FAA" w:rsidRPr="00562FAA" w:rsidRDefault="00562FAA" w:rsidP="00562FAA">
            <w:pPr>
              <w:jc w:val="both"/>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UKUPNO PRIHODI  :</w:t>
            </w:r>
          </w:p>
          <w:p w:rsidR="00562FAA" w:rsidRPr="00562FAA" w:rsidRDefault="00562FAA" w:rsidP="00562FAA">
            <w:pPr>
              <w:jc w:val="both"/>
              <w:rPr>
                <w:rFonts w:ascii="Times New Roman" w:eastAsia="Times New Roman" w:hAnsi="Times New Roman"/>
                <w:b/>
                <w:sz w:val="20"/>
                <w:szCs w:val="18"/>
                <w:lang w:eastAsia="hr-HR"/>
              </w:rPr>
            </w:pPr>
          </w:p>
        </w:tc>
        <w:tc>
          <w:tcPr>
            <w:tcW w:w="1440" w:type="dxa"/>
            <w:gridSpan w:val="2"/>
          </w:tcPr>
          <w:p w:rsidR="00562FAA" w:rsidRPr="00562FAA" w:rsidRDefault="00562FAA" w:rsidP="00562FAA">
            <w:pPr>
              <w:rPr>
                <w:rFonts w:ascii="Times New Roman" w:eastAsia="Times New Roman" w:hAnsi="Times New Roman"/>
                <w:b/>
                <w:color w:val="FF0000"/>
                <w:sz w:val="20"/>
                <w:szCs w:val="18"/>
                <w:lang w:eastAsia="hr-HR"/>
              </w:rPr>
            </w:pPr>
            <w:r w:rsidRPr="00562FAA">
              <w:rPr>
                <w:rFonts w:ascii="Times New Roman" w:eastAsia="Times New Roman" w:hAnsi="Times New Roman"/>
                <w:b/>
                <w:sz w:val="20"/>
                <w:szCs w:val="15"/>
                <w:lang w:eastAsia="hr-HR"/>
              </w:rPr>
              <w:t>Plan  2018.</w:t>
            </w:r>
          </w:p>
        </w:tc>
        <w:tc>
          <w:tcPr>
            <w:tcW w:w="1440" w:type="dxa"/>
            <w:gridSpan w:val="2"/>
          </w:tcPr>
          <w:p w:rsidR="00562FAA" w:rsidRPr="00562FAA" w:rsidRDefault="00562FAA" w:rsidP="00562FAA">
            <w:pPr>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Izmjene</w:t>
            </w:r>
          </w:p>
        </w:tc>
        <w:tc>
          <w:tcPr>
            <w:tcW w:w="1440" w:type="dxa"/>
            <w:gridSpan w:val="2"/>
          </w:tcPr>
          <w:p w:rsidR="00562FAA" w:rsidRPr="00562FAA" w:rsidRDefault="00562FAA" w:rsidP="00562FAA">
            <w:pPr>
              <w:jc w:val="center"/>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Novi plan 2018</w:t>
            </w:r>
          </w:p>
        </w:tc>
      </w:tr>
      <w:tr w:rsidR="00562FAA" w:rsidRPr="00562FAA" w:rsidTr="00F32059">
        <w:trPr>
          <w:gridAfter w:val="1"/>
          <w:wAfter w:w="32" w:type="dxa"/>
        </w:trPr>
        <w:tc>
          <w:tcPr>
            <w:tcW w:w="4788" w:type="dxa"/>
            <w:gridSpan w:val="3"/>
            <w:vMerge/>
          </w:tcPr>
          <w:p w:rsidR="00562FAA" w:rsidRPr="00562FAA" w:rsidRDefault="00562FAA" w:rsidP="00562FAA">
            <w:pPr>
              <w:jc w:val="both"/>
              <w:rPr>
                <w:rFonts w:ascii="Times New Roman" w:eastAsia="Times New Roman" w:hAnsi="Times New Roman"/>
                <w:b/>
                <w:sz w:val="20"/>
                <w:szCs w:val="18"/>
                <w:lang w:eastAsia="hr-HR"/>
              </w:rPr>
            </w:pPr>
          </w:p>
        </w:tc>
        <w:tc>
          <w:tcPr>
            <w:tcW w:w="1440" w:type="dxa"/>
            <w:gridSpan w:val="2"/>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12.106.550.</w:t>
            </w:r>
          </w:p>
        </w:tc>
        <w:tc>
          <w:tcPr>
            <w:tcW w:w="1440" w:type="dxa"/>
            <w:gridSpan w:val="2"/>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3.357.563.</w:t>
            </w:r>
          </w:p>
        </w:tc>
        <w:tc>
          <w:tcPr>
            <w:tcW w:w="1440" w:type="dxa"/>
            <w:gridSpan w:val="2"/>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8.748.687.</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Zaželi :                   </w:t>
      </w:r>
      <w:r w:rsidRPr="00562FAA">
        <w:rPr>
          <w:rFonts w:ascii="Times New Roman" w:eastAsia="Times New Roman" w:hAnsi="Times New Roman"/>
          <w:b/>
          <w:sz w:val="20"/>
          <w:szCs w:val="15"/>
          <w:highlight w:val="yellow"/>
          <w:lang w:eastAsia="hr-HR"/>
        </w:rPr>
        <w:t xml:space="preserve">      600.000.        +      33.399.               633.399.</w:t>
      </w:r>
      <w:r w:rsidRPr="00562FAA">
        <w:rPr>
          <w:rFonts w:ascii="Times New Roman" w:eastAsia="Times New Roman" w:hAnsi="Times New Roman"/>
          <w:b/>
          <w:sz w:val="20"/>
          <w:szCs w:val="15"/>
          <w:lang w:eastAsia="hr-HR"/>
        </w:rPr>
        <w:t xml:space="preserve">  </w:t>
      </w:r>
    </w:p>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Općina:                   11.506.550.        -  3.324.164.            8.115.266.</w:t>
      </w:r>
    </w:p>
    <w:p w:rsidR="00562FAA" w:rsidRPr="00562FAA" w:rsidRDefault="00562FAA" w:rsidP="00562FAA">
      <w:pPr>
        <w:keepNext/>
        <w:outlineLvl w:val="3"/>
        <w:rPr>
          <w:rFonts w:ascii="Times New Roman" w:eastAsia="Times New Roman" w:hAnsi="Times New Roman"/>
          <w:b/>
          <w:sz w:val="20"/>
          <w:lang w:eastAsia="hr-HR"/>
        </w:rPr>
      </w:pPr>
      <w:r w:rsidRPr="00562FAA">
        <w:rPr>
          <w:rFonts w:ascii="Times New Roman" w:eastAsia="Times New Roman" w:hAnsi="Times New Roman"/>
          <w:b/>
          <w:sz w:val="20"/>
          <w:lang w:val="x-none" w:eastAsia="hr-HR"/>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549"/>
      </w:tblGrid>
      <w:tr w:rsidR="00562FAA" w:rsidRPr="00562FAA" w:rsidTr="00F32059">
        <w:tc>
          <w:tcPr>
            <w:tcW w:w="864" w:type="dxa"/>
          </w:tcPr>
          <w:p w:rsidR="00562FAA" w:rsidRPr="00562FAA" w:rsidRDefault="00562FAA" w:rsidP="00562FAA">
            <w:pPr>
              <w:rPr>
                <w:rFonts w:ascii="Times New Roman" w:eastAsia="Times New Roman" w:hAnsi="Times New Roman"/>
                <w:b/>
                <w:sz w:val="20"/>
                <w:szCs w:val="15"/>
                <w:lang w:eastAsia="hr-HR"/>
              </w:rPr>
            </w:pPr>
            <w:proofErr w:type="spellStart"/>
            <w:r w:rsidRPr="00562FAA">
              <w:rPr>
                <w:rFonts w:ascii="Times New Roman" w:eastAsia="Times New Roman" w:hAnsi="Times New Roman"/>
                <w:b/>
                <w:sz w:val="20"/>
                <w:szCs w:val="15"/>
                <w:lang w:eastAsia="hr-HR"/>
              </w:rPr>
              <w:t>Br.rn</w:t>
            </w:r>
            <w:proofErr w:type="spellEnd"/>
            <w:r w:rsidRPr="00562FAA">
              <w:rPr>
                <w:rFonts w:ascii="Times New Roman" w:eastAsia="Times New Roman" w:hAnsi="Times New Roman"/>
                <w:b/>
                <w:sz w:val="20"/>
                <w:szCs w:val="15"/>
                <w:lang w:eastAsia="hr-HR"/>
              </w:rPr>
              <w:t xml:space="preserve"> </w:t>
            </w:r>
          </w:p>
        </w:tc>
        <w:tc>
          <w:tcPr>
            <w:tcW w:w="838"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obveze</w:t>
            </w:r>
          </w:p>
        </w:tc>
        <w:tc>
          <w:tcPr>
            <w:tcW w:w="3067"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Naziv računa</w:t>
            </w:r>
          </w:p>
        </w:tc>
        <w:tc>
          <w:tcPr>
            <w:tcW w:w="1455"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Plan za </w:t>
            </w:r>
          </w:p>
          <w:p w:rsidR="00562FAA" w:rsidRPr="00562FAA" w:rsidRDefault="00562FAA" w:rsidP="00562FAA">
            <w:pPr>
              <w:rPr>
                <w:rFonts w:ascii="Times New Roman" w:eastAsia="Times New Roman" w:hAnsi="Times New Roman"/>
                <w:b/>
                <w:sz w:val="20"/>
                <w:szCs w:val="21"/>
                <w:lang w:eastAsia="hr-HR"/>
              </w:rPr>
            </w:pPr>
            <w:r w:rsidRPr="00562FAA">
              <w:rPr>
                <w:rFonts w:ascii="Times New Roman" w:eastAsia="Times New Roman" w:hAnsi="Times New Roman"/>
                <w:b/>
                <w:sz w:val="20"/>
                <w:szCs w:val="21"/>
                <w:lang w:eastAsia="hr-HR"/>
              </w:rPr>
              <w:t>2018.</w:t>
            </w:r>
          </w:p>
        </w:tc>
        <w:tc>
          <w:tcPr>
            <w:tcW w:w="1407" w:type="dxa"/>
            <w:gridSpan w:val="2"/>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Izmjene </w:t>
            </w:r>
          </w:p>
        </w:tc>
        <w:tc>
          <w:tcPr>
            <w:tcW w:w="154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Novi plan 2018</w:t>
            </w:r>
          </w:p>
        </w:tc>
      </w:tr>
      <w:tr w:rsidR="00562FAA" w:rsidRPr="00562FAA" w:rsidTr="00F32059">
        <w:trPr>
          <w:trHeight w:val="295"/>
        </w:trPr>
        <w:tc>
          <w:tcPr>
            <w:tcW w:w="86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311</w:t>
            </w:r>
          </w:p>
        </w:tc>
        <w:tc>
          <w:tcPr>
            <w:tcW w:w="8316" w:type="dxa"/>
            <w:gridSpan w:val="6"/>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Plaće (Bruto)</w:t>
            </w:r>
          </w:p>
          <w:p w:rsidR="00562FAA" w:rsidRPr="00562FAA" w:rsidRDefault="00562FAA" w:rsidP="00562FAA">
            <w:pPr>
              <w:rPr>
                <w:rFonts w:ascii="Times New Roman" w:eastAsia="Times New Roman" w:hAnsi="Times New Roman"/>
                <w:b/>
                <w:sz w:val="20"/>
                <w:szCs w:val="15"/>
                <w:lang w:eastAsia="hr-HR"/>
              </w:rPr>
            </w:pPr>
          </w:p>
        </w:tc>
      </w:tr>
      <w:tr w:rsidR="00562FAA" w:rsidRPr="00562FAA" w:rsidTr="00F32059">
        <w:tc>
          <w:tcPr>
            <w:tcW w:w="86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31111</w:t>
            </w:r>
          </w:p>
        </w:tc>
        <w:tc>
          <w:tcPr>
            <w:tcW w:w="8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23111</w:t>
            </w:r>
          </w:p>
        </w:tc>
        <w:tc>
          <w:tcPr>
            <w:tcW w:w="306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Plaće za zaposlene (bruto) </w:t>
            </w:r>
          </w:p>
        </w:tc>
        <w:tc>
          <w:tcPr>
            <w:tcW w:w="145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480.000.</w:t>
            </w:r>
          </w:p>
        </w:tc>
        <w:tc>
          <w:tcPr>
            <w:tcW w:w="139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37.</w:t>
            </w:r>
          </w:p>
        </w:tc>
        <w:tc>
          <w:tcPr>
            <w:tcW w:w="1559" w:type="dxa"/>
            <w:gridSpan w:val="2"/>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479.963..</w:t>
            </w:r>
          </w:p>
        </w:tc>
      </w:tr>
      <w:tr w:rsidR="00562FAA" w:rsidRPr="00562FAA" w:rsidTr="00F32059">
        <w:tc>
          <w:tcPr>
            <w:tcW w:w="86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31111</w:t>
            </w:r>
          </w:p>
        </w:tc>
        <w:tc>
          <w:tcPr>
            <w:tcW w:w="83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23111</w:t>
            </w:r>
          </w:p>
        </w:tc>
        <w:tc>
          <w:tcPr>
            <w:tcW w:w="306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Plaće-bruto- ZAŽELI</w:t>
            </w:r>
          </w:p>
        </w:tc>
        <w:tc>
          <w:tcPr>
            <w:tcW w:w="1455"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39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xml:space="preserve">+    216.737.    </w:t>
            </w:r>
          </w:p>
        </w:tc>
        <w:tc>
          <w:tcPr>
            <w:tcW w:w="1559" w:type="dxa"/>
            <w:gridSpan w:val="2"/>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216.737.</w:t>
            </w:r>
          </w:p>
        </w:tc>
      </w:tr>
      <w:tr w:rsidR="00562FAA" w:rsidRPr="00562FAA" w:rsidTr="00F32059">
        <w:tc>
          <w:tcPr>
            <w:tcW w:w="4769"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7"/>
                <w:lang w:eastAsia="hr-HR"/>
              </w:rPr>
              <w:t xml:space="preserve">                                U</w:t>
            </w:r>
            <w:r w:rsidRPr="00562FAA">
              <w:rPr>
                <w:rFonts w:ascii="Times New Roman" w:eastAsia="Times New Roman" w:hAnsi="Times New Roman"/>
                <w:b/>
                <w:sz w:val="20"/>
                <w:szCs w:val="15"/>
                <w:lang w:eastAsia="hr-HR"/>
              </w:rPr>
              <w:t xml:space="preserve">KUPNO         311                                                   </w:t>
            </w:r>
          </w:p>
        </w:tc>
        <w:tc>
          <w:tcPr>
            <w:tcW w:w="1455"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480.000.</w:t>
            </w:r>
          </w:p>
        </w:tc>
        <w:tc>
          <w:tcPr>
            <w:tcW w:w="1397"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216.700.</w:t>
            </w:r>
          </w:p>
        </w:tc>
        <w:tc>
          <w:tcPr>
            <w:tcW w:w="1559" w:type="dxa"/>
            <w:gridSpan w:val="2"/>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696.700.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7"/>
          <w:lang w:eastAsia="hr-HR"/>
        </w:rPr>
        <w:t xml:space="preserve">                             </w:t>
      </w: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562FAA" w:rsidRPr="00562FAA" w:rsidTr="00F32059">
        <w:trPr>
          <w:trHeight w:val="323"/>
        </w:trPr>
        <w:tc>
          <w:tcPr>
            <w:tcW w:w="923"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312</w:t>
            </w:r>
          </w:p>
        </w:tc>
        <w:tc>
          <w:tcPr>
            <w:tcW w:w="8257"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Ostali rashodi za zaposlene</w:t>
            </w:r>
          </w:p>
          <w:p w:rsidR="00562FAA" w:rsidRPr="00562FAA" w:rsidRDefault="00562FAA" w:rsidP="00562FAA">
            <w:pPr>
              <w:rPr>
                <w:rFonts w:ascii="Times New Roman" w:eastAsia="Times New Roman" w:hAnsi="Times New Roman"/>
                <w:b/>
                <w:sz w:val="20"/>
                <w:szCs w:val="15"/>
                <w:lang w:eastAsia="hr-HR"/>
              </w:rPr>
            </w:pP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31215</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23171</w:t>
            </w:r>
          </w:p>
        </w:tc>
        <w:tc>
          <w:tcPr>
            <w:tcW w:w="294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Nakn.za smrtni slučaj</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31219</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23171</w:t>
            </w:r>
          </w:p>
        </w:tc>
        <w:tc>
          <w:tcPr>
            <w:tcW w:w="294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Regres –božićnica-dar za dijete</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11.100.</w:t>
            </w:r>
          </w:p>
        </w:tc>
        <w:tc>
          <w:tcPr>
            <w:tcW w:w="15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18.600.</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31219</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23171</w:t>
            </w:r>
          </w:p>
        </w:tc>
        <w:tc>
          <w:tcPr>
            <w:tcW w:w="2945"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20"/>
                <w:szCs w:val="15"/>
                <w:lang w:eastAsia="hr-HR"/>
              </w:rPr>
              <w:t>Regres-božićnica- Zaželi</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5.617.</w:t>
            </w:r>
          </w:p>
        </w:tc>
        <w:tc>
          <w:tcPr>
            <w:tcW w:w="1526"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5.617.</w:t>
            </w:r>
          </w:p>
        </w:tc>
      </w:tr>
      <w:tr w:rsidR="00562FAA" w:rsidRPr="00562FAA" w:rsidTr="00F32059">
        <w:tc>
          <w:tcPr>
            <w:tcW w:w="4754"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312                                                     </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10.000.</w:t>
            </w:r>
          </w:p>
        </w:tc>
        <w:tc>
          <w:tcPr>
            <w:tcW w:w="145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16.717.</w:t>
            </w:r>
          </w:p>
        </w:tc>
        <w:tc>
          <w:tcPr>
            <w:tcW w:w="152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26.717</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562FAA" w:rsidRPr="00562FAA" w:rsidTr="00F32059">
        <w:tc>
          <w:tcPr>
            <w:tcW w:w="923"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313</w:t>
            </w:r>
          </w:p>
        </w:tc>
        <w:tc>
          <w:tcPr>
            <w:tcW w:w="8257"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Doprinosi na plaće</w:t>
            </w:r>
          </w:p>
          <w:p w:rsidR="00562FAA" w:rsidRPr="00562FAA" w:rsidRDefault="00562FAA" w:rsidP="00562FAA">
            <w:pPr>
              <w:rPr>
                <w:rFonts w:ascii="Times New Roman" w:eastAsia="Times New Roman" w:hAnsi="Times New Roman"/>
                <w:b/>
                <w:sz w:val="20"/>
                <w:szCs w:val="15"/>
                <w:lang w:eastAsia="hr-HR"/>
              </w:rPr>
            </w:pP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31321</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23162</w:t>
            </w:r>
          </w:p>
        </w:tc>
        <w:tc>
          <w:tcPr>
            <w:tcW w:w="294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Obvezno zdravstveno osiguranje</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72.000.</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975.</w:t>
            </w:r>
          </w:p>
        </w:tc>
        <w:tc>
          <w:tcPr>
            <w:tcW w:w="15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72.975.</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31321</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23162</w:t>
            </w:r>
          </w:p>
        </w:tc>
        <w:tc>
          <w:tcPr>
            <w:tcW w:w="2945"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Obv.zdr</w:t>
            </w:r>
            <w:proofErr w:type="spellEnd"/>
            <w:r w:rsidRPr="00562FAA">
              <w:rPr>
                <w:rFonts w:ascii="Times New Roman" w:eastAsia="Times New Roman" w:hAnsi="Times New Roman"/>
                <w:sz w:val="20"/>
                <w:szCs w:val="15"/>
                <w:lang w:eastAsia="hr-HR"/>
              </w:rPr>
              <w:t>. osiguranje- ZAŽELI</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35.892.</w:t>
            </w:r>
          </w:p>
        </w:tc>
        <w:tc>
          <w:tcPr>
            <w:tcW w:w="1526"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35.892.</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31322</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23164</w:t>
            </w:r>
          </w:p>
        </w:tc>
        <w:tc>
          <w:tcPr>
            <w:tcW w:w="294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Zdr.os.zaštite zdravlja na radu</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31322</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23164</w:t>
            </w:r>
          </w:p>
        </w:tc>
        <w:tc>
          <w:tcPr>
            <w:tcW w:w="294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Zdr.os.zašt. </w:t>
            </w:r>
            <w:proofErr w:type="spellStart"/>
            <w:r w:rsidRPr="00562FAA">
              <w:rPr>
                <w:rFonts w:ascii="Times New Roman" w:eastAsia="Times New Roman" w:hAnsi="Times New Roman"/>
                <w:sz w:val="20"/>
                <w:szCs w:val="15"/>
                <w:lang w:eastAsia="hr-HR"/>
              </w:rPr>
              <w:t>zdr</w:t>
            </w:r>
            <w:proofErr w:type="spellEnd"/>
            <w:r w:rsidRPr="00562FAA">
              <w:rPr>
                <w:rFonts w:ascii="Times New Roman" w:eastAsia="Times New Roman" w:hAnsi="Times New Roman"/>
                <w:sz w:val="20"/>
                <w:szCs w:val="15"/>
                <w:lang w:eastAsia="hr-HR"/>
              </w:rPr>
              <w:t>. na radu-ZAŽELI</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1.099.</w:t>
            </w:r>
          </w:p>
        </w:tc>
        <w:tc>
          <w:tcPr>
            <w:tcW w:w="1526"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1.099.</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31331</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23163</w:t>
            </w:r>
          </w:p>
        </w:tc>
        <w:tc>
          <w:tcPr>
            <w:tcW w:w="2945"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Obv. </w:t>
            </w:r>
            <w:proofErr w:type="spellStart"/>
            <w:r w:rsidRPr="00562FAA">
              <w:rPr>
                <w:rFonts w:ascii="Times New Roman" w:eastAsia="Times New Roman" w:hAnsi="Times New Roman"/>
                <w:sz w:val="18"/>
                <w:szCs w:val="18"/>
                <w:lang w:eastAsia="hr-HR"/>
              </w:rPr>
              <w:t>osig.u</w:t>
            </w:r>
            <w:proofErr w:type="spellEnd"/>
            <w:r w:rsidRPr="00562FAA">
              <w:rPr>
                <w:rFonts w:ascii="Times New Roman" w:eastAsia="Times New Roman" w:hAnsi="Times New Roman"/>
                <w:sz w:val="18"/>
                <w:szCs w:val="18"/>
                <w:lang w:eastAsia="hr-HR"/>
              </w:rPr>
              <w:t xml:space="preserve"> slučaju nezaposlenosti</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w:t>
            </w:r>
          </w:p>
        </w:tc>
        <w:tc>
          <w:tcPr>
            <w:tcW w:w="145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w:t>
            </w:r>
          </w:p>
        </w:tc>
        <w:tc>
          <w:tcPr>
            <w:tcW w:w="152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8.300.</w:t>
            </w:r>
          </w:p>
        </w:tc>
      </w:tr>
      <w:tr w:rsidR="00562FAA" w:rsidRPr="00562FAA" w:rsidTr="00F32059">
        <w:tc>
          <w:tcPr>
            <w:tcW w:w="92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31331</w:t>
            </w:r>
          </w:p>
        </w:tc>
        <w:tc>
          <w:tcPr>
            <w:tcW w:w="88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23163</w:t>
            </w:r>
          </w:p>
        </w:tc>
        <w:tc>
          <w:tcPr>
            <w:tcW w:w="2945"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Obv. </w:t>
            </w:r>
            <w:proofErr w:type="spellStart"/>
            <w:r w:rsidRPr="00562FAA">
              <w:rPr>
                <w:rFonts w:ascii="Times New Roman" w:eastAsia="Times New Roman" w:hAnsi="Times New Roman"/>
                <w:sz w:val="18"/>
                <w:szCs w:val="18"/>
                <w:lang w:eastAsia="hr-HR"/>
              </w:rPr>
              <w:t>osig.u</w:t>
            </w:r>
            <w:proofErr w:type="spellEnd"/>
            <w:r w:rsidRPr="00562FAA">
              <w:rPr>
                <w:rFonts w:ascii="Times New Roman" w:eastAsia="Times New Roman" w:hAnsi="Times New Roman"/>
                <w:sz w:val="18"/>
                <w:szCs w:val="18"/>
                <w:lang w:eastAsia="hr-HR"/>
              </w:rPr>
              <w:t xml:space="preserve"> sl. </w:t>
            </w:r>
            <w:proofErr w:type="spellStart"/>
            <w:r w:rsidRPr="00562FAA">
              <w:rPr>
                <w:rFonts w:ascii="Times New Roman" w:eastAsia="Times New Roman" w:hAnsi="Times New Roman"/>
                <w:sz w:val="18"/>
                <w:szCs w:val="18"/>
                <w:lang w:eastAsia="hr-HR"/>
              </w:rPr>
              <w:t>nezaposl</w:t>
            </w:r>
            <w:proofErr w:type="spellEnd"/>
            <w:r w:rsidRPr="00562FAA">
              <w:rPr>
                <w:rFonts w:ascii="Times New Roman" w:eastAsia="Times New Roman" w:hAnsi="Times New Roman"/>
                <w:sz w:val="18"/>
                <w:szCs w:val="18"/>
                <w:lang w:eastAsia="hr-HR"/>
              </w:rPr>
              <w:t>.-ZAŽELI</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5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3.734.</w:t>
            </w:r>
          </w:p>
        </w:tc>
        <w:tc>
          <w:tcPr>
            <w:tcW w:w="1526"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3.734.</w:t>
            </w:r>
          </w:p>
        </w:tc>
      </w:tr>
      <w:tr w:rsidR="00562FAA" w:rsidRPr="00562FAA" w:rsidTr="00F32059">
        <w:tc>
          <w:tcPr>
            <w:tcW w:w="4754" w:type="dxa"/>
            <w:gridSpan w:val="3"/>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b/>
                <w:sz w:val="20"/>
                <w:szCs w:val="15"/>
                <w:lang w:eastAsia="hr-HR"/>
              </w:rPr>
              <w:t xml:space="preserve">                                  UKUPNO     313                                                   </w:t>
            </w:r>
          </w:p>
        </w:tc>
        <w:tc>
          <w:tcPr>
            <w:tcW w:w="145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82.500.</w:t>
            </w:r>
          </w:p>
        </w:tc>
        <w:tc>
          <w:tcPr>
            <w:tcW w:w="145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42.000.</w:t>
            </w:r>
          </w:p>
        </w:tc>
        <w:tc>
          <w:tcPr>
            <w:tcW w:w="152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124.500.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562FAA" w:rsidRPr="00562FAA" w:rsidTr="00F32059">
        <w:tc>
          <w:tcPr>
            <w:tcW w:w="92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321</w:t>
            </w:r>
          </w:p>
        </w:tc>
        <w:tc>
          <w:tcPr>
            <w:tcW w:w="8256"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Naknade troškova zaposlenima</w:t>
            </w:r>
          </w:p>
          <w:p w:rsidR="00562FAA" w:rsidRPr="00562FAA" w:rsidRDefault="00562FAA" w:rsidP="00562FAA">
            <w:pPr>
              <w:rPr>
                <w:rFonts w:ascii="Times New Roman" w:eastAsia="Times New Roman" w:hAnsi="Times New Roman"/>
                <w:b/>
                <w:sz w:val="20"/>
                <w:szCs w:val="15"/>
                <w:lang w:eastAsia="hr-HR"/>
              </w:rPr>
            </w:pP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32111</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23211</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Dnevnice za služb.put.u zemlji</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1.000.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32112</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23212</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Dnevnice za sl.put.u inozemstvo</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1.000.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32121</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23212</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Naknade za  prijevoz uposlenima </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22.000.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3.000.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25.000.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32121</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23212</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Putni troškovi- Zaželi</w:t>
            </w:r>
          </w:p>
        </w:tc>
        <w:tc>
          <w:tcPr>
            <w:tcW w:w="145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52" w:type="dxa"/>
          </w:tcPr>
          <w:p w:rsidR="00562FAA" w:rsidRPr="00562FAA" w:rsidRDefault="00562FAA" w:rsidP="00562FAA">
            <w:pPr>
              <w:jc w:val="right"/>
              <w:rPr>
                <w:rFonts w:ascii="Times New Roman" w:eastAsia="Times New Roman" w:hAnsi="Times New Roman"/>
                <w:sz w:val="20"/>
                <w:szCs w:val="20"/>
                <w:highlight w:val="yellow"/>
                <w:lang w:eastAsia="hr-HR"/>
              </w:rPr>
            </w:pPr>
            <w:r w:rsidRPr="00562FAA">
              <w:rPr>
                <w:rFonts w:ascii="Times New Roman" w:eastAsia="Times New Roman" w:hAnsi="Times New Roman"/>
                <w:sz w:val="20"/>
                <w:szCs w:val="20"/>
                <w:highlight w:val="yellow"/>
                <w:lang w:eastAsia="hr-HR"/>
              </w:rPr>
              <w:t>+       30.000.</w:t>
            </w:r>
          </w:p>
        </w:tc>
        <w:tc>
          <w:tcPr>
            <w:tcW w:w="1524" w:type="dxa"/>
          </w:tcPr>
          <w:p w:rsidR="00562FAA" w:rsidRPr="00562FAA" w:rsidRDefault="00562FAA" w:rsidP="00562FAA">
            <w:pPr>
              <w:jc w:val="right"/>
              <w:rPr>
                <w:rFonts w:ascii="Times New Roman" w:eastAsia="Times New Roman" w:hAnsi="Times New Roman"/>
                <w:sz w:val="20"/>
                <w:szCs w:val="20"/>
                <w:highlight w:val="yellow"/>
                <w:lang w:eastAsia="hr-HR"/>
              </w:rPr>
            </w:pPr>
            <w:r w:rsidRPr="00562FAA">
              <w:rPr>
                <w:rFonts w:ascii="Times New Roman" w:eastAsia="Times New Roman" w:hAnsi="Times New Roman"/>
                <w:sz w:val="20"/>
                <w:szCs w:val="20"/>
                <w:highlight w:val="yellow"/>
                <w:lang w:eastAsia="hr-HR"/>
              </w:rPr>
              <w:t>30.000.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32131</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23213</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Seminari , savjetovanja , </w:t>
            </w:r>
            <w:proofErr w:type="spellStart"/>
            <w:r w:rsidRPr="00562FAA">
              <w:rPr>
                <w:rFonts w:ascii="Times New Roman" w:eastAsia="Times New Roman" w:hAnsi="Times New Roman"/>
                <w:sz w:val="20"/>
                <w:szCs w:val="15"/>
                <w:lang w:eastAsia="hr-HR"/>
              </w:rPr>
              <w:t>simpoz</w:t>
            </w:r>
            <w:proofErr w:type="spellEnd"/>
            <w:r w:rsidRPr="00562FAA">
              <w:rPr>
                <w:rFonts w:ascii="Times New Roman" w:eastAsia="Times New Roman" w:hAnsi="Times New Roman"/>
                <w:sz w:val="20"/>
                <w:szCs w:val="15"/>
                <w:lang w:eastAsia="hr-HR"/>
              </w:rPr>
              <w:t>.</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1.500.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32132</w:t>
            </w:r>
          </w:p>
        </w:tc>
        <w:tc>
          <w:tcPr>
            <w:tcW w:w="885" w:type="dxa"/>
          </w:tcPr>
          <w:p w:rsidR="00562FAA" w:rsidRPr="00562FAA" w:rsidRDefault="00562FAA" w:rsidP="00562FAA">
            <w:pPr>
              <w:rPr>
                <w:rFonts w:ascii="Times New Roman" w:eastAsia="Times New Roman" w:hAnsi="Times New Roman"/>
                <w:sz w:val="20"/>
                <w:szCs w:val="15"/>
                <w:lang w:eastAsia="hr-HR"/>
              </w:rPr>
            </w:pP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Tečajevi i stručni ispiti</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900.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1.900.</w:t>
            </w:r>
          </w:p>
        </w:tc>
      </w:tr>
      <w:tr w:rsidR="00562FAA" w:rsidRPr="00562FAA" w:rsidTr="00F32059">
        <w:tc>
          <w:tcPr>
            <w:tcW w:w="92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32141</w:t>
            </w:r>
          </w:p>
        </w:tc>
        <w:tc>
          <w:tcPr>
            <w:tcW w:w="885"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23214</w:t>
            </w:r>
          </w:p>
        </w:tc>
        <w:tc>
          <w:tcPr>
            <w:tcW w:w="294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Nakn.za korišt.os.aut.u </w:t>
            </w:r>
            <w:proofErr w:type="spellStart"/>
            <w:r w:rsidRPr="00562FAA">
              <w:rPr>
                <w:rFonts w:ascii="Times New Roman" w:eastAsia="Times New Roman" w:hAnsi="Times New Roman"/>
                <w:sz w:val="20"/>
                <w:szCs w:val="15"/>
                <w:lang w:eastAsia="hr-HR"/>
              </w:rPr>
              <w:t>služ.svrhe</w:t>
            </w:r>
            <w:proofErr w:type="spellEnd"/>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c>
          <w:tcPr>
            <w:tcW w:w="1452"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1.500.</w:t>
            </w:r>
          </w:p>
        </w:tc>
        <w:tc>
          <w:tcPr>
            <w:tcW w:w="1524" w:type="dxa"/>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1.000.</w:t>
            </w:r>
          </w:p>
        </w:tc>
      </w:tr>
      <w:tr w:rsidR="00562FAA" w:rsidRPr="00562FAA" w:rsidTr="00F32059">
        <w:tc>
          <w:tcPr>
            <w:tcW w:w="4752"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321 </w:t>
            </w:r>
          </w:p>
        </w:tc>
        <w:tc>
          <w:tcPr>
            <w:tcW w:w="145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29.000.</w:t>
            </w:r>
          </w:p>
        </w:tc>
        <w:tc>
          <w:tcPr>
            <w:tcW w:w="1452" w:type="dxa"/>
          </w:tcPr>
          <w:p w:rsidR="00562FAA" w:rsidRPr="00562FAA" w:rsidRDefault="00562FAA" w:rsidP="00562FAA">
            <w:pPr>
              <w:jc w:val="right"/>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       31.400.</w:t>
            </w:r>
          </w:p>
        </w:tc>
        <w:tc>
          <w:tcPr>
            <w:tcW w:w="1524" w:type="dxa"/>
          </w:tcPr>
          <w:p w:rsidR="00562FAA" w:rsidRPr="00562FAA" w:rsidRDefault="00562FAA" w:rsidP="00562FAA">
            <w:pPr>
              <w:jc w:val="right"/>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60.400.</w:t>
            </w:r>
          </w:p>
        </w:tc>
      </w:tr>
    </w:tbl>
    <w:p w:rsidR="00562FAA" w:rsidRPr="00562FAA" w:rsidRDefault="00562FAA" w:rsidP="00562FAA">
      <w:pPr>
        <w:tabs>
          <w:tab w:val="left" w:pos="8363"/>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562FAA" w:rsidRPr="00562FAA" w:rsidTr="00F32059">
        <w:trPr>
          <w:trHeight w:val="291"/>
        </w:trPr>
        <w:tc>
          <w:tcPr>
            <w:tcW w:w="99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322</w:t>
            </w:r>
          </w:p>
        </w:tc>
        <w:tc>
          <w:tcPr>
            <w:tcW w:w="8184"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Rashodi za materijal i energiju</w:t>
            </w:r>
          </w:p>
          <w:p w:rsidR="00562FAA" w:rsidRPr="00562FAA" w:rsidRDefault="00562FAA" w:rsidP="00562FAA">
            <w:pPr>
              <w:rPr>
                <w:rFonts w:ascii="Times New Roman" w:eastAsia="Times New Roman" w:hAnsi="Times New Roman"/>
                <w:b/>
                <w:sz w:val="20"/>
                <w:szCs w:val="15"/>
                <w:lang w:eastAsia="hr-HR"/>
              </w:rPr>
            </w:pP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32211</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23221</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Uredski materijal</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32212                           </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23221</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Literat. (</w:t>
            </w:r>
            <w:proofErr w:type="spellStart"/>
            <w:r w:rsidRPr="00562FAA">
              <w:rPr>
                <w:rFonts w:ascii="Times New Roman" w:eastAsia="Times New Roman" w:hAnsi="Times New Roman"/>
                <w:sz w:val="20"/>
                <w:szCs w:val="15"/>
                <w:lang w:eastAsia="hr-HR"/>
              </w:rPr>
              <w:t>publik</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časop</w:t>
            </w:r>
            <w:proofErr w:type="spellEnd"/>
            <w:r w:rsidRPr="00562FAA">
              <w:rPr>
                <w:rFonts w:ascii="Times New Roman" w:eastAsia="Times New Roman" w:hAnsi="Times New Roman"/>
                <w:sz w:val="20"/>
                <w:szCs w:val="15"/>
                <w:lang w:eastAsia="hr-HR"/>
              </w:rPr>
              <w:t>.,glasila)</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32214</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23222</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Mat. i sredstva za </w:t>
            </w:r>
            <w:proofErr w:type="spellStart"/>
            <w:r w:rsidRPr="00562FAA">
              <w:rPr>
                <w:rFonts w:ascii="Times New Roman" w:eastAsia="Times New Roman" w:hAnsi="Times New Roman"/>
                <w:sz w:val="20"/>
                <w:szCs w:val="15"/>
                <w:lang w:eastAsia="hr-HR"/>
              </w:rPr>
              <w:t>čišć</w:t>
            </w:r>
            <w:proofErr w:type="spellEnd"/>
            <w:r w:rsidRPr="00562FAA">
              <w:rPr>
                <w:rFonts w:ascii="Times New Roman" w:eastAsia="Times New Roman" w:hAnsi="Times New Roman"/>
                <w:sz w:val="20"/>
                <w:szCs w:val="15"/>
                <w:lang w:eastAsia="hr-HR"/>
              </w:rPr>
              <w:t xml:space="preserve">. i </w:t>
            </w:r>
            <w:proofErr w:type="spellStart"/>
            <w:r w:rsidRPr="00562FAA">
              <w:rPr>
                <w:rFonts w:ascii="Times New Roman" w:eastAsia="Times New Roman" w:hAnsi="Times New Roman"/>
                <w:sz w:val="20"/>
                <w:szCs w:val="15"/>
                <w:lang w:eastAsia="hr-HR"/>
              </w:rPr>
              <w:t>održ</w:t>
            </w:r>
            <w:proofErr w:type="spellEnd"/>
            <w:r w:rsidRPr="00562FAA">
              <w:rPr>
                <w:rFonts w:ascii="Times New Roman" w:eastAsia="Times New Roman" w:hAnsi="Times New Roman"/>
                <w:sz w:val="20"/>
                <w:szCs w:val="15"/>
                <w:lang w:eastAsia="hr-HR"/>
              </w:rPr>
              <w:t>.</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32216</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23222</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Mat. za </w:t>
            </w:r>
            <w:proofErr w:type="spellStart"/>
            <w:r w:rsidRPr="00562FAA">
              <w:rPr>
                <w:rFonts w:ascii="Times New Roman" w:eastAsia="Times New Roman" w:hAnsi="Times New Roman"/>
                <w:sz w:val="20"/>
                <w:szCs w:val="15"/>
                <w:lang w:eastAsia="hr-HR"/>
              </w:rPr>
              <w:t>higij.potrebe</w:t>
            </w:r>
            <w:proofErr w:type="spellEnd"/>
            <w:r w:rsidRPr="00562FAA">
              <w:rPr>
                <w:rFonts w:ascii="Times New Roman" w:eastAsia="Times New Roman" w:hAnsi="Times New Roman"/>
                <w:sz w:val="20"/>
                <w:szCs w:val="15"/>
                <w:lang w:eastAsia="hr-HR"/>
              </w:rPr>
              <w:t xml:space="preserve"> i njegu</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32216</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23222</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Higijenske potrepštine-Zaželi</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43.200.</w:t>
            </w:r>
          </w:p>
        </w:tc>
        <w:tc>
          <w:tcPr>
            <w:tcW w:w="157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43.200.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32219</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Ostali materijal  i sirovine                                         </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32219</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974"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Dnevn.rada</w:t>
            </w:r>
            <w:proofErr w:type="spellEnd"/>
            <w:r w:rsidRPr="00562FAA">
              <w:rPr>
                <w:rFonts w:ascii="Times New Roman" w:eastAsia="Times New Roman" w:hAnsi="Times New Roman"/>
                <w:sz w:val="20"/>
                <w:szCs w:val="15"/>
                <w:lang w:eastAsia="hr-HR"/>
              </w:rPr>
              <w:t xml:space="preserve"> i iskaznice- ZAŽELI</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2.700.</w:t>
            </w:r>
          </w:p>
        </w:tc>
        <w:tc>
          <w:tcPr>
            <w:tcW w:w="157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2.700.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32225</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Materijal </w:t>
            </w:r>
            <w:r w:rsidR="00F32059">
              <w:rPr>
                <w:rFonts w:ascii="Times New Roman" w:eastAsia="Times New Roman" w:hAnsi="Times New Roman"/>
                <w:sz w:val="20"/>
                <w:szCs w:val="15"/>
                <w:lang w:eastAsia="hr-HR"/>
              </w:rPr>
              <w:t>–</w:t>
            </w:r>
            <w:r w:rsidRPr="00562FAA">
              <w:rPr>
                <w:rFonts w:ascii="Times New Roman" w:eastAsia="Times New Roman" w:hAnsi="Times New Roman"/>
                <w:sz w:val="20"/>
                <w:szCs w:val="15"/>
                <w:lang w:eastAsia="hr-HR"/>
              </w:rPr>
              <w:t xml:space="preserve"> roba</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322251</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23222</w:t>
            </w:r>
          </w:p>
        </w:tc>
        <w:tc>
          <w:tcPr>
            <w:tcW w:w="2974" w:type="dxa"/>
          </w:tcPr>
          <w:p w:rsidR="00562FAA" w:rsidRPr="00562FAA" w:rsidRDefault="00562FAA" w:rsidP="00562FAA">
            <w:pPr>
              <w:rPr>
                <w:rFonts w:ascii="Times New Roman" w:eastAsia="Times New Roman" w:hAnsi="Times New Roman"/>
                <w:sz w:val="16"/>
                <w:szCs w:val="16"/>
                <w:lang w:eastAsia="hr-HR"/>
              </w:rPr>
            </w:pPr>
            <w:r w:rsidRPr="00562FAA">
              <w:rPr>
                <w:rFonts w:ascii="Times New Roman" w:eastAsia="Times New Roman" w:hAnsi="Times New Roman"/>
                <w:sz w:val="16"/>
                <w:szCs w:val="16"/>
                <w:lang w:eastAsia="hr-HR"/>
              </w:rPr>
              <w:t>Prsluci,majice,</w:t>
            </w:r>
            <w:proofErr w:type="spellStart"/>
            <w:r w:rsidRPr="00562FAA">
              <w:rPr>
                <w:rFonts w:ascii="Times New Roman" w:eastAsia="Times New Roman" w:hAnsi="Times New Roman"/>
                <w:sz w:val="16"/>
                <w:szCs w:val="16"/>
                <w:lang w:eastAsia="hr-HR"/>
              </w:rPr>
              <w:t>kišnjače</w:t>
            </w:r>
            <w:proofErr w:type="spellEnd"/>
            <w:r w:rsidRPr="00562FAA">
              <w:rPr>
                <w:rFonts w:ascii="Times New Roman" w:eastAsia="Times New Roman" w:hAnsi="Times New Roman"/>
                <w:sz w:val="16"/>
                <w:szCs w:val="16"/>
                <w:lang w:eastAsia="hr-HR"/>
              </w:rPr>
              <w:t>,pregače,vrećice i ruksaci - ZAŽELI</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72.350.</w:t>
            </w:r>
          </w:p>
        </w:tc>
        <w:tc>
          <w:tcPr>
            <w:tcW w:w="157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72.350.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32229</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w:t>
            </w:r>
          </w:p>
        </w:tc>
        <w:tc>
          <w:tcPr>
            <w:tcW w:w="2974"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Vijenci.cvijeće</w:t>
            </w:r>
            <w:proofErr w:type="spellEnd"/>
            <w:r w:rsidRPr="00562FAA">
              <w:rPr>
                <w:rFonts w:ascii="Times New Roman" w:eastAsia="Times New Roman" w:hAnsi="Times New Roman"/>
                <w:sz w:val="20"/>
                <w:szCs w:val="15"/>
                <w:lang w:eastAsia="hr-HR"/>
              </w:rPr>
              <w:t>, zemlja i dr.</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5.500.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322311  </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232231</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Električna energija.- </w:t>
            </w:r>
            <w:proofErr w:type="spellStart"/>
            <w:r w:rsidRPr="00562FAA">
              <w:rPr>
                <w:rFonts w:ascii="Times New Roman" w:eastAsia="Times New Roman" w:hAnsi="Times New Roman"/>
                <w:sz w:val="20"/>
                <w:szCs w:val="15"/>
                <w:lang w:eastAsia="hr-HR"/>
              </w:rPr>
              <w:t>posl.objekti</w:t>
            </w:r>
            <w:proofErr w:type="spellEnd"/>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6.000.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46.000.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8"/>
                <w:lang w:eastAsia="hr-HR"/>
              </w:rPr>
              <w:t>322312</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232232</w:t>
            </w:r>
          </w:p>
        </w:tc>
        <w:tc>
          <w:tcPr>
            <w:tcW w:w="2974"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Elektr</w:t>
            </w:r>
            <w:proofErr w:type="spellEnd"/>
            <w:r w:rsidRPr="00562FAA">
              <w:rPr>
                <w:rFonts w:ascii="Times New Roman" w:eastAsia="Times New Roman" w:hAnsi="Times New Roman"/>
                <w:sz w:val="20"/>
                <w:szCs w:val="15"/>
                <w:lang w:eastAsia="hr-HR"/>
              </w:rPr>
              <w:t>. energija-  Javna rasvjeta</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32233</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232233</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Plin</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32234</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232234</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Gorivo za  službeno vozilo</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9.000.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12.000.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322411</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232241</w:t>
            </w:r>
          </w:p>
        </w:tc>
        <w:tc>
          <w:tcPr>
            <w:tcW w:w="2974" w:type="dxa"/>
          </w:tcPr>
          <w:p w:rsidR="00562FAA" w:rsidRPr="00562FAA" w:rsidRDefault="00562FAA" w:rsidP="00562FAA">
            <w:pPr>
              <w:rPr>
                <w:rFonts w:ascii="Times New Roman" w:eastAsia="Times New Roman" w:hAnsi="Times New Roman"/>
                <w:sz w:val="18"/>
                <w:szCs w:val="18"/>
                <w:lang w:eastAsia="hr-HR"/>
              </w:rPr>
            </w:pPr>
            <w:proofErr w:type="spellStart"/>
            <w:r w:rsidRPr="00562FAA">
              <w:rPr>
                <w:rFonts w:ascii="Times New Roman" w:eastAsia="Times New Roman" w:hAnsi="Times New Roman"/>
                <w:sz w:val="18"/>
                <w:szCs w:val="18"/>
                <w:lang w:eastAsia="hr-HR"/>
              </w:rPr>
              <w:t>Mat.i</w:t>
            </w:r>
            <w:proofErr w:type="spellEnd"/>
            <w:r w:rsidRPr="00562FAA">
              <w:rPr>
                <w:rFonts w:ascii="Times New Roman" w:eastAsia="Times New Roman" w:hAnsi="Times New Roman"/>
                <w:sz w:val="18"/>
                <w:szCs w:val="18"/>
                <w:lang w:eastAsia="hr-HR"/>
              </w:rPr>
              <w:t xml:space="preserve"> dij.za </w:t>
            </w:r>
            <w:proofErr w:type="spellStart"/>
            <w:r w:rsidRPr="00562FAA">
              <w:rPr>
                <w:rFonts w:ascii="Times New Roman" w:eastAsia="Times New Roman" w:hAnsi="Times New Roman"/>
                <w:sz w:val="18"/>
                <w:szCs w:val="18"/>
                <w:lang w:eastAsia="hr-HR"/>
              </w:rPr>
              <w:t>tek.i</w:t>
            </w:r>
            <w:proofErr w:type="spellEnd"/>
            <w:r w:rsidRPr="00562FAA">
              <w:rPr>
                <w:rFonts w:ascii="Times New Roman" w:eastAsia="Times New Roman" w:hAnsi="Times New Roman"/>
                <w:sz w:val="18"/>
                <w:szCs w:val="18"/>
                <w:lang w:eastAsia="hr-HR"/>
              </w:rPr>
              <w:t xml:space="preserve"> inv.održ.građ.obj.   </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322412</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232242</w:t>
            </w:r>
          </w:p>
        </w:tc>
        <w:tc>
          <w:tcPr>
            <w:tcW w:w="2974"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Polj.putevi</w:t>
            </w:r>
            <w:proofErr w:type="spellEnd"/>
            <w:r w:rsidRPr="00562FAA">
              <w:rPr>
                <w:rFonts w:ascii="Times New Roman" w:eastAsia="Times New Roman" w:hAnsi="Times New Roman"/>
                <w:sz w:val="20"/>
                <w:szCs w:val="15"/>
                <w:lang w:eastAsia="hr-HR"/>
              </w:rPr>
              <w:t>,most.,grabe-materijal</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322413</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232243</w:t>
            </w:r>
          </w:p>
        </w:tc>
        <w:tc>
          <w:tcPr>
            <w:tcW w:w="2974"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Mater.i</w:t>
            </w:r>
            <w:proofErr w:type="spellEnd"/>
            <w:r w:rsidRPr="00562FAA">
              <w:rPr>
                <w:rFonts w:ascii="Times New Roman" w:eastAsia="Times New Roman" w:hAnsi="Times New Roman"/>
                <w:sz w:val="20"/>
                <w:szCs w:val="15"/>
                <w:lang w:eastAsia="hr-HR"/>
              </w:rPr>
              <w:t xml:space="preserve"> dijelovi- Bazen Gradina</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47.000.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32242</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w:t>
            </w:r>
          </w:p>
        </w:tc>
        <w:tc>
          <w:tcPr>
            <w:tcW w:w="2974" w:type="dxa"/>
          </w:tcPr>
          <w:p w:rsidR="00562FAA" w:rsidRPr="00562FAA" w:rsidRDefault="00562FAA" w:rsidP="00562FAA">
            <w:pPr>
              <w:rPr>
                <w:rFonts w:ascii="Times New Roman" w:eastAsia="Times New Roman" w:hAnsi="Times New Roman"/>
                <w:sz w:val="16"/>
                <w:szCs w:val="16"/>
                <w:lang w:eastAsia="hr-HR"/>
              </w:rPr>
            </w:pPr>
            <w:proofErr w:type="spellStart"/>
            <w:r w:rsidRPr="00562FAA">
              <w:rPr>
                <w:rFonts w:ascii="Times New Roman" w:eastAsia="Times New Roman" w:hAnsi="Times New Roman"/>
                <w:sz w:val="16"/>
                <w:szCs w:val="16"/>
                <w:lang w:eastAsia="hr-HR"/>
              </w:rPr>
              <w:t>Mat.i</w:t>
            </w:r>
            <w:proofErr w:type="spellEnd"/>
            <w:r w:rsidRPr="00562FAA">
              <w:rPr>
                <w:rFonts w:ascii="Times New Roman" w:eastAsia="Times New Roman" w:hAnsi="Times New Roman"/>
                <w:sz w:val="16"/>
                <w:szCs w:val="16"/>
                <w:lang w:eastAsia="hr-HR"/>
              </w:rPr>
              <w:t xml:space="preserve"> dij.tek.i inv.odr.postroj. i opreme</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32244 </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Ost.mat.i dij.za </w:t>
            </w:r>
            <w:proofErr w:type="spellStart"/>
            <w:r w:rsidRPr="00562FAA">
              <w:rPr>
                <w:rFonts w:ascii="Times New Roman" w:eastAsia="Times New Roman" w:hAnsi="Times New Roman"/>
                <w:sz w:val="20"/>
                <w:szCs w:val="15"/>
                <w:lang w:eastAsia="hr-HR"/>
              </w:rPr>
              <w:t>tek.i</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inv.održ</w:t>
            </w:r>
            <w:proofErr w:type="spellEnd"/>
            <w:r w:rsidRPr="00562FAA">
              <w:rPr>
                <w:rFonts w:ascii="Times New Roman" w:eastAsia="Times New Roman" w:hAnsi="Times New Roman"/>
                <w:sz w:val="20"/>
                <w:szCs w:val="15"/>
                <w:lang w:eastAsia="hr-HR"/>
              </w:rPr>
              <w:t>.</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lastRenderedPageBreak/>
              <w:t>32244 2</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232245</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JAVNE POVRŠINE – </w:t>
            </w:r>
            <w:proofErr w:type="spellStart"/>
            <w:r w:rsidRPr="00562FAA">
              <w:rPr>
                <w:rFonts w:ascii="Times New Roman" w:eastAsia="Times New Roman" w:hAnsi="Times New Roman"/>
                <w:sz w:val="20"/>
                <w:szCs w:val="15"/>
                <w:lang w:eastAsia="hr-HR"/>
              </w:rPr>
              <w:t>matr</w:t>
            </w:r>
            <w:proofErr w:type="spellEnd"/>
            <w:r w:rsidRPr="00562FAA">
              <w:rPr>
                <w:rFonts w:ascii="Times New Roman" w:eastAsia="Times New Roman" w:hAnsi="Times New Roman"/>
                <w:sz w:val="20"/>
                <w:szCs w:val="15"/>
                <w:lang w:eastAsia="hr-HR"/>
              </w:rPr>
              <w:t>.</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32244 3</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232246</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JAVNA RASVJETA  -</w:t>
            </w:r>
            <w:proofErr w:type="spellStart"/>
            <w:r w:rsidRPr="00562FAA">
              <w:rPr>
                <w:rFonts w:ascii="Times New Roman" w:eastAsia="Times New Roman" w:hAnsi="Times New Roman"/>
                <w:sz w:val="20"/>
                <w:szCs w:val="15"/>
                <w:lang w:eastAsia="hr-HR"/>
              </w:rPr>
              <w:t>matr.usl</w:t>
            </w:r>
            <w:proofErr w:type="spellEnd"/>
            <w:r w:rsidRPr="00562FAA">
              <w:rPr>
                <w:rFonts w:ascii="Times New Roman" w:eastAsia="Times New Roman" w:hAnsi="Times New Roman"/>
                <w:sz w:val="20"/>
                <w:szCs w:val="15"/>
                <w:lang w:eastAsia="hr-HR"/>
              </w:rPr>
              <w:t xml:space="preserve">.   </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7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w:t>
            </w:r>
          </w:p>
        </w:tc>
      </w:tr>
      <w:tr w:rsidR="00562FAA" w:rsidRPr="00562FAA" w:rsidTr="00F32059">
        <w:tc>
          <w:tcPr>
            <w:tcW w:w="99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322511</w:t>
            </w:r>
          </w:p>
        </w:tc>
        <w:tc>
          <w:tcPr>
            <w:tcW w:w="81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23225</w:t>
            </w:r>
          </w:p>
        </w:tc>
        <w:tc>
          <w:tcPr>
            <w:tcW w:w="297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Bicikli </w:t>
            </w:r>
            <w:r w:rsidR="00F32059">
              <w:rPr>
                <w:rFonts w:ascii="Times New Roman" w:eastAsia="Times New Roman" w:hAnsi="Times New Roman"/>
                <w:sz w:val="20"/>
                <w:szCs w:val="15"/>
                <w:lang w:eastAsia="hr-HR"/>
              </w:rPr>
              <w:t>–</w:t>
            </w:r>
            <w:r w:rsidRPr="00562FAA">
              <w:rPr>
                <w:rFonts w:ascii="Times New Roman" w:eastAsia="Times New Roman" w:hAnsi="Times New Roman"/>
                <w:sz w:val="20"/>
                <w:szCs w:val="15"/>
                <w:lang w:eastAsia="hr-HR"/>
              </w:rPr>
              <w:t xml:space="preserve"> ZAŽELI</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41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13.500.</w:t>
            </w:r>
          </w:p>
        </w:tc>
        <w:tc>
          <w:tcPr>
            <w:tcW w:w="157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13.500.</w:t>
            </w:r>
          </w:p>
        </w:tc>
      </w:tr>
      <w:tr w:rsidR="00562FAA" w:rsidRPr="00562FAA" w:rsidTr="00F32059">
        <w:tc>
          <w:tcPr>
            <w:tcW w:w="4786"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322         </w:t>
            </w:r>
          </w:p>
        </w:tc>
        <w:tc>
          <w:tcPr>
            <w:tcW w:w="141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401.500.              </w:t>
            </w:r>
          </w:p>
        </w:tc>
        <w:tc>
          <w:tcPr>
            <w:tcW w:w="1412"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126.250.</w:t>
            </w:r>
          </w:p>
        </w:tc>
        <w:tc>
          <w:tcPr>
            <w:tcW w:w="157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527.750.</w:t>
            </w:r>
          </w:p>
        </w:tc>
      </w:tr>
    </w:tbl>
    <w:p w:rsidR="00562FAA" w:rsidRPr="00562FAA" w:rsidRDefault="00562FAA" w:rsidP="00562FAA">
      <w:pPr>
        <w:tabs>
          <w:tab w:val="left" w:pos="6632"/>
          <w:tab w:val="right" w:pos="9072"/>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p w:rsidR="00562FAA" w:rsidRPr="00562FAA" w:rsidRDefault="00562FAA" w:rsidP="00562FAA">
      <w:pPr>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37"/>
        <w:gridCol w:w="1537"/>
      </w:tblGrid>
      <w:tr w:rsidR="00562FAA" w:rsidRPr="00562FAA" w:rsidTr="00F32059">
        <w:trPr>
          <w:trHeight w:val="470"/>
        </w:trPr>
        <w:tc>
          <w:tcPr>
            <w:tcW w:w="927"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323</w:t>
            </w:r>
          </w:p>
        </w:tc>
        <w:tc>
          <w:tcPr>
            <w:tcW w:w="8359"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Rashodi za usluge</w:t>
            </w:r>
          </w:p>
        </w:tc>
      </w:tr>
      <w:tr w:rsidR="00562FAA" w:rsidRPr="00562FAA" w:rsidTr="00F32059">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32311</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23231</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Usluge telefona i mobitela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12.000.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16.000.</w:t>
            </w:r>
          </w:p>
        </w:tc>
      </w:tr>
      <w:tr w:rsidR="00562FAA" w:rsidRPr="00562FAA" w:rsidTr="00F32059">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32313</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23231</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Poštarina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w:t>
            </w:r>
          </w:p>
        </w:tc>
      </w:tr>
      <w:tr w:rsidR="00562FAA" w:rsidRPr="00562FAA" w:rsidTr="00F32059">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32321 1</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2323211</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GROBLJA –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rPr>
          <w:trHeight w:val="490"/>
        </w:trPr>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32321 2</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232321</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JAVNE POVRŠINE -Usluge </w:t>
            </w:r>
            <w:proofErr w:type="spellStart"/>
            <w:r w:rsidRPr="00562FAA">
              <w:rPr>
                <w:rFonts w:ascii="Times New Roman" w:eastAsia="Times New Roman" w:hAnsi="Times New Roman"/>
                <w:sz w:val="20"/>
                <w:szCs w:val="15"/>
                <w:lang w:eastAsia="hr-HR"/>
              </w:rPr>
              <w:t>tek.i</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inv.održ</w:t>
            </w:r>
            <w:proofErr w:type="spellEnd"/>
            <w:r w:rsidRPr="00562FAA">
              <w:rPr>
                <w:rFonts w:ascii="Times New Roman" w:eastAsia="Times New Roman" w:hAnsi="Times New Roman"/>
                <w:sz w:val="20"/>
                <w:szCs w:val="15"/>
                <w:lang w:eastAsia="hr-HR"/>
              </w:rPr>
              <w:t>. i najam opreme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290.000.</w:t>
            </w:r>
          </w:p>
        </w:tc>
      </w:tr>
      <w:tr w:rsidR="00562FAA" w:rsidRPr="00562FAA" w:rsidTr="00F32059">
        <w:trPr>
          <w:trHeight w:val="377"/>
        </w:trPr>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32321  4</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232322</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18"/>
                <w:szCs w:val="18"/>
                <w:lang w:eastAsia="hr-HR"/>
              </w:rPr>
              <w:t>Domovi i ost. građevine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80.000.</w:t>
            </w:r>
          </w:p>
        </w:tc>
      </w:tr>
      <w:tr w:rsidR="00562FAA" w:rsidRPr="00562FAA" w:rsidTr="00F32059">
        <w:trPr>
          <w:trHeight w:val="193"/>
        </w:trPr>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323216</w:t>
            </w:r>
          </w:p>
        </w:tc>
        <w:tc>
          <w:tcPr>
            <w:tcW w:w="1021"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w:t>
            </w:r>
          </w:p>
        </w:tc>
        <w:tc>
          <w:tcPr>
            <w:tcW w:w="2683"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Uređenje groblja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Usl.tek.i inv. </w:t>
            </w:r>
            <w:proofErr w:type="spellStart"/>
            <w:r w:rsidRPr="00562FAA">
              <w:rPr>
                <w:rFonts w:ascii="Times New Roman" w:eastAsia="Times New Roman" w:hAnsi="Times New Roman"/>
                <w:sz w:val="20"/>
                <w:szCs w:val="15"/>
                <w:lang w:eastAsia="hr-HR"/>
              </w:rPr>
              <w:t>Održ</w:t>
            </w:r>
            <w:proofErr w:type="spellEnd"/>
            <w:r w:rsidRPr="00562FAA">
              <w:rPr>
                <w:rFonts w:ascii="Times New Roman" w:eastAsia="Times New Roman" w:hAnsi="Times New Roman"/>
                <w:sz w:val="20"/>
                <w:szCs w:val="15"/>
                <w:lang w:eastAsia="hr-HR"/>
              </w:rPr>
              <w:t>. opreme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32323</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Usl.tek.i inv.održ.služb. auta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Ostale usl.tek.i </w:t>
            </w:r>
            <w:proofErr w:type="spellStart"/>
            <w:r w:rsidRPr="00562FAA">
              <w:rPr>
                <w:rFonts w:ascii="Times New Roman" w:eastAsia="Times New Roman" w:hAnsi="Times New Roman"/>
                <w:sz w:val="20"/>
                <w:szCs w:val="15"/>
                <w:lang w:eastAsia="hr-HR"/>
              </w:rPr>
              <w:t>inv.održavanja</w:t>
            </w:r>
            <w:proofErr w:type="spellEnd"/>
            <w:r w:rsidRPr="00562FAA">
              <w:rPr>
                <w:rFonts w:ascii="Times New Roman" w:eastAsia="Times New Roman" w:hAnsi="Times New Roman"/>
                <w:sz w:val="20"/>
                <w:szCs w:val="15"/>
                <w:lang w:eastAsia="hr-HR"/>
              </w:rPr>
              <w:t xml:space="preserve"> </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32329 2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232323</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POLJSKI PUTEVI –usluge  kamiona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32329 3</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232324</w:t>
            </w:r>
          </w:p>
        </w:tc>
        <w:tc>
          <w:tcPr>
            <w:tcW w:w="2683" w:type="dxa"/>
          </w:tcPr>
          <w:p w:rsidR="00562FAA" w:rsidRPr="00562FAA" w:rsidRDefault="00562FAA" w:rsidP="00562FAA">
            <w:pPr>
              <w:jc w:val="both"/>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POLJ.PUTEVI</w:t>
            </w:r>
            <w:proofErr w:type="spellEnd"/>
            <w:r w:rsidRPr="00562FAA">
              <w:rPr>
                <w:rFonts w:ascii="Times New Roman" w:eastAsia="Times New Roman" w:hAnsi="Times New Roman"/>
                <w:sz w:val="20"/>
                <w:szCs w:val="15"/>
                <w:lang w:eastAsia="hr-HR"/>
              </w:rPr>
              <w:t xml:space="preserve"> – usluge. Komunalnog  stroja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3232931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Košnja bankina - traktor</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90.000.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32329 4</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232325</w:t>
            </w:r>
          </w:p>
        </w:tc>
        <w:tc>
          <w:tcPr>
            <w:tcW w:w="2683" w:type="dxa"/>
          </w:tcPr>
          <w:p w:rsidR="00562FAA" w:rsidRPr="00562FAA" w:rsidRDefault="00562FAA" w:rsidP="00562FAA">
            <w:pPr>
              <w:jc w:val="both"/>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POLJ.PUTEVI</w:t>
            </w:r>
            <w:proofErr w:type="spellEnd"/>
            <w:r w:rsidRPr="00562FAA">
              <w:rPr>
                <w:rFonts w:ascii="Times New Roman" w:eastAsia="Times New Roman" w:hAnsi="Times New Roman"/>
                <w:sz w:val="20"/>
                <w:szCs w:val="15"/>
                <w:lang w:eastAsia="hr-HR"/>
              </w:rPr>
              <w:t xml:space="preserve"> –usluge  komunalnih djelatnika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323295</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232326</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Usluge čišćenja </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323311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HRT pretplata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32334</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Promidžbeni </w:t>
            </w:r>
            <w:proofErr w:type="spellStart"/>
            <w:r w:rsidRPr="00562FAA">
              <w:rPr>
                <w:rFonts w:ascii="Times New Roman" w:eastAsia="Times New Roman" w:hAnsi="Times New Roman"/>
                <w:sz w:val="20"/>
                <w:szCs w:val="15"/>
                <w:lang w:eastAsia="hr-HR"/>
              </w:rPr>
              <w:t>matr</w:t>
            </w:r>
            <w:proofErr w:type="spellEnd"/>
            <w:r w:rsidRPr="00562FAA">
              <w:rPr>
                <w:rFonts w:ascii="Times New Roman" w:eastAsia="Times New Roman" w:hAnsi="Times New Roman"/>
                <w:sz w:val="20"/>
                <w:szCs w:val="15"/>
                <w:lang w:eastAsia="hr-HR"/>
              </w:rPr>
              <w:t>.-ZAŽELI</w:t>
            </w:r>
          </w:p>
        </w:tc>
        <w:tc>
          <w:tcPr>
            <w:tcW w:w="1581"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50.720.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50.720.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rPr>
                <w:rFonts w:ascii="Times New Roman" w:eastAsia="Times New Roman" w:hAnsi="Times New Roman"/>
                <w:sz w:val="18"/>
                <w:szCs w:val="18"/>
                <w:lang w:eastAsia="hr-HR"/>
              </w:rPr>
            </w:pPr>
            <w:proofErr w:type="spellStart"/>
            <w:r w:rsidRPr="00562FAA">
              <w:rPr>
                <w:rFonts w:ascii="Times New Roman" w:eastAsia="Times New Roman" w:hAnsi="Times New Roman"/>
                <w:sz w:val="18"/>
                <w:szCs w:val="18"/>
                <w:lang w:eastAsia="hr-HR"/>
              </w:rPr>
              <w:t>Usl</w:t>
            </w:r>
            <w:proofErr w:type="spellEnd"/>
            <w:r w:rsidRPr="00562FAA">
              <w:rPr>
                <w:rFonts w:ascii="Times New Roman" w:eastAsia="Times New Roman" w:hAnsi="Times New Roman"/>
                <w:sz w:val="18"/>
                <w:szCs w:val="18"/>
                <w:lang w:eastAsia="hr-HR"/>
              </w:rPr>
              <w:t xml:space="preserve">. </w:t>
            </w:r>
            <w:proofErr w:type="spellStart"/>
            <w:r w:rsidRPr="00562FAA">
              <w:rPr>
                <w:rFonts w:ascii="Times New Roman" w:eastAsia="Times New Roman" w:hAnsi="Times New Roman"/>
                <w:sz w:val="18"/>
                <w:szCs w:val="18"/>
                <w:lang w:eastAsia="hr-HR"/>
              </w:rPr>
              <w:t>Promidž.i</w:t>
            </w:r>
            <w:proofErr w:type="spellEnd"/>
            <w:r w:rsidRPr="00562FAA">
              <w:rPr>
                <w:rFonts w:ascii="Times New Roman" w:eastAsia="Times New Roman" w:hAnsi="Times New Roman"/>
                <w:sz w:val="18"/>
                <w:szCs w:val="18"/>
                <w:lang w:eastAsia="hr-HR"/>
              </w:rPr>
              <w:t xml:space="preserve"> </w:t>
            </w:r>
            <w:proofErr w:type="spellStart"/>
            <w:r w:rsidRPr="00562FAA">
              <w:rPr>
                <w:rFonts w:ascii="Times New Roman" w:eastAsia="Times New Roman" w:hAnsi="Times New Roman"/>
                <w:sz w:val="18"/>
                <w:szCs w:val="18"/>
                <w:lang w:eastAsia="hr-HR"/>
              </w:rPr>
              <w:t>inform</w:t>
            </w:r>
            <w:proofErr w:type="spellEnd"/>
            <w:r w:rsidRPr="00562FAA">
              <w:rPr>
                <w:rFonts w:ascii="Times New Roman" w:eastAsia="Times New Roman" w:hAnsi="Times New Roman"/>
                <w:sz w:val="18"/>
                <w:szCs w:val="18"/>
                <w:lang w:eastAsia="hr-HR"/>
              </w:rPr>
              <w:t>.-sajam</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Informativne radionice-ZAŽELI</w:t>
            </w:r>
          </w:p>
        </w:tc>
        <w:tc>
          <w:tcPr>
            <w:tcW w:w="1581"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4.950.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4.950.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Objave- natječaji</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Oglasi za </w:t>
            </w:r>
            <w:proofErr w:type="spellStart"/>
            <w:r w:rsidRPr="00562FAA">
              <w:rPr>
                <w:rFonts w:ascii="Times New Roman" w:eastAsia="Times New Roman" w:hAnsi="Times New Roman"/>
                <w:sz w:val="20"/>
                <w:szCs w:val="15"/>
                <w:lang w:eastAsia="hr-HR"/>
              </w:rPr>
              <w:t>zapošlj</w:t>
            </w:r>
            <w:proofErr w:type="spellEnd"/>
            <w:r w:rsidRPr="00562FAA">
              <w:rPr>
                <w:rFonts w:ascii="Times New Roman" w:eastAsia="Times New Roman" w:hAnsi="Times New Roman"/>
                <w:sz w:val="20"/>
                <w:szCs w:val="15"/>
                <w:lang w:eastAsia="hr-HR"/>
              </w:rPr>
              <w:t>.-ZAŽELI</w:t>
            </w:r>
          </w:p>
        </w:tc>
        <w:tc>
          <w:tcPr>
            <w:tcW w:w="1581"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7.500.</w:t>
            </w:r>
          </w:p>
        </w:tc>
        <w:tc>
          <w:tcPr>
            <w:tcW w:w="1537"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7.500.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323392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23233</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Monografija </w:t>
            </w:r>
            <w:r w:rsidRPr="00562FAA">
              <w:rPr>
                <w:rFonts w:ascii="Times New Roman" w:eastAsia="Times New Roman" w:hAnsi="Times New Roman"/>
                <w:sz w:val="18"/>
                <w:szCs w:val="18"/>
                <w:lang w:eastAsia="hr-HR"/>
              </w:rPr>
              <w:t>općine Šandrovac</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39.750.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39.750.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Opskrba vodom</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Iznošenje i odvoz smeća </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32343</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23236</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Deratizacija i dezinsekcija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32344</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Dimnjačarske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Vodoprivredna naknada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12.000.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rPr>
          <w:trHeight w:val="282"/>
        </w:trPr>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323492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Saniranje divljih deponija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w:t>
            </w:r>
          </w:p>
        </w:tc>
      </w:tr>
      <w:tr w:rsidR="00562FAA" w:rsidRPr="00562FAA" w:rsidTr="00F32059">
        <w:trPr>
          <w:trHeight w:val="282"/>
        </w:trPr>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323294</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23234</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Saniranja klizišta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r>
      <w:tr w:rsidR="00562FAA" w:rsidRPr="00562FAA" w:rsidTr="00F32059">
        <w:trPr>
          <w:trHeight w:val="285"/>
        </w:trPr>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323591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23235</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Najam službenog automobila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32373</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23237</w:t>
            </w:r>
          </w:p>
        </w:tc>
        <w:tc>
          <w:tcPr>
            <w:tcW w:w="2683"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Usl</w:t>
            </w:r>
            <w:proofErr w:type="spellEnd"/>
            <w:r w:rsidRPr="00562FAA">
              <w:rPr>
                <w:rFonts w:ascii="Times New Roman" w:eastAsia="Times New Roman" w:hAnsi="Times New Roman"/>
                <w:sz w:val="20"/>
                <w:szCs w:val="15"/>
                <w:lang w:eastAsia="hr-HR"/>
              </w:rPr>
              <w:t>. odvjetnika i pravnog sav.</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32375</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Geodetsko-katastarske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323752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rPr>
                <w:rFonts w:ascii="Times New Roman" w:eastAsia="Times New Roman" w:hAnsi="Times New Roman"/>
                <w:sz w:val="20"/>
                <w:szCs w:val="20"/>
                <w:lang w:eastAsia="hr-HR"/>
              </w:rPr>
            </w:pPr>
            <w:proofErr w:type="spellStart"/>
            <w:r w:rsidRPr="00562FAA">
              <w:rPr>
                <w:rFonts w:ascii="Times New Roman" w:eastAsia="Times New Roman" w:hAnsi="Times New Roman"/>
                <w:sz w:val="20"/>
                <w:szCs w:val="20"/>
                <w:lang w:eastAsia="hr-HR"/>
              </w:rPr>
              <w:t>Troš.legalizacije</w:t>
            </w:r>
            <w:proofErr w:type="spellEnd"/>
            <w:r w:rsidRPr="00562FAA">
              <w:rPr>
                <w:rFonts w:ascii="Times New Roman" w:eastAsia="Times New Roman" w:hAnsi="Times New Roman"/>
                <w:sz w:val="20"/>
                <w:szCs w:val="20"/>
                <w:lang w:eastAsia="hr-HR"/>
              </w:rPr>
              <w:t xml:space="preserve">  </w:t>
            </w:r>
            <w:proofErr w:type="spellStart"/>
            <w:r w:rsidRPr="00562FAA">
              <w:rPr>
                <w:rFonts w:ascii="Times New Roman" w:eastAsia="Times New Roman" w:hAnsi="Times New Roman"/>
                <w:sz w:val="20"/>
                <w:szCs w:val="20"/>
                <w:lang w:eastAsia="hr-HR"/>
              </w:rPr>
              <w:t>obj.u</w:t>
            </w:r>
            <w:proofErr w:type="spellEnd"/>
            <w:r w:rsidRPr="00562FAA">
              <w:rPr>
                <w:rFonts w:ascii="Times New Roman" w:eastAsia="Times New Roman" w:hAnsi="Times New Roman"/>
                <w:sz w:val="20"/>
                <w:szCs w:val="20"/>
                <w:lang w:eastAsia="hr-HR"/>
              </w:rPr>
              <w:t xml:space="preserve"> </w:t>
            </w:r>
            <w:proofErr w:type="spellStart"/>
            <w:r w:rsidRPr="00562FAA">
              <w:rPr>
                <w:rFonts w:ascii="Times New Roman" w:eastAsia="Times New Roman" w:hAnsi="Times New Roman"/>
                <w:sz w:val="20"/>
                <w:szCs w:val="20"/>
                <w:lang w:eastAsia="hr-HR"/>
              </w:rPr>
              <w:t>vl.OŠ</w:t>
            </w:r>
            <w:proofErr w:type="spellEnd"/>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Ostale </w:t>
            </w:r>
            <w:proofErr w:type="spellStart"/>
            <w:r w:rsidRPr="00562FAA">
              <w:rPr>
                <w:rFonts w:ascii="Times New Roman" w:eastAsia="Times New Roman" w:hAnsi="Times New Roman"/>
                <w:sz w:val="18"/>
                <w:szCs w:val="18"/>
                <w:lang w:eastAsia="hr-HR"/>
              </w:rPr>
              <w:t>intelekt.Usluge</w:t>
            </w:r>
            <w:proofErr w:type="spellEnd"/>
            <w:r w:rsidRPr="00562FAA">
              <w:rPr>
                <w:rFonts w:ascii="Times New Roman" w:eastAsia="Times New Roman" w:hAnsi="Times New Roman"/>
                <w:sz w:val="18"/>
                <w:szCs w:val="18"/>
                <w:lang w:eastAsia="hr-HR"/>
              </w:rPr>
              <w:t>(WEB str., -nadzor;ostalo)</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13.000.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Plan zaštite od požara- izmjene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323792</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rPr>
                <w:rFonts w:ascii="Times New Roman" w:eastAsia="Times New Roman" w:hAnsi="Times New Roman"/>
                <w:sz w:val="18"/>
                <w:szCs w:val="18"/>
                <w:lang w:eastAsia="hr-HR"/>
              </w:rPr>
            </w:pPr>
            <w:proofErr w:type="spellStart"/>
            <w:r w:rsidRPr="00562FAA">
              <w:rPr>
                <w:rFonts w:ascii="Times New Roman" w:eastAsia="Times New Roman" w:hAnsi="Times New Roman"/>
                <w:sz w:val="18"/>
                <w:szCs w:val="18"/>
                <w:lang w:eastAsia="hr-HR"/>
              </w:rPr>
              <w:t>Procj.rizika</w:t>
            </w:r>
            <w:proofErr w:type="spellEnd"/>
            <w:r w:rsidRPr="00562FAA">
              <w:rPr>
                <w:rFonts w:ascii="Times New Roman" w:eastAsia="Times New Roman" w:hAnsi="Times New Roman"/>
                <w:sz w:val="18"/>
                <w:szCs w:val="18"/>
                <w:lang w:eastAsia="hr-HR"/>
              </w:rPr>
              <w:t xml:space="preserve"> od velikih nesreća CZ</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3237906</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Plan gospodarenja otpadom</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2.500.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22.500.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3237909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Prostorni plan Općine </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323797</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Izrada projekata-klizišta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32389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23238</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Održavanje info-sustava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Graf. tiskarske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32399</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Ostale nespomenute usluge</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323991</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Pranje, parking , cestarina</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9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323997</w:t>
            </w:r>
          </w:p>
        </w:tc>
        <w:tc>
          <w:tcPr>
            <w:tcW w:w="1021"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23239</w:t>
            </w:r>
          </w:p>
        </w:tc>
        <w:tc>
          <w:tcPr>
            <w:tcW w:w="268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Naknada </w:t>
            </w:r>
            <w:proofErr w:type="spellStart"/>
            <w:r w:rsidRPr="00562FAA">
              <w:rPr>
                <w:rFonts w:ascii="Times New Roman" w:eastAsia="Times New Roman" w:hAnsi="Times New Roman"/>
                <w:sz w:val="20"/>
                <w:szCs w:val="15"/>
                <w:lang w:eastAsia="hr-HR"/>
              </w:rPr>
              <w:t>vagara</w:t>
            </w:r>
            <w:proofErr w:type="spellEnd"/>
            <w:r w:rsidRPr="00562FAA">
              <w:rPr>
                <w:rFonts w:ascii="Times New Roman" w:eastAsia="Times New Roman" w:hAnsi="Times New Roman"/>
                <w:sz w:val="20"/>
                <w:szCs w:val="15"/>
                <w:lang w:eastAsia="hr-HR"/>
              </w:rPr>
              <w:t xml:space="preserve"> </w:t>
            </w:r>
          </w:p>
        </w:tc>
        <w:tc>
          <w:tcPr>
            <w:tcW w:w="1581"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37"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w:t>
            </w:r>
          </w:p>
        </w:tc>
      </w:tr>
      <w:tr w:rsidR="00562FAA" w:rsidRPr="00562FAA" w:rsidTr="00F32059">
        <w:tc>
          <w:tcPr>
            <w:tcW w:w="4631"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323                                            </w:t>
            </w:r>
          </w:p>
        </w:tc>
        <w:tc>
          <w:tcPr>
            <w:tcW w:w="1581"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1.608.350.</w:t>
            </w:r>
          </w:p>
        </w:tc>
        <w:tc>
          <w:tcPr>
            <w:tcW w:w="1537"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193.330.</w:t>
            </w:r>
          </w:p>
        </w:tc>
        <w:tc>
          <w:tcPr>
            <w:tcW w:w="1537"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1.415.020 .</w:t>
            </w:r>
          </w:p>
        </w:tc>
      </w:tr>
    </w:tbl>
    <w:p w:rsidR="00562FAA" w:rsidRPr="00562FAA" w:rsidRDefault="00562FAA" w:rsidP="00562FAA">
      <w:pPr>
        <w:tabs>
          <w:tab w:val="left" w:pos="6577"/>
          <w:tab w:val="right" w:pos="9072"/>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562FAA" w:rsidRPr="00562FAA" w:rsidTr="00F32059">
        <w:tc>
          <w:tcPr>
            <w:tcW w:w="99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324</w:t>
            </w:r>
          </w:p>
        </w:tc>
        <w:tc>
          <w:tcPr>
            <w:tcW w:w="8290"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Naknade troškova osobama izvan radnog odnosa</w:t>
            </w:r>
          </w:p>
        </w:tc>
      </w:tr>
      <w:tr w:rsidR="00562FAA" w:rsidRPr="00562FAA" w:rsidTr="00F32059">
        <w:tc>
          <w:tcPr>
            <w:tcW w:w="99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32412</w:t>
            </w:r>
          </w:p>
        </w:tc>
        <w:tc>
          <w:tcPr>
            <w:tcW w:w="95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23241</w:t>
            </w:r>
          </w:p>
        </w:tc>
        <w:tc>
          <w:tcPr>
            <w:tcW w:w="269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Javni radovi- pomoć u kući</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180.000.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82.000.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262.000.</w:t>
            </w:r>
          </w:p>
        </w:tc>
      </w:tr>
      <w:tr w:rsidR="00562FAA" w:rsidRPr="00562FAA" w:rsidTr="00F32059">
        <w:tc>
          <w:tcPr>
            <w:tcW w:w="99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324123</w:t>
            </w:r>
          </w:p>
        </w:tc>
        <w:tc>
          <w:tcPr>
            <w:tcW w:w="95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23241</w:t>
            </w:r>
          </w:p>
        </w:tc>
        <w:tc>
          <w:tcPr>
            <w:tcW w:w="2693"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Pomoć u kući-Program „Zaželi“</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600.000.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644" w:type="dxa"/>
            <w:gridSpan w:val="3"/>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b/>
                <w:sz w:val="20"/>
                <w:szCs w:val="15"/>
                <w:lang w:eastAsia="hr-HR"/>
              </w:rPr>
              <w:t xml:space="preserve">                                     UKUPNO       324                                                 </w:t>
            </w:r>
          </w:p>
        </w:tc>
        <w:tc>
          <w:tcPr>
            <w:tcW w:w="1544"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780.000.             </w:t>
            </w:r>
          </w:p>
        </w:tc>
        <w:tc>
          <w:tcPr>
            <w:tcW w:w="1549" w:type="dxa"/>
          </w:tcPr>
          <w:p w:rsidR="00562FAA" w:rsidRPr="00562FAA" w:rsidRDefault="00562FAA" w:rsidP="00562FAA">
            <w:pPr>
              <w:jc w:val="right"/>
              <w:rPr>
                <w:rFonts w:ascii="Times New Roman" w:eastAsia="Times New Roman" w:hAnsi="Times New Roman"/>
                <w:sz w:val="24"/>
                <w:szCs w:val="24"/>
                <w:lang w:eastAsia="hr-HR"/>
              </w:rPr>
            </w:pPr>
            <w:r w:rsidRPr="00562FAA">
              <w:rPr>
                <w:rFonts w:ascii="Times New Roman" w:eastAsia="Times New Roman" w:hAnsi="Times New Roman"/>
                <w:b/>
                <w:sz w:val="20"/>
                <w:szCs w:val="15"/>
                <w:lang w:eastAsia="hr-HR"/>
              </w:rPr>
              <w:t xml:space="preserve">-       518.000. </w:t>
            </w:r>
          </w:p>
        </w:tc>
        <w:tc>
          <w:tcPr>
            <w:tcW w:w="154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262.000.</w:t>
            </w:r>
          </w:p>
        </w:tc>
      </w:tr>
    </w:tbl>
    <w:p w:rsidR="00562FAA" w:rsidRPr="00562FAA" w:rsidRDefault="00562FAA" w:rsidP="00562FAA">
      <w:pPr>
        <w:tabs>
          <w:tab w:val="left" w:pos="6798"/>
          <w:tab w:val="right" w:pos="9072"/>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46"/>
        <w:gridCol w:w="2699"/>
        <w:gridCol w:w="1504"/>
        <w:gridCol w:w="1569"/>
        <w:gridCol w:w="1569"/>
      </w:tblGrid>
      <w:tr w:rsidR="00562FAA" w:rsidRPr="00562FAA" w:rsidTr="00F32059">
        <w:tc>
          <w:tcPr>
            <w:tcW w:w="99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329</w:t>
            </w:r>
          </w:p>
        </w:tc>
        <w:tc>
          <w:tcPr>
            <w:tcW w:w="8287"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Ostali nespomenuti rashodi</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32911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23291</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Nakn.za  </w:t>
            </w:r>
            <w:proofErr w:type="spellStart"/>
            <w:r w:rsidRPr="00562FAA">
              <w:rPr>
                <w:rFonts w:ascii="Times New Roman" w:eastAsia="Times New Roman" w:hAnsi="Times New Roman"/>
                <w:sz w:val="20"/>
                <w:szCs w:val="15"/>
                <w:lang w:eastAsia="hr-HR"/>
              </w:rPr>
              <w:t>predst.i</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izvrš.tijela</w:t>
            </w:r>
            <w:proofErr w:type="spellEnd"/>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80.000.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32912</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23291</w:t>
            </w:r>
          </w:p>
        </w:tc>
        <w:tc>
          <w:tcPr>
            <w:tcW w:w="2699" w:type="dxa"/>
          </w:tcPr>
          <w:p w:rsidR="00562FAA" w:rsidRPr="00562FAA" w:rsidRDefault="00562FAA" w:rsidP="00562FAA">
            <w:pPr>
              <w:jc w:val="both"/>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Nakn</w:t>
            </w:r>
            <w:proofErr w:type="spellEnd"/>
            <w:r w:rsidRPr="00562FAA">
              <w:rPr>
                <w:rFonts w:ascii="Times New Roman" w:eastAsia="Times New Roman" w:hAnsi="Times New Roman"/>
                <w:sz w:val="20"/>
                <w:szCs w:val="15"/>
                <w:lang w:eastAsia="hr-HR"/>
              </w:rPr>
              <w:t>. za  povjerenstava</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329195</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23295</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Neizravni troškovi- ZAŽELI</w:t>
            </w:r>
          </w:p>
        </w:tc>
        <w:tc>
          <w:tcPr>
            <w:tcW w:w="1504"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69"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15.000.</w:t>
            </w:r>
          </w:p>
        </w:tc>
        <w:tc>
          <w:tcPr>
            <w:tcW w:w="1569"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15.000.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32921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23292</w:t>
            </w:r>
          </w:p>
        </w:tc>
        <w:tc>
          <w:tcPr>
            <w:tcW w:w="269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Premije osig.služb.auta</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32922</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23292</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Premije </w:t>
            </w:r>
            <w:proofErr w:type="spellStart"/>
            <w:r w:rsidRPr="00562FAA">
              <w:rPr>
                <w:rFonts w:ascii="Times New Roman" w:eastAsia="Times New Roman" w:hAnsi="Times New Roman"/>
                <w:sz w:val="20"/>
                <w:szCs w:val="15"/>
                <w:lang w:eastAsia="hr-HR"/>
              </w:rPr>
              <w:t>osig</w:t>
            </w:r>
            <w:proofErr w:type="spellEnd"/>
            <w:r w:rsidRPr="00562FAA">
              <w:rPr>
                <w:rFonts w:ascii="Times New Roman" w:eastAsia="Times New Roman" w:hAnsi="Times New Roman"/>
                <w:sz w:val="20"/>
                <w:szCs w:val="15"/>
                <w:lang w:eastAsia="hr-HR"/>
              </w:rPr>
              <w:t xml:space="preserve">. </w:t>
            </w:r>
            <w:proofErr w:type="spellStart"/>
            <w:r w:rsidRPr="00562FAA">
              <w:rPr>
                <w:rFonts w:ascii="Times New Roman" w:eastAsia="Times New Roman" w:hAnsi="Times New Roman"/>
                <w:sz w:val="20"/>
                <w:szCs w:val="15"/>
                <w:lang w:eastAsia="hr-HR"/>
              </w:rPr>
              <w:t>posl.objekata</w:t>
            </w:r>
            <w:proofErr w:type="spellEnd"/>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12.000.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12.000.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32931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23293</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Reprezentacija – Općina</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32931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23293</w:t>
            </w:r>
          </w:p>
        </w:tc>
        <w:tc>
          <w:tcPr>
            <w:tcW w:w="2699" w:type="dxa"/>
          </w:tcPr>
          <w:p w:rsidR="00562FAA" w:rsidRPr="00562FAA" w:rsidRDefault="00562FAA" w:rsidP="00562FAA">
            <w:pPr>
              <w:jc w:val="both"/>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Repr</w:t>
            </w:r>
            <w:proofErr w:type="spellEnd"/>
            <w:r w:rsidRPr="00562FAA">
              <w:rPr>
                <w:rFonts w:ascii="Times New Roman" w:eastAsia="Times New Roman" w:hAnsi="Times New Roman"/>
                <w:sz w:val="20"/>
                <w:szCs w:val="15"/>
                <w:lang w:eastAsia="hr-HR"/>
              </w:rPr>
              <w:t>.-Konferencije-ZAŽELI</w:t>
            </w:r>
          </w:p>
        </w:tc>
        <w:tc>
          <w:tcPr>
            <w:tcW w:w="1504"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69"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4.400.</w:t>
            </w:r>
          </w:p>
        </w:tc>
        <w:tc>
          <w:tcPr>
            <w:tcW w:w="1569"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4.400.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329311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232931</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Dan Općine i sv. sjednice</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25.000.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329317</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232937</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Troškovi kuhinje</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329318</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232938</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Manifestacije-reprezentacija</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32941</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23294</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Članarine   (LAG-UO)</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32953</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9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Usluge javnog bilježnika</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32999</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99"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Ost.nesp.rash. </w:t>
            </w:r>
            <w:proofErr w:type="spellStart"/>
            <w:r w:rsidRPr="00562FAA">
              <w:rPr>
                <w:rFonts w:ascii="Times New Roman" w:eastAsia="Times New Roman" w:hAnsi="Times New Roman"/>
                <w:sz w:val="18"/>
                <w:szCs w:val="18"/>
                <w:lang w:eastAsia="hr-HR"/>
              </w:rPr>
              <w:t>posl</w:t>
            </w:r>
            <w:proofErr w:type="spellEnd"/>
            <w:r w:rsidRPr="00562FAA">
              <w:rPr>
                <w:rFonts w:ascii="Times New Roman" w:eastAsia="Times New Roman" w:hAnsi="Times New Roman"/>
                <w:sz w:val="18"/>
                <w:szCs w:val="18"/>
                <w:lang w:eastAsia="hr-HR"/>
              </w:rPr>
              <w:t>.</w:t>
            </w:r>
          </w:p>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(TO-JR,;gorivo kombi;) </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37.200.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37.200.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   329992</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99" w:type="dxa"/>
          </w:tcPr>
          <w:p w:rsidR="00562FAA" w:rsidRPr="00562FAA" w:rsidRDefault="00562FAA" w:rsidP="00562FAA">
            <w:pPr>
              <w:jc w:val="both"/>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Trošk</w:t>
            </w:r>
            <w:proofErr w:type="spellEnd"/>
            <w:r w:rsidRPr="00562FAA">
              <w:rPr>
                <w:rFonts w:ascii="Times New Roman" w:eastAsia="Times New Roman" w:hAnsi="Times New Roman"/>
                <w:sz w:val="20"/>
                <w:szCs w:val="15"/>
                <w:lang w:eastAsia="hr-HR"/>
              </w:rPr>
              <w:t xml:space="preserve">. po ug.za </w:t>
            </w:r>
            <w:proofErr w:type="spellStart"/>
            <w:r w:rsidRPr="00562FAA">
              <w:rPr>
                <w:rFonts w:ascii="Times New Roman" w:eastAsia="Times New Roman" w:hAnsi="Times New Roman"/>
                <w:sz w:val="20"/>
                <w:szCs w:val="15"/>
                <w:lang w:eastAsia="hr-HR"/>
              </w:rPr>
              <w:t>porez.upravu</w:t>
            </w:r>
            <w:proofErr w:type="spellEnd"/>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23.000.</w:t>
            </w:r>
          </w:p>
        </w:tc>
      </w:tr>
      <w:tr w:rsidR="00562FAA" w:rsidRPr="00562FAA" w:rsidTr="00F32059">
        <w:tc>
          <w:tcPr>
            <w:tcW w:w="9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329995</w:t>
            </w:r>
          </w:p>
        </w:tc>
        <w:tc>
          <w:tcPr>
            <w:tcW w:w="94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23299</w:t>
            </w:r>
          </w:p>
        </w:tc>
        <w:tc>
          <w:tcPr>
            <w:tcW w:w="269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Troškovi posjete EU</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6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329                                                     </w:t>
            </w:r>
          </w:p>
        </w:tc>
        <w:tc>
          <w:tcPr>
            <w:tcW w:w="15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256.200.                  </w:t>
            </w:r>
          </w:p>
        </w:tc>
        <w:tc>
          <w:tcPr>
            <w:tcW w:w="156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27.400.</w:t>
            </w:r>
          </w:p>
        </w:tc>
        <w:tc>
          <w:tcPr>
            <w:tcW w:w="156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283.600.</w:t>
            </w:r>
          </w:p>
        </w:tc>
      </w:tr>
    </w:tbl>
    <w:p w:rsidR="00562FAA" w:rsidRPr="00562FAA" w:rsidRDefault="00562FAA" w:rsidP="00562FAA">
      <w:pPr>
        <w:tabs>
          <w:tab w:val="left" w:pos="6688"/>
          <w:tab w:val="right" w:pos="9072"/>
        </w:tabs>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562FAA" w:rsidRPr="00562FAA" w:rsidTr="00F32059">
        <w:tc>
          <w:tcPr>
            <w:tcW w:w="1004"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343</w:t>
            </w:r>
          </w:p>
        </w:tc>
        <w:tc>
          <w:tcPr>
            <w:tcW w:w="8318"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Ostali financijski rashodi</w:t>
            </w:r>
          </w:p>
        </w:tc>
      </w:tr>
      <w:tr w:rsidR="00562FAA" w:rsidRPr="00562FAA" w:rsidTr="00F32059">
        <w:tc>
          <w:tcPr>
            <w:tcW w:w="1004"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34312</w:t>
            </w:r>
          </w:p>
        </w:tc>
        <w:tc>
          <w:tcPr>
            <w:tcW w:w="94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23439</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Usluge platnog prometa</w:t>
            </w:r>
          </w:p>
        </w:tc>
        <w:tc>
          <w:tcPr>
            <w:tcW w:w="151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6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w:t>
            </w:r>
          </w:p>
        </w:tc>
      </w:tr>
      <w:tr w:rsidR="00562FAA" w:rsidRPr="00562FAA" w:rsidTr="00F32059">
        <w:tc>
          <w:tcPr>
            <w:tcW w:w="1004"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34333</w:t>
            </w:r>
          </w:p>
        </w:tc>
        <w:tc>
          <w:tcPr>
            <w:tcW w:w="94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23433</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Zatezne kamate iz </w:t>
            </w:r>
            <w:proofErr w:type="spellStart"/>
            <w:r w:rsidRPr="00562FAA">
              <w:rPr>
                <w:rFonts w:ascii="Times New Roman" w:eastAsia="Times New Roman" w:hAnsi="Times New Roman"/>
                <w:sz w:val="20"/>
                <w:szCs w:val="15"/>
                <w:lang w:eastAsia="hr-HR"/>
              </w:rPr>
              <w:t>posl.odnosa</w:t>
            </w:r>
            <w:proofErr w:type="spellEnd"/>
          </w:p>
        </w:tc>
        <w:tc>
          <w:tcPr>
            <w:tcW w:w="151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w:t>
            </w:r>
          </w:p>
        </w:tc>
        <w:tc>
          <w:tcPr>
            <w:tcW w:w="160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343                                                  </w:t>
            </w:r>
          </w:p>
        </w:tc>
        <w:tc>
          <w:tcPr>
            <w:tcW w:w="1515"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6.500.                                            </w:t>
            </w:r>
          </w:p>
        </w:tc>
        <w:tc>
          <w:tcPr>
            <w:tcW w:w="1604"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500.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7.000.</w:t>
            </w:r>
          </w:p>
        </w:tc>
      </w:tr>
    </w:tbl>
    <w:p w:rsidR="00562FAA" w:rsidRPr="00562FAA" w:rsidRDefault="00562FAA" w:rsidP="00562FAA">
      <w:pPr>
        <w:jc w:val="both"/>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714"/>
        <w:gridCol w:w="1560"/>
        <w:gridCol w:w="1559"/>
        <w:gridCol w:w="1559"/>
      </w:tblGrid>
      <w:tr w:rsidR="00562FAA" w:rsidRPr="00562FAA" w:rsidTr="00F32059">
        <w:tc>
          <w:tcPr>
            <w:tcW w:w="86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352</w:t>
            </w:r>
          </w:p>
        </w:tc>
        <w:tc>
          <w:tcPr>
            <w:tcW w:w="8456"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Subvencije izvan javnog sektora</w:t>
            </w:r>
          </w:p>
        </w:tc>
      </w:tr>
      <w:tr w:rsidR="00562FAA" w:rsidRPr="00562FAA" w:rsidTr="00F32059">
        <w:trPr>
          <w:trHeight w:val="225"/>
        </w:trPr>
        <w:tc>
          <w:tcPr>
            <w:tcW w:w="86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35231</w:t>
            </w:r>
          </w:p>
        </w:tc>
        <w:tc>
          <w:tcPr>
            <w:tcW w:w="106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23523</w:t>
            </w:r>
          </w:p>
        </w:tc>
        <w:tc>
          <w:tcPr>
            <w:tcW w:w="271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Subvencije </w:t>
            </w:r>
            <w:r w:rsidR="00F32059">
              <w:rPr>
                <w:rFonts w:ascii="Times New Roman" w:eastAsia="Times New Roman" w:hAnsi="Times New Roman"/>
                <w:sz w:val="20"/>
                <w:szCs w:val="15"/>
                <w:lang w:eastAsia="hr-HR"/>
              </w:rPr>
              <w:t>–</w:t>
            </w:r>
            <w:r w:rsidRPr="00562FAA">
              <w:rPr>
                <w:rFonts w:ascii="Times New Roman" w:eastAsia="Times New Roman" w:hAnsi="Times New Roman"/>
                <w:sz w:val="20"/>
                <w:szCs w:val="15"/>
                <w:lang w:eastAsia="hr-HR"/>
              </w:rPr>
              <w:t xml:space="preserve"> Poljoprivrednici</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r>
      <w:tr w:rsidR="00562FAA" w:rsidRPr="00562FAA" w:rsidTr="00F32059">
        <w:trPr>
          <w:trHeight w:val="225"/>
        </w:trPr>
        <w:tc>
          <w:tcPr>
            <w:tcW w:w="86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35232</w:t>
            </w:r>
          </w:p>
        </w:tc>
        <w:tc>
          <w:tcPr>
            <w:tcW w:w="106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23523</w:t>
            </w:r>
          </w:p>
        </w:tc>
        <w:tc>
          <w:tcPr>
            <w:tcW w:w="271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Subvencije. </w:t>
            </w:r>
            <w:r w:rsidR="00F32059">
              <w:rPr>
                <w:rFonts w:ascii="Times New Roman" w:eastAsia="Times New Roman" w:hAnsi="Times New Roman"/>
                <w:sz w:val="20"/>
                <w:szCs w:val="15"/>
                <w:lang w:eastAsia="hr-HR"/>
              </w:rPr>
              <w:t>–</w:t>
            </w:r>
            <w:r w:rsidRPr="00562FAA">
              <w:rPr>
                <w:rFonts w:ascii="Times New Roman" w:eastAsia="Times New Roman" w:hAnsi="Times New Roman"/>
                <w:sz w:val="20"/>
                <w:szCs w:val="15"/>
                <w:lang w:eastAsia="hr-HR"/>
              </w:rPr>
              <w:t xml:space="preserve"> Poduzetnicima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rPr>
          <w:trHeight w:val="225"/>
        </w:trPr>
        <w:tc>
          <w:tcPr>
            <w:tcW w:w="4644"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352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110.000.                            </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110.000.</w:t>
            </w:r>
          </w:p>
        </w:tc>
      </w:tr>
    </w:tbl>
    <w:p w:rsidR="00562FAA" w:rsidRPr="00562FAA" w:rsidRDefault="00562FAA" w:rsidP="00562FAA">
      <w:pPr>
        <w:jc w:val="both"/>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714"/>
        <w:gridCol w:w="1560"/>
        <w:gridCol w:w="1559"/>
        <w:gridCol w:w="1559"/>
      </w:tblGrid>
      <w:tr w:rsidR="00562FAA" w:rsidRPr="00562FAA" w:rsidTr="00F32059">
        <w:tc>
          <w:tcPr>
            <w:tcW w:w="86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367</w:t>
            </w:r>
          </w:p>
        </w:tc>
        <w:tc>
          <w:tcPr>
            <w:tcW w:w="8456"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Prijenosi proračunskim korisnicima</w:t>
            </w:r>
          </w:p>
        </w:tc>
      </w:tr>
      <w:tr w:rsidR="00562FAA" w:rsidRPr="00562FAA" w:rsidTr="00F32059">
        <w:trPr>
          <w:trHeight w:val="225"/>
        </w:trPr>
        <w:tc>
          <w:tcPr>
            <w:tcW w:w="866"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367211</w:t>
            </w:r>
          </w:p>
        </w:tc>
        <w:tc>
          <w:tcPr>
            <w:tcW w:w="106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23722</w:t>
            </w:r>
          </w:p>
        </w:tc>
        <w:tc>
          <w:tcPr>
            <w:tcW w:w="2714"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Prijenosi Dom za starije i nemoćne- </w:t>
            </w:r>
            <w:r w:rsidRPr="00562FAA">
              <w:rPr>
                <w:rFonts w:ascii="Times New Roman" w:eastAsia="Times New Roman" w:hAnsi="Times New Roman"/>
                <w:sz w:val="18"/>
                <w:szCs w:val="18"/>
                <w:lang w:eastAsia="hr-HR"/>
              </w:rPr>
              <w:t xml:space="preserve">za </w:t>
            </w:r>
            <w:proofErr w:type="spellStart"/>
            <w:r w:rsidRPr="00562FAA">
              <w:rPr>
                <w:rFonts w:ascii="Times New Roman" w:eastAsia="Times New Roman" w:hAnsi="Times New Roman"/>
                <w:sz w:val="18"/>
                <w:szCs w:val="18"/>
                <w:lang w:eastAsia="hr-HR"/>
              </w:rPr>
              <w:t>rash</w:t>
            </w:r>
            <w:proofErr w:type="spellEnd"/>
            <w:r w:rsidRPr="00562FAA">
              <w:rPr>
                <w:rFonts w:ascii="Times New Roman" w:eastAsia="Times New Roman" w:hAnsi="Times New Roman"/>
                <w:sz w:val="18"/>
                <w:szCs w:val="18"/>
                <w:lang w:eastAsia="hr-HR"/>
              </w:rPr>
              <w:t>. poslovanja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180.000.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r>
      <w:tr w:rsidR="00562FAA" w:rsidRPr="00562FAA" w:rsidTr="00F32059">
        <w:trPr>
          <w:trHeight w:val="225"/>
        </w:trPr>
        <w:tc>
          <w:tcPr>
            <w:tcW w:w="4644"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367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180.000.                    </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20.000.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200.000.</w:t>
            </w:r>
          </w:p>
        </w:tc>
      </w:tr>
    </w:tbl>
    <w:p w:rsidR="00562FAA" w:rsidRPr="00562FAA" w:rsidRDefault="00562FAA" w:rsidP="00562FAA">
      <w:pPr>
        <w:jc w:val="both"/>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562FAA" w:rsidRPr="00562FAA" w:rsidTr="00F32059">
        <w:trPr>
          <w:trHeight w:val="256"/>
        </w:trPr>
        <w:tc>
          <w:tcPr>
            <w:tcW w:w="959"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372</w:t>
            </w:r>
          </w:p>
        </w:tc>
        <w:tc>
          <w:tcPr>
            <w:tcW w:w="8363"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Naknade građanima iz proračuna</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37212</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Pomoć obiteljima i kućanstvima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 xml:space="preserve"> 372121</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Pomoć soc.ugrož.za </w:t>
            </w:r>
            <w:proofErr w:type="spellStart"/>
            <w:r w:rsidRPr="00562FAA">
              <w:rPr>
                <w:rFonts w:ascii="Times New Roman" w:eastAsia="Times New Roman" w:hAnsi="Times New Roman"/>
                <w:sz w:val="20"/>
                <w:szCs w:val="15"/>
                <w:lang w:eastAsia="hr-HR"/>
              </w:rPr>
              <w:t>ogrijev</w:t>
            </w:r>
            <w:proofErr w:type="spellEnd"/>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3.900.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36.100.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37215</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Stipendije i školarine</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24.000.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37217</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Potpore za novorođenčad</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18.000.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372191</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Sufinanciranje karata- bazen</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35.000.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65.000.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372192</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Sufinanciranje cijene vrtića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34.000.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16.000.</w:t>
            </w:r>
          </w:p>
        </w:tc>
      </w:tr>
      <w:tr w:rsidR="00562FAA" w:rsidRPr="00562FAA" w:rsidTr="00F32059">
        <w:trPr>
          <w:trHeight w:val="256"/>
        </w:trPr>
        <w:tc>
          <w:tcPr>
            <w:tcW w:w="959"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37224</w:t>
            </w:r>
          </w:p>
        </w:tc>
        <w:tc>
          <w:tcPr>
            <w:tcW w:w="85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23721</w:t>
            </w:r>
          </w:p>
        </w:tc>
        <w:tc>
          <w:tcPr>
            <w:tcW w:w="2827"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Školska kuhinja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rPr>
          <w:trHeight w:val="256"/>
        </w:trPr>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372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251.000.                   </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41.900.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209.100.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793"/>
        <w:gridCol w:w="1560"/>
        <w:gridCol w:w="1559"/>
        <w:gridCol w:w="1559"/>
      </w:tblGrid>
      <w:tr w:rsidR="00562FAA" w:rsidRPr="00562FAA" w:rsidTr="00F32059">
        <w:tc>
          <w:tcPr>
            <w:tcW w:w="1005"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381</w:t>
            </w:r>
          </w:p>
        </w:tc>
        <w:tc>
          <w:tcPr>
            <w:tcW w:w="8317"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Tekuće donacije i pomoći</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38112</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23721</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Crkva Šandrovac- </w:t>
            </w:r>
            <w:proofErr w:type="spellStart"/>
            <w:r w:rsidRPr="00562FAA">
              <w:rPr>
                <w:rFonts w:ascii="Times New Roman" w:eastAsia="Times New Roman" w:hAnsi="Times New Roman"/>
                <w:sz w:val="20"/>
                <w:szCs w:val="15"/>
                <w:lang w:eastAsia="hr-HR"/>
              </w:rPr>
              <w:t>tek.donacije</w:t>
            </w:r>
            <w:proofErr w:type="spellEnd"/>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381146</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2371106</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Crveni križ</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6.000.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9.000.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381148</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2371108</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Stranke</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3811413</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w:t>
            </w:r>
          </w:p>
        </w:tc>
        <w:tc>
          <w:tcPr>
            <w:tcW w:w="2793" w:type="dxa"/>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Udruge Općina Šandrovac</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117.000.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26.000.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143.000.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381191</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2371111</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Vatrogasna zajednica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40.600.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110.600.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381192</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2371112</w:t>
            </w:r>
          </w:p>
        </w:tc>
        <w:tc>
          <w:tcPr>
            <w:tcW w:w="2793" w:type="dxa"/>
          </w:tcPr>
          <w:p w:rsidR="00562FAA" w:rsidRPr="00562FAA" w:rsidRDefault="00562FAA" w:rsidP="00562FAA">
            <w:pPr>
              <w:rPr>
                <w:rFonts w:ascii="Times New Roman" w:eastAsia="Times New Roman" w:hAnsi="Times New Roman"/>
                <w:sz w:val="18"/>
                <w:szCs w:val="18"/>
                <w:lang w:eastAsia="hr-HR"/>
              </w:rPr>
            </w:pPr>
            <w:r w:rsidRPr="00562FAA">
              <w:rPr>
                <w:rFonts w:ascii="Times New Roman" w:eastAsia="Times New Roman" w:hAnsi="Times New Roman"/>
                <w:sz w:val="20"/>
                <w:szCs w:val="15"/>
                <w:lang w:eastAsia="hr-HR"/>
              </w:rPr>
              <w:t xml:space="preserve">Civilna zaštita( </w:t>
            </w:r>
            <w:proofErr w:type="spellStart"/>
            <w:r w:rsidRPr="00562FAA">
              <w:rPr>
                <w:rFonts w:ascii="Times New Roman" w:eastAsia="Times New Roman" w:hAnsi="Times New Roman"/>
                <w:sz w:val="20"/>
                <w:szCs w:val="15"/>
                <w:lang w:eastAsia="hr-HR"/>
              </w:rPr>
              <w:t>ospos.i</w:t>
            </w:r>
            <w:proofErr w:type="spellEnd"/>
            <w:r w:rsidRPr="00562FAA">
              <w:rPr>
                <w:rFonts w:ascii="Times New Roman" w:eastAsia="Times New Roman" w:hAnsi="Times New Roman"/>
                <w:sz w:val="20"/>
                <w:szCs w:val="15"/>
                <w:lang w:eastAsia="hr-HR"/>
              </w:rPr>
              <w:t xml:space="preserve"> </w:t>
            </w:r>
            <w:r w:rsidRPr="00562FAA">
              <w:rPr>
                <w:rFonts w:ascii="Times New Roman" w:eastAsia="Times New Roman" w:hAnsi="Times New Roman"/>
                <w:sz w:val="18"/>
                <w:szCs w:val="18"/>
                <w:lang w:eastAsia="hr-HR"/>
              </w:rPr>
              <w:t>oprem.</w:t>
            </w:r>
            <w:r w:rsidRPr="00562FAA">
              <w:rPr>
                <w:rFonts w:ascii="Times New Roman" w:eastAsia="Times New Roman" w:hAnsi="Times New Roman"/>
                <w:sz w:val="20"/>
                <w:szCs w:val="15"/>
                <w:lang w:eastAsia="hr-HR"/>
              </w:rPr>
              <w:t>)</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9.000.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lastRenderedPageBreak/>
              <w:t>3811921</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w:t>
            </w:r>
          </w:p>
        </w:tc>
        <w:tc>
          <w:tcPr>
            <w:tcW w:w="2793" w:type="dxa"/>
          </w:tcPr>
          <w:p w:rsidR="00562FAA" w:rsidRPr="00562FAA" w:rsidRDefault="00562FAA" w:rsidP="00562FAA">
            <w:pPr>
              <w:rPr>
                <w:rFonts w:ascii="Times New Roman" w:eastAsia="Times New Roman" w:hAnsi="Times New Roman"/>
                <w:sz w:val="16"/>
                <w:szCs w:val="16"/>
                <w:lang w:eastAsia="hr-HR"/>
              </w:rPr>
            </w:pPr>
            <w:r w:rsidRPr="00562FAA">
              <w:rPr>
                <w:rFonts w:ascii="Times New Roman" w:eastAsia="Times New Roman" w:hAnsi="Times New Roman"/>
                <w:sz w:val="20"/>
                <w:szCs w:val="15"/>
                <w:lang w:eastAsia="hr-HR"/>
              </w:rPr>
              <w:t xml:space="preserve">CZ </w:t>
            </w:r>
            <w:r w:rsidRPr="00562FAA">
              <w:rPr>
                <w:rFonts w:ascii="Times New Roman" w:eastAsia="Times New Roman" w:hAnsi="Times New Roman"/>
                <w:sz w:val="18"/>
                <w:szCs w:val="18"/>
                <w:lang w:eastAsia="hr-HR"/>
              </w:rPr>
              <w:t>–</w:t>
            </w:r>
            <w:proofErr w:type="spellStart"/>
            <w:r w:rsidRPr="00562FAA">
              <w:rPr>
                <w:rFonts w:ascii="Times New Roman" w:eastAsia="Times New Roman" w:hAnsi="Times New Roman"/>
                <w:sz w:val="16"/>
                <w:szCs w:val="16"/>
                <w:lang w:eastAsia="hr-HR"/>
              </w:rPr>
              <w:t>aktiv.u</w:t>
            </w:r>
            <w:proofErr w:type="spellEnd"/>
            <w:r w:rsidRPr="00562FAA">
              <w:rPr>
                <w:rFonts w:ascii="Times New Roman" w:eastAsia="Times New Roman" w:hAnsi="Times New Roman"/>
                <w:sz w:val="16"/>
                <w:szCs w:val="16"/>
                <w:lang w:eastAsia="hr-HR"/>
              </w:rPr>
              <w:t xml:space="preserve"> velikoj nesreći i katastrofi</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381193</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2371113</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Mala škola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3811931</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2371113</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Knjige i bilježnice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130.000.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381195</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2371115</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Ostale tekuće donacije</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381197</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237111</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Gorska služba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w:t>
            </w:r>
          </w:p>
        </w:tc>
      </w:tr>
      <w:tr w:rsidR="00562FAA" w:rsidRPr="00562FAA" w:rsidTr="00F32059">
        <w:tc>
          <w:tcPr>
            <w:tcW w:w="100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381198</w:t>
            </w:r>
          </w:p>
        </w:tc>
        <w:tc>
          <w:tcPr>
            <w:tcW w:w="846" w:type="dxa"/>
          </w:tcPr>
          <w:p w:rsidR="00562FAA" w:rsidRPr="00562FAA" w:rsidRDefault="00562FAA" w:rsidP="00562FAA">
            <w:pPr>
              <w:jc w:val="both"/>
              <w:rPr>
                <w:rFonts w:ascii="Times New Roman" w:eastAsia="Times New Roman" w:hAnsi="Times New Roman"/>
                <w:sz w:val="18"/>
                <w:szCs w:val="18"/>
                <w:lang w:eastAsia="hr-HR"/>
              </w:rPr>
            </w:pPr>
            <w:r w:rsidRPr="00562FAA">
              <w:rPr>
                <w:rFonts w:ascii="Times New Roman" w:eastAsia="Times New Roman" w:hAnsi="Times New Roman"/>
                <w:sz w:val="18"/>
                <w:szCs w:val="18"/>
                <w:lang w:eastAsia="hr-HR"/>
              </w:rPr>
              <w:t>23711</w:t>
            </w:r>
          </w:p>
        </w:tc>
        <w:tc>
          <w:tcPr>
            <w:tcW w:w="27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Škola plivanja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500.</w:t>
            </w:r>
          </w:p>
        </w:tc>
        <w:tc>
          <w:tcPr>
            <w:tcW w:w="155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4.000.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381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493.500.                  </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68.900.</w:t>
            </w:r>
          </w:p>
        </w:tc>
        <w:tc>
          <w:tcPr>
            <w:tcW w:w="155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424.600.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3"/>
        <w:gridCol w:w="2835"/>
        <w:gridCol w:w="1544"/>
        <w:gridCol w:w="1549"/>
        <w:gridCol w:w="1549"/>
      </w:tblGrid>
      <w:tr w:rsidR="00562FAA" w:rsidRPr="00562FAA" w:rsidTr="00F32059">
        <w:tc>
          <w:tcPr>
            <w:tcW w:w="99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382</w:t>
            </w:r>
          </w:p>
        </w:tc>
        <w:tc>
          <w:tcPr>
            <w:tcW w:w="8290"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Kapitalne donacije</w:t>
            </w:r>
          </w:p>
        </w:tc>
      </w:tr>
      <w:tr w:rsidR="00562FAA" w:rsidRPr="00562FAA" w:rsidTr="00F32059">
        <w:tc>
          <w:tcPr>
            <w:tcW w:w="99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38229</w:t>
            </w:r>
          </w:p>
        </w:tc>
        <w:tc>
          <w:tcPr>
            <w:tcW w:w="81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238</w:t>
            </w:r>
          </w:p>
        </w:tc>
        <w:tc>
          <w:tcPr>
            <w:tcW w:w="2835" w:type="dxa"/>
          </w:tcPr>
          <w:p w:rsidR="00562FAA" w:rsidRPr="00562FAA" w:rsidRDefault="00562FAA" w:rsidP="00562FAA">
            <w:pPr>
              <w:rPr>
                <w:rFonts w:ascii="Times New Roman" w:eastAsia="Times New Roman" w:hAnsi="Times New Roman"/>
                <w:sz w:val="20"/>
                <w:szCs w:val="15"/>
                <w:lang w:eastAsia="hr-HR"/>
              </w:rPr>
            </w:pPr>
            <w:proofErr w:type="spellStart"/>
            <w:r w:rsidRPr="00562FAA">
              <w:rPr>
                <w:rFonts w:ascii="Times New Roman" w:eastAsia="Times New Roman" w:hAnsi="Times New Roman"/>
                <w:sz w:val="20"/>
                <w:szCs w:val="15"/>
                <w:lang w:eastAsia="hr-HR"/>
              </w:rPr>
              <w:t>Kapit.donacije</w:t>
            </w:r>
            <w:proofErr w:type="spellEnd"/>
            <w:r w:rsidRPr="00562FAA">
              <w:rPr>
                <w:rFonts w:ascii="Times New Roman" w:eastAsia="Times New Roman" w:hAnsi="Times New Roman"/>
                <w:sz w:val="20"/>
                <w:szCs w:val="15"/>
                <w:lang w:eastAsia="hr-HR"/>
              </w:rPr>
              <w:t xml:space="preserve"> školstvu</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r>
      <w:tr w:rsidR="00562FAA" w:rsidRPr="00562FAA" w:rsidTr="00F32059">
        <w:tc>
          <w:tcPr>
            <w:tcW w:w="4644"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382                                                  </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20.000.                             </w:t>
            </w:r>
          </w:p>
        </w:tc>
        <w:tc>
          <w:tcPr>
            <w:tcW w:w="154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15.000.</w:t>
            </w:r>
          </w:p>
        </w:tc>
        <w:tc>
          <w:tcPr>
            <w:tcW w:w="154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5.000.</w:t>
            </w:r>
          </w:p>
        </w:tc>
      </w:tr>
    </w:tbl>
    <w:p w:rsidR="00562FAA" w:rsidRPr="00562FAA" w:rsidRDefault="00562FAA" w:rsidP="00562FAA">
      <w:pPr>
        <w:tabs>
          <w:tab w:val="left" w:pos="6798"/>
          <w:tab w:val="right" w:pos="9072"/>
        </w:tabs>
        <w:jc w:val="center"/>
        <w:rPr>
          <w:rFonts w:ascii="Times New Roman" w:eastAsia="Times New Roman" w:hAnsi="Times New Roman"/>
          <w:b/>
          <w:sz w:val="20"/>
          <w:szCs w:val="15"/>
          <w:lang w:eastAsia="hr-HR"/>
        </w:rPr>
      </w:pPr>
    </w:p>
    <w:p w:rsidR="00562FAA" w:rsidRPr="00562FAA" w:rsidRDefault="00562FAA" w:rsidP="00562FAA">
      <w:pPr>
        <w:tabs>
          <w:tab w:val="left" w:pos="6798"/>
          <w:tab w:val="right" w:pos="9072"/>
        </w:tabs>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562FAA" w:rsidRPr="00562FAA" w:rsidTr="00F32059">
        <w:tc>
          <w:tcPr>
            <w:tcW w:w="996"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411</w:t>
            </w:r>
          </w:p>
        </w:tc>
        <w:tc>
          <w:tcPr>
            <w:tcW w:w="8290"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Zemljište</w:t>
            </w:r>
          </w:p>
        </w:tc>
      </w:tr>
      <w:tr w:rsidR="00562FAA" w:rsidRPr="00562FAA" w:rsidTr="00F32059">
        <w:tc>
          <w:tcPr>
            <w:tcW w:w="99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41112</w:t>
            </w:r>
          </w:p>
        </w:tc>
        <w:tc>
          <w:tcPr>
            <w:tcW w:w="955"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24111</w:t>
            </w:r>
          </w:p>
        </w:tc>
        <w:tc>
          <w:tcPr>
            <w:tcW w:w="2693"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Zemljište za potrebe općine</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49"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644" w:type="dxa"/>
            <w:gridSpan w:val="3"/>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411                                                </w:t>
            </w:r>
          </w:p>
        </w:tc>
        <w:tc>
          <w:tcPr>
            <w:tcW w:w="1544"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15.000.                             </w:t>
            </w:r>
          </w:p>
        </w:tc>
        <w:tc>
          <w:tcPr>
            <w:tcW w:w="154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15.000.</w:t>
            </w:r>
          </w:p>
        </w:tc>
        <w:tc>
          <w:tcPr>
            <w:tcW w:w="1549"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16"/>
        <w:gridCol w:w="2730"/>
        <w:gridCol w:w="1510"/>
        <w:gridCol w:w="1566"/>
        <w:gridCol w:w="1566"/>
      </w:tblGrid>
      <w:tr w:rsidR="00562FAA" w:rsidRPr="00562FAA" w:rsidTr="00F32059">
        <w:tc>
          <w:tcPr>
            <w:tcW w:w="998"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421</w:t>
            </w:r>
          </w:p>
        </w:tc>
        <w:tc>
          <w:tcPr>
            <w:tcW w:w="8288"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Građevinski objekti</w:t>
            </w:r>
          </w:p>
        </w:tc>
      </w:tr>
      <w:tr w:rsidR="00562FAA" w:rsidRPr="00562FAA" w:rsidTr="00F32059">
        <w:tc>
          <w:tcPr>
            <w:tcW w:w="99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421211</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242121</w:t>
            </w:r>
          </w:p>
        </w:tc>
        <w:tc>
          <w:tcPr>
            <w:tcW w:w="273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Dom Šandrovac i </w:t>
            </w:r>
            <w:proofErr w:type="spellStart"/>
            <w:r w:rsidRPr="00562FAA">
              <w:rPr>
                <w:rFonts w:ascii="Times New Roman" w:eastAsia="Times New Roman" w:hAnsi="Times New Roman"/>
                <w:sz w:val="20"/>
                <w:szCs w:val="15"/>
                <w:lang w:eastAsia="hr-HR"/>
              </w:rPr>
              <w:t>posl</w:t>
            </w:r>
            <w:proofErr w:type="spellEnd"/>
            <w:r w:rsidRPr="00562FAA">
              <w:rPr>
                <w:rFonts w:ascii="Times New Roman" w:eastAsia="Times New Roman" w:hAnsi="Times New Roman"/>
                <w:sz w:val="20"/>
                <w:szCs w:val="15"/>
                <w:lang w:eastAsia="hr-HR"/>
              </w:rPr>
              <w:t>. zgrada</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40.000.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9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421231</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242123</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Izgradnja vrtića</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450.000.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380.000.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70.000.</w:t>
            </w:r>
          </w:p>
        </w:tc>
      </w:tr>
      <w:tr w:rsidR="00562FAA" w:rsidRPr="00562FAA" w:rsidTr="00F32059">
        <w:tc>
          <w:tcPr>
            <w:tcW w:w="99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421293</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242123</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Dom </w:t>
            </w:r>
            <w:proofErr w:type="spellStart"/>
            <w:r w:rsidRPr="00562FAA">
              <w:rPr>
                <w:rFonts w:ascii="Times New Roman" w:eastAsia="Times New Roman" w:hAnsi="Times New Roman"/>
                <w:sz w:val="20"/>
                <w:szCs w:val="15"/>
                <w:lang w:eastAsia="hr-HR"/>
              </w:rPr>
              <w:t>Ravneš</w:t>
            </w:r>
            <w:proofErr w:type="spellEnd"/>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42.000.</w:t>
            </w:r>
          </w:p>
        </w:tc>
      </w:tr>
      <w:tr w:rsidR="00562FAA" w:rsidRPr="00562FAA" w:rsidTr="00F32059">
        <w:tc>
          <w:tcPr>
            <w:tcW w:w="99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421294</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242124</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Dom </w:t>
            </w:r>
            <w:proofErr w:type="spellStart"/>
            <w:r w:rsidRPr="00562FAA">
              <w:rPr>
                <w:rFonts w:ascii="Times New Roman" w:eastAsia="Times New Roman" w:hAnsi="Times New Roman"/>
                <w:sz w:val="20"/>
                <w:szCs w:val="15"/>
                <w:lang w:eastAsia="hr-HR"/>
              </w:rPr>
              <w:t>Pupelica</w:t>
            </w:r>
            <w:proofErr w:type="spellEnd"/>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270.000.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270.000.</w:t>
            </w:r>
          </w:p>
        </w:tc>
      </w:tr>
      <w:tr w:rsidR="00562FAA" w:rsidRPr="00562FAA" w:rsidTr="00F32059">
        <w:tc>
          <w:tcPr>
            <w:tcW w:w="998"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421295</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242125</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Dom </w:t>
            </w:r>
            <w:proofErr w:type="spellStart"/>
            <w:r w:rsidRPr="00562FAA">
              <w:rPr>
                <w:rFonts w:ascii="Times New Roman" w:eastAsia="Times New Roman" w:hAnsi="Times New Roman"/>
                <w:sz w:val="20"/>
                <w:szCs w:val="15"/>
                <w:lang w:eastAsia="hr-HR"/>
              </w:rPr>
              <w:t>Jasenik</w:t>
            </w:r>
            <w:proofErr w:type="spellEnd"/>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200.000.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230.000.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421299</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2421211</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Kulturni centar-etno kuća</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4212991</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24212</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Poslovni centar- vatrogasni dom</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2.300.000.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2.290.000.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10.000.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421312</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24213</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Ceste</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3.500.000.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42141</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2421414</w:t>
            </w:r>
          </w:p>
        </w:tc>
        <w:tc>
          <w:tcPr>
            <w:tcW w:w="2730" w:type="dxa"/>
          </w:tcPr>
          <w:p w:rsidR="00562FAA" w:rsidRPr="00562FAA" w:rsidRDefault="00562FAA" w:rsidP="00562FAA">
            <w:pPr>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Održavanje vodovoda</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42141 1</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2421414</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Komunalni priključci</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35.000.</w:t>
            </w:r>
          </w:p>
        </w:tc>
      </w:tr>
      <w:tr w:rsidR="00562FAA" w:rsidRPr="00562FAA" w:rsidTr="00F32059">
        <w:tc>
          <w:tcPr>
            <w:tcW w:w="998"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421413</w:t>
            </w:r>
          </w:p>
        </w:tc>
        <w:tc>
          <w:tcPr>
            <w:tcW w:w="916"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2421413</w:t>
            </w:r>
          </w:p>
        </w:tc>
        <w:tc>
          <w:tcPr>
            <w:tcW w:w="2730"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Kanalizacija- odvodnja</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300.000.</w:t>
            </w:r>
          </w:p>
        </w:tc>
        <w:tc>
          <w:tcPr>
            <w:tcW w:w="1566"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421                                          </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7.332.000.                   </w:t>
            </w:r>
          </w:p>
        </w:tc>
        <w:tc>
          <w:tcPr>
            <w:tcW w:w="156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3.130.000.</w:t>
            </w:r>
          </w:p>
        </w:tc>
        <w:tc>
          <w:tcPr>
            <w:tcW w:w="1566"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4.202.000.</w:t>
            </w:r>
          </w:p>
        </w:tc>
      </w:tr>
    </w:tbl>
    <w:p w:rsidR="00562FAA" w:rsidRPr="00562FAA" w:rsidRDefault="00562FAA" w:rsidP="00562FAA">
      <w:pPr>
        <w:tabs>
          <w:tab w:val="right" w:pos="9072"/>
        </w:tabs>
        <w:spacing w:line="360" w:lineRule="auto"/>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949"/>
        <w:gridCol w:w="2693"/>
        <w:gridCol w:w="1560"/>
        <w:gridCol w:w="1510"/>
        <w:gridCol w:w="1572"/>
      </w:tblGrid>
      <w:tr w:rsidR="00562FAA" w:rsidRPr="00562FAA" w:rsidTr="00F32059">
        <w:tc>
          <w:tcPr>
            <w:tcW w:w="1002"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422</w:t>
            </w:r>
          </w:p>
        </w:tc>
        <w:tc>
          <w:tcPr>
            <w:tcW w:w="8284"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Postrojenja i oprema</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42211</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24222</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xml:space="preserve">Računala i </w:t>
            </w:r>
            <w:proofErr w:type="spellStart"/>
            <w:r w:rsidRPr="00562FAA">
              <w:rPr>
                <w:rFonts w:ascii="Times New Roman" w:eastAsia="Times New Roman" w:hAnsi="Times New Roman"/>
                <w:sz w:val="20"/>
                <w:szCs w:val="15"/>
                <w:lang w:eastAsia="hr-HR"/>
              </w:rPr>
              <w:t>rač</w:t>
            </w:r>
            <w:proofErr w:type="spellEnd"/>
            <w:r w:rsidRPr="00562FAA">
              <w:rPr>
                <w:rFonts w:ascii="Times New Roman" w:eastAsia="Times New Roman" w:hAnsi="Times New Roman"/>
                <w:sz w:val="20"/>
                <w:szCs w:val="15"/>
                <w:lang w:eastAsia="hr-HR"/>
              </w:rPr>
              <w:t>. Oprema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5.000.</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3.600.</w:t>
            </w:r>
          </w:p>
        </w:tc>
        <w:tc>
          <w:tcPr>
            <w:tcW w:w="157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8.600.</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42211</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24222</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Računala-pisači-ZAŽELI</w:t>
            </w:r>
          </w:p>
        </w:tc>
        <w:tc>
          <w:tcPr>
            <w:tcW w:w="156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1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25.500.</w:t>
            </w:r>
          </w:p>
        </w:tc>
        <w:tc>
          <w:tcPr>
            <w:tcW w:w="157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25.500.</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4222</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24222</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Mobiteli-foto aparati-ZAŽELI</w:t>
            </w:r>
          </w:p>
        </w:tc>
        <w:tc>
          <w:tcPr>
            <w:tcW w:w="156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1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70.500.</w:t>
            </w:r>
          </w:p>
        </w:tc>
        <w:tc>
          <w:tcPr>
            <w:tcW w:w="157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70.500.</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42232</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24223</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Parne postaje-</w:t>
            </w:r>
            <w:proofErr w:type="spellStart"/>
            <w:r w:rsidRPr="00562FAA">
              <w:rPr>
                <w:rFonts w:ascii="Times New Roman" w:eastAsia="Times New Roman" w:hAnsi="Times New Roman"/>
                <w:sz w:val="20"/>
                <w:szCs w:val="15"/>
                <w:lang w:eastAsia="hr-HR"/>
              </w:rPr>
              <w:t>usisav</w:t>
            </w:r>
            <w:proofErr w:type="spellEnd"/>
            <w:r w:rsidRPr="00562FAA">
              <w:rPr>
                <w:rFonts w:ascii="Times New Roman" w:eastAsia="Times New Roman" w:hAnsi="Times New Roman"/>
                <w:sz w:val="20"/>
                <w:szCs w:val="15"/>
                <w:lang w:eastAsia="hr-HR"/>
              </w:rPr>
              <w:t>.-ZAŽELI</w:t>
            </w:r>
          </w:p>
        </w:tc>
        <w:tc>
          <w:tcPr>
            <w:tcW w:w="156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0.</w:t>
            </w:r>
          </w:p>
        </w:tc>
        <w:tc>
          <w:tcPr>
            <w:tcW w:w="1510"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         30.000.</w:t>
            </w:r>
          </w:p>
        </w:tc>
        <w:tc>
          <w:tcPr>
            <w:tcW w:w="1572" w:type="dxa"/>
          </w:tcPr>
          <w:p w:rsidR="00562FAA" w:rsidRPr="00562FAA" w:rsidRDefault="00562FAA" w:rsidP="00562FAA">
            <w:pPr>
              <w:jc w:val="right"/>
              <w:rPr>
                <w:rFonts w:ascii="Times New Roman" w:eastAsia="Times New Roman" w:hAnsi="Times New Roman"/>
                <w:sz w:val="20"/>
                <w:szCs w:val="15"/>
                <w:highlight w:val="yellow"/>
                <w:lang w:eastAsia="hr-HR"/>
              </w:rPr>
            </w:pPr>
            <w:r w:rsidRPr="00562FAA">
              <w:rPr>
                <w:rFonts w:ascii="Times New Roman" w:eastAsia="Times New Roman" w:hAnsi="Times New Roman"/>
                <w:sz w:val="20"/>
                <w:szCs w:val="15"/>
                <w:highlight w:val="yellow"/>
                <w:lang w:eastAsia="hr-HR"/>
              </w:rPr>
              <w:t>30.000.</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42273</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24227</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Oprema- stolovi</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30.000.</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15.000.</w:t>
            </w:r>
          </w:p>
        </w:tc>
        <w:tc>
          <w:tcPr>
            <w:tcW w:w="157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45.000.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422                                                 </w:t>
            </w:r>
          </w:p>
        </w:tc>
        <w:tc>
          <w:tcPr>
            <w:tcW w:w="156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35.000.</w:t>
            </w:r>
          </w:p>
        </w:tc>
        <w:tc>
          <w:tcPr>
            <w:tcW w:w="151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144.600.</w:t>
            </w:r>
          </w:p>
        </w:tc>
        <w:tc>
          <w:tcPr>
            <w:tcW w:w="1572"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179.600.</w:t>
            </w:r>
          </w:p>
        </w:tc>
      </w:tr>
    </w:tbl>
    <w:p w:rsidR="00562FAA" w:rsidRPr="00562FAA" w:rsidRDefault="00562FAA" w:rsidP="00562FAA">
      <w:pPr>
        <w:rPr>
          <w:rFonts w:ascii="Times New Roman" w:eastAsia="Times New Roman" w:hAnsi="Times New Roman"/>
          <w:b/>
          <w:lang w:eastAsia="hr-HR"/>
        </w:rPr>
      </w:pPr>
      <w:r w:rsidRPr="00562FAA">
        <w:rPr>
          <w:rFonts w:ascii="Times New Roman" w:eastAsia="Times New Roman" w:hAnsi="Times New Roman"/>
          <w:b/>
          <w:sz w:val="20"/>
          <w:szCs w:val="15"/>
          <w:lang w:eastAsia="hr-HR"/>
        </w:rPr>
        <w:t xml:space="preserve">                                                                                 </w:t>
      </w:r>
      <w:r w:rsidRPr="00562FAA">
        <w:rPr>
          <w:rFonts w:ascii="Times New Roman" w:eastAsia="Times New Roman" w:hAnsi="Times New Roman"/>
          <w:b/>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949"/>
        <w:gridCol w:w="2693"/>
        <w:gridCol w:w="1560"/>
        <w:gridCol w:w="1510"/>
        <w:gridCol w:w="1572"/>
      </w:tblGrid>
      <w:tr w:rsidR="00562FAA" w:rsidRPr="00562FAA" w:rsidTr="00F32059">
        <w:tc>
          <w:tcPr>
            <w:tcW w:w="1002" w:type="dxa"/>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424</w:t>
            </w:r>
          </w:p>
        </w:tc>
        <w:tc>
          <w:tcPr>
            <w:tcW w:w="8284" w:type="dxa"/>
            <w:gridSpan w:val="5"/>
          </w:tcPr>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Knjige,umjetnička djela i ostale izložbene vrijednosti</w:t>
            </w:r>
          </w:p>
        </w:tc>
      </w:tr>
      <w:tr w:rsidR="00562FAA" w:rsidRPr="00562FAA" w:rsidTr="00F32059">
        <w:tc>
          <w:tcPr>
            <w:tcW w:w="1002"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42441</w:t>
            </w:r>
          </w:p>
        </w:tc>
        <w:tc>
          <w:tcPr>
            <w:tcW w:w="949"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2424</w:t>
            </w:r>
          </w:p>
        </w:tc>
        <w:tc>
          <w:tcPr>
            <w:tcW w:w="2693" w:type="dxa"/>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Uskrsna pisanica</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16.000.</w:t>
            </w:r>
          </w:p>
        </w:tc>
        <w:tc>
          <w:tcPr>
            <w:tcW w:w="151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           1.000.</w:t>
            </w:r>
          </w:p>
        </w:tc>
        <w:tc>
          <w:tcPr>
            <w:tcW w:w="1572"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sz w:val="20"/>
                <w:szCs w:val="15"/>
                <w:lang w:eastAsia="hr-HR"/>
              </w:rPr>
              <w:t>15.000.</w:t>
            </w:r>
          </w:p>
        </w:tc>
      </w:tr>
      <w:tr w:rsidR="00562FAA" w:rsidRPr="00562FAA" w:rsidTr="00F32059">
        <w:tc>
          <w:tcPr>
            <w:tcW w:w="4644" w:type="dxa"/>
            <w:gridSpan w:val="3"/>
          </w:tcPr>
          <w:p w:rsidR="00562FAA" w:rsidRPr="00562FAA" w:rsidRDefault="00562FAA" w:rsidP="00562FAA">
            <w:pPr>
              <w:jc w:val="both"/>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 xml:space="preserve">                                   UKUPNO      424                                                 </w:t>
            </w:r>
          </w:p>
        </w:tc>
        <w:tc>
          <w:tcPr>
            <w:tcW w:w="1560" w:type="dxa"/>
          </w:tcPr>
          <w:p w:rsidR="00562FAA" w:rsidRPr="00562FAA" w:rsidRDefault="00562FAA" w:rsidP="00562FAA">
            <w:pPr>
              <w:jc w:val="right"/>
              <w:rPr>
                <w:rFonts w:ascii="Times New Roman" w:eastAsia="Times New Roman" w:hAnsi="Times New Roman"/>
                <w:sz w:val="20"/>
                <w:szCs w:val="15"/>
                <w:lang w:eastAsia="hr-HR"/>
              </w:rPr>
            </w:pPr>
            <w:r w:rsidRPr="00562FAA">
              <w:rPr>
                <w:rFonts w:ascii="Times New Roman" w:eastAsia="Times New Roman" w:hAnsi="Times New Roman"/>
                <w:b/>
                <w:sz w:val="20"/>
                <w:szCs w:val="15"/>
                <w:lang w:eastAsia="hr-HR"/>
              </w:rPr>
              <w:t>16.000.</w:t>
            </w:r>
          </w:p>
        </w:tc>
        <w:tc>
          <w:tcPr>
            <w:tcW w:w="1510"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1.000.</w:t>
            </w:r>
          </w:p>
        </w:tc>
        <w:tc>
          <w:tcPr>
            <w:tcW w:w="1572" w:type="dxa"/>
          </w:tcPr>
          <w:p w:rsidR="00562FAA" w:rsidRPr="00562FAA" w:rsidRDefault="00562FAA" w:rsidP="00562FAA">
            <w:pPr>
              <w:jc w:val="right"/>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15.000.</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w:t>
      </w:r>
    </w:p>
    <w:p w:rsidR="00562FAA" w:rsidRPr="00562FAA" w:rsidRDefault="00562FAA" w:rsidP="00562FAA">
      <w:pPr>
        <w:rPr>
          <w:rFonts w:ascii="Times New Roman" w:eastAsia="Times New Roman" w:hAnsi="Times New Roman"/>
          <w:sz w:val="24"/>
          <w:szCs w:val="24"/>
          <w:lang w:eastAsia="hr-HR"/>
        </w:rPr>
      </w:pPr>
      <w:r w:rsidRPr="00562FAA">
        <w:rPr>
          <w:rFonts w:ascii="Times New Roman" w:eastAsia="Times New Roman" w:hAnsi="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584"/>
        <w:gridCol w:w="1440"/>
        <w:gridCol w:w="1654"/>
      </w:tblGrid>
      <w:tr w:rsidR="00562FAA" w:rsidRPr="00562FAA" w:rsidTr="00F32059">
        <w:tc>
          <w:tcPr>
            <w:tcW w:w="4644" w:type="dxa"/>
            <w:vMerge w:val="restart"/>
          </w:tcPr>
          <w:p w:rsidR="00562FAA" w:rsidRPr="00562FAA" w:rsidRDefault="00562FAA" w:rsidP="00562FAA">
            <w:pPr>
              <w:jc w:val="both"/>
              <w:rPr>
                <w:rFonts w:ascii="Times New Roman" w:eastAsia="Times New Roman" w:hAnsi="Times New Roman"/>
                <w:b/>
                <w:sz w:val="20"/>
                <w:szCs w:val="18"/>
                <w:lang w:eastAsia="hr-HR"/>
              </w:rPr>
            </w:pPr>
          </w:p>
          <w:p w:rsidR="00562FAA" w:rsidRPr="00562FAA" w:rsidRDefault="00562FAA" w:rsidP="00562FAA">
            <w:pPr>
              <w:jc w:val="both"/>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UKUPNO RASHODI  :</w:t>
            </w:r>
          </w:p>
          <w:p w:rsidR="00562FAA" w:rsidRPr="00562FAA" w:rsidRDefault="00562FAA" w:rsidP="00562FAA">
            <w:pPr>
              <w:jc w:val="both"/>
              <w:rPr>
                <w:rFonts w:ascii="Times New Roman" w:eastAsia="Times New Roman" w:hAnsi="Times New Roman"/>
                <w:b/>
                <w:sz w:val="20"/>
                <w:szCs w:val="18"/>
                <w:lang w:eastAsia="hr-HR"/>
              </w:rPr>
            </w:pPr>
          </w:p>
        </w:tc>
        <w:tc>
          <w:tcPr>
            <w:tcW w:w="1584" w:type="dxa"/>
          </w:tcPr>
          <w:p w:rsidR="00562FAA" w:rsidRPr="00562FAA" w:rsidRDefault="00562FAA" w:rsidP="00562FAA">
            <w:pPr>
              <w:rPr>
                <w:rFonts w:ascii="Times New Roman" w:eastAsia="Times New Roman" w:hAnsi="Times New Roman"/>
                <w:b/>
                <w:color w:val="FF0000"/>
                <w:sz w:val="20"/>
                <w:szCs w:val="18"/>
                <w:lang w:eastAsia="hr-HR"/>
              </w:rPr>
            </w:pPr>
            <w:r w:rsidRPr="00562FAA">
              <w:rPr>
                <w:rFonts w:ascii="Times New Roman" w:eastAsia="Times New Roman" w:hAnsi="Times New Roman"/>
                <w:b/>
                <w:sz w:val="20"/>
                <w:szCs w:val="15"/>
                <w:lang w:eastAsia="hr-HR"/>
              </w:rPr>
              <w:t>Plan  2018.</w:t>
            </w:r>
          </w:p>
        </w:tc>
        <w:tc>
          <w:tcPr>
            <w:tcW w:w="1440" w:type="dxa"/>
          </w:tcPr>
          <w:p w:rsidR="00562FAA" w:rsidRPr="00562FAA" w:rsidRDefault="00562FAA" w:rsidP="00562FAA">
            <w:pPr>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Izmjene</w:t>
            </w:r>
          </w:p>
        </w:tc>
        <w:tc>
          <w:tcPr>
            <w:tcW w:w="1654" w:type="dxa"/>
          </w:tcPr>
          <w:p w:rsidR="00562FAA" w:rsidRPr="00562FAA" w:rsidRDefault="00562FAA" w:rsidP="00562FAA">
            <w:pPr>
              <w:jc w:val="center"/>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Novi plan 2018</w:t>
            </w:r>
          </w:p>
        </w:tc>
      </w:tr>
      <w:tr w:rsidR="00562FAA" w:rsidRPr="00562FAA" w:rsidTr="00F32059">
        <w:tc>
          <w:tcPr>
            <w:tcW w:w="4644" w:type="dxa"/>
            <w:vMerge/>
          </w:tcPr>
          <w:p w:rsidR="00562FAA" w:rsidRPr="00562FAA" w:rsidRDefault="00562FAA" w:rsidP="00562FAA">
            <w:pPr>
              <w:jc w:val="both"/>
              <w:rPr>
                <w:rFonts w:ascii="Times New Roman" w:eastAsia="Times New Roman" w:hAnsi="Times New Roman"/>
                <w:b/>
                <w:sz w:val="20"/>
                <w:szCs w:val="18"/>
                <w:lang w:eastAsia="hr-HR"/>
              </w:rPr>
            </w:pPr>
          </w:p>
        </w:tc>
        <w:tc>
          <w:tcPr>
            <w:tcW w:w="1584" w:type="dxa"/>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12.106.550.</w:t>
            </w:r>
          </w:p>
        </w:tc>
        <w:tc>
          <w:tcPr>
            <w:tcW w:w="1440" w:type="dxa"/>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3.357.563.</w:t>
            </w:r>
          </w:p>
        </w:tc>
        <w:tc>
          <w:tcPr>
            <w:tcW w:w="1654" w:type="dxa"/>
          </w:tcPr>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8.748.987.</w:t>
            </w:r>
          </w:p>
        </w:tc>
      </w:tr>
    </w:tbl>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Zaželi :                   </w:t>
      </w:r>
      <w:r w:rsidRPr="00562FAA">
        <w:rPr>
          <w:rFonts w:ascii="Times New Roman" w:eastAsia="Times New Roman" w:hAnsi="Times New Roman"/>
          <w:b/>
          <w:sz w:val="20"/>
          <w:szCs w:val="15"/>
          <w:highlight w:val="yellow"/>
          <w:lang w:eastAsia="hr-HR"/>
        </w:rPr>
        <w:t xml:space="preserve">                 0.        +    633.399.                  633.399.</w:t>
      </w:r>
      <w:r w:rsidRPr="00562FAA">
        <w:rPr>
          <w:rFonts w:ascii="Times New Roman" w:eastAsia="Times New Roman" w:hAnsi="Times New Roman"/>
          <w:b/>
          <w:sz w:val="20"/>
          <w:szCs w:val="15"/>
          <w:lang w:eastAsia="hr-HR"/>
        </w:rPr>
        <w:t xml:space="preserve">  </w:t>
      </w:r>
    </w:p>
    <w:p w:rsidR="00562FAA" w:rsidRPr="00562FAA" w:rsidRDefault="00562FAA" w:rsidP="00562FAA">
      <w:pPr>
        <w:rPr>
          <w:rFonts w:ascii="Times New Roman" w:eastAsia="Times New Roman" w:hAnsi="Times New Roman"/>
          <w:b/>
          <w:sz w:val="20"/>
          <w:szCs w:val="15"/>
          <w:lang w:eastAsia="hr-HR"/>
        </w:rPr>
      </w:pPr>
      <w:r w:rsidRPr="00562FAA">
        <w:rPr>
          <w:rFonts w:ascii="Times New Roman" w:eastAsia="Times New Roman" w:hAnsi="Times New Roman"/>
          <w:b/>
          <w:sz w:val="20"/>
          <w:szCs w:val="15"/>
          <w:lang w:eastAsia="hr-HR"/>
        </w:rPr>
        <w:t xml:space="preserve">                                                                     Općina:                   12.106.550.        -  3.990.962.               8.115.588.</w:t>
      </w:r>
    </w:p>
    <w:p w:rsidR="00562FAA" w:rsidRPr="00562FAA" w:rsidRDefault="00562FAA" w:rsidP="00562FAA">
      <w:pPr>
        <w:rPr>
          <w:rFonts w:ascii="Times New Roman" w:eastAsia="Times New Roman" w:hAnsi="Times New Roman"/>
          <w:sz w:val="20"/>
          <w:szCs w:val="20"/>
          <w:lang w:eastAsia="hr-HR"/>
        </w:rPr>
      </w:pPr>
    </w:p>
    <w:p w:rsidR="00562FAA" w:rsidRDefault="00562FAA" w:rsidP="00562FAA">
      <w:pPr>
        <w:rPr>
          <w:rFonts w:ascii="Times New Roman" w:eastAsia="Times New Roman" w:hAnsi="Times New Roman"/>
          <w:sz w:val="20"/>
          <w:szCs w:val="20"/>
          <w:lang w:eastAsia="hr-HR"/>
        </w:rPr>
      </w:pPr>
    </w:p>
    <w:p w:rsidR="004C7E5C" w:rsidRDefault="004C7E5C" w:rsidP="00562FAA">
      <w:pPr>
        <w:rPr>
          <w:rFonts w:ascii="Times New Roman" w:eastAsia="Times New Roman" w:hAnsi="Times New Roman"/>
          <w:sz w:val="20"/>
          <w:szCs w:val="20"/>
          <w:lang w:eastAsia="hr-HR"/>
        </w:rPr>
      </w:pPr>
    </w:p>
    <w:p w:rsidR="004C7E5C" w:rsidRDefault="004C7E5C" w:rsidP="00562FAA">
      <w:pPr>
        <w:rPr>
          <w:rFonts w:ascii="Times New Roman" w:eastAsia="Times New Roman" w:hAnsi="Times New Roman"/>
          <w:sz w:val="20"/>
          <w:szCs w:val="20"/>
          <w:lang w:eastAsia="hr-HR"/>
        </w:rPr>
      </w:pPr>
    </w:p>
    <w:p w:rsidR="004C7E5C" w:rsidRDefault="004C7E5C" w:rsidP="00562FAA">
      <w:pPr>
        <w:rPr>
          <w:rFonts w:ascii="Times New Roman" w:eastAsia="Times New Roman" w:hAnsi="Times New Roman"/>
          <w:sz w:val="20"/>
          <w:szCs w:val="20"/>
          <w:lang w:eastAsia="hr-HR"/>
        </w:rPr>
      </w:pPr>
    </w:p>
    <w:p w:rsidR="004C7E5C" w:rsidRPr="00562FAA" w:rsidRDefault="004C7E5C" w:rsidP="00562FAA">
      <w:pPr>
        <w:rPr>
          <w:rFonts w:ascii="Times New Roman" w:eastAsia="Times New Roman" w:hAnsi="Times New Roman"/>
          <w:sz w:val="20"/>
          <w:szCs w:val="20"/>
          <w:lang w:eastAsia="hr-HR"/>
        </w:rPr>
      </w:pPr>
    </w:p>
    <w:p w:rsidR="00562FAA" w:rsidRPr="00562FAA" w:rsidRDefault="00562FAA" w:rsidP="00562FAA">
      <w:pPr>
        <w:rPr>
          <w:rFonts w:ascii="Times New Roman" w:eastAsia="Times New Roman" w:hAnsi="Times New Roman"/>
          <w:sz w:val="20"/>
          <w:szCs w:val="20"/>
          <w:lang w:eastAsia="hr-HR"/>
        </w:rPr>
      </w:pPr>
    </w:p>
    <w:p w:rsidR="00562FAA" w:rsidRPr="00562FAA" w:rsidRDefault="00562FAA" w:rsidP="00562FAA">
      <w:pPr>
        <w:jc w:val="center"/>
        <w:rPr>
          <w:rFonts w:ascii="Times New Roman" w:eastAsia="Times New Roman" w:hAnsi="Times New Roman"/>
          <w:b/>
          <w:sz w:val="24"/>
          <w:szCs w:val="24"/>
          <w:lang w:eastAsia="hr-HR"/>
        </w:rPr>
      </w:pPr>
      <w:r w:rsidRPr="00562FAA">
        <w:rPr>
          <w:rFonts w:ascii="Times New Roman" w:eastAsia="Times New Roman" w:hAnsi="Times New Roman"/>
          <w:b/>
          <w:sz w:val="24"/>
          <w:szCs w:val="24"/>
          <w:lang w:eastAsia="hr-HR"/>
        </w:rPr>
        <w:lastRenderedPageBreak/>
        <w:t>REKAPITULACIJA</w:t>
      </w:r>
    </w:p>
    <w:p w:rsidR="00562FAA" w:rsidRPr="00562FAA" w:rsidRDefault="00562FAA" w:rsidP="00562FAA">
      <w:pPr>
        <w:jc w:val="center"/>
        <w:rPr>
          <w:rFonts w:ascii="Times New Roman" w:eastAsia="Times New Roman" w:hAnsi="Times New Roman"/>
          <w:sz w:val="24"/>
          <w:szCs w:val="24"/>
          <w:lang w:eastAsia="hr-HR"/>
        </w:rPr>
      </w:pPr>
    </w:p>
    <w:p w:rsidR="00562FAA" w:rsidRPr="00562FAA" w:rsidRDefault="00562FAA" w:rsidP="00562FAA">
      <w:pPr>
        <w:jc w:val="center"/>
        <w:rPr>
          <w:rFonts w:ascii="Times New Roman" w:eastAsia="Times New Roman" w:hAnsi="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0"/>
        <w:gridCol w:w="1800"/>
      </w:tblGrid>
      <w:tr w:rsidR="00562FAA" w:rsidRPr="00562FAA" w:rsidTr="00F32059">
        <w:tc>
          <w:tcPr>
            <w:tcW w:w="9286" w:type="dxa"/>
            <w:gridSpan w:val="4"/>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4"/>
                <w:szCs w:val="24"/>
                <w:lang w:eastAsia="hr-HR"/>
              </w:rPr>
            </w:pPr>
            <w:r w:rsidRPr="00562FAA">
              <w:rPr>
                <w:rFonts w:ascii="Times New Roman" w:eastAsia="Times New Roman" w:hAnsi="Times New Roman"/>
                <w:b/>
                <w:sz w:val="24"/>
                <w:szCs w:val="24"/>
                <w:lang w:eastAsia="hr-HR"/>
              </w:rPr>
              <w:t>PRIHODI</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OPIS PRIHODA</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Plan za 2018</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Izmjene</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Novi plan 2018</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12.046.550.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4.914.393.</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7.132.157.</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xml:space="preserve">Prihodi od </w:t>
            </w:r>
            <w:proofErr w:type="spellStart"/>
            <w:r w:rsidRPr="00562FAA">
              <w:rPr>
                <w:rFonts w:ascii="Times New Roman" w:eastAsia="Times New Roman" w:hAnsi="Times New Roman"/>
                <w:sz w:val="20"/>
                <w:szCs w:val="20"/>
                <w:lang w:eastAsia="hr-HR"/>
              </w:rPr>
              <w:t>nefin.imovine</w:t>
            </w:r>
            <w:proofErr w:type="spellEnd"/>
            <w:r w:rsidRPr="00562FAA">
              <w:rPr>
                <w:rFonts w:ascii="Times New Roman" w:eastAsia="Times New Roman" w:hAnsi="Times New Roman"/>
                <w:sz w:val="20"/>
                <w:szCs w:val="20"/>
                <w:lang w:eastAsia="hr-HR"/>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60.000.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33.600.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26.400.</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Primici od fin.imov.i zaduživanja         8</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1.590.430.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1.590.430.</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rPr>
                <w:rFonts w:ascii="Times New Roman" w:eastAsia="Times New Roman" w:hAnsi="Times New Roman"/>
                <w:b/>
                <w:sz w:val="20"/>
                <w:szCs w:val="20"/>
                <w:lang w:eastAsia="hr-HR"/>
              </w:rPr>
            </w:pPr>
          </w:p>
          <w:p w:rsidR="00562FAA" w:rsidRPr="00562FAA" w:rsidRDefault="00562FAA" w:rsidP="00562FAA">
            <w:pP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UKUPNO PRIHODI :skupina       6+7+8</w:t>
            </w:r>
          </w:p>
        </w:tc>
        <w:tc>
          <w:tcPr>
            <w:tcW w:w="198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12.106.550.</w:t>
            </w:r>
          </w:p>
        </w:tc>
        <w:tc>
          <w:tcPr>
            <w:tcW w:w="180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3.357.563.</w:t>
            </w:r>
          </w:p>
        </w:tc>
        <w:tc>
          <w:tcPr>
            <w:tcW w:w="180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8.748.987.</w:t>
            </w:r>
          </w:p>
        </w:tc>
      </w:tr>
      <w:tr w:rsidR="00562FAA" w:rsidRPr="00562FAA" w:rsidTr="00F32059">
        <w:tc>
          <w:tcPr>
            <w:tcW w:w="9286" w:type="dxa"/>
            <w:gridSpan w:val="4"/>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sz w:val="20"/>
                <w:szCs w:val="20"/>
                <w:lang w:eastAsia="hr-HR"/>
              </w:rPr>
            </w:pPr>
          </w:p>
        </w:tc>
      </w:tr>
      <w:tr w:rsidR="00562FAA" w:rsidRPr="00562FAA" w:rsidTr="00F32059">
        <w:tc>
          <w:tcPr>
            <w:tcW w:w="9286" w:type="dxa"/>
            <w:gridSpan w:val="4"/>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4"/>
                <w:szCs w:val="24"/>
                <w:lang w:eastAsia="hr-HR"/>
              </w:rPr>
            </w:pPr>
            <w:r w:rsidRPr="00562FAA">
              <w:rPr>
                <w:rFonts w:ascii="Times New Roman" w:eastAsia="Times New Roman" w:hAnsi="Times New Roman"/>
                <w:b/>
                <w:sz w:val="24"/>
                <w:szCs w:val="24"/>
                <w:lang w:eastAsia="hr-HR"/>
              </w:rPr>
              <w:t>RASHODI</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OPIS RASHODA</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Plan za 2018</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Izmjene</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cente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Novi plan 2018</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4.708.550.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356.163.</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4.352.387.</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xml:space="preserve">Rashodi nefinancijske </w:t>
            </w:r>
            <w:proofErr w:type="spellStart"/>
            <w:r w:rsidRPr="00562FAA">
              <w:rPr>
                <w:rFonts w:ascii="Times New Roman" w:eastAsia="Times New Roman" w:hAnsi="Times New Roman"/>
                <w:sz w:val="20"/>
                <w:szCs w:val="20"/>
                <w:lang w:eastAsia="hr-HR"/>
              </w:rPr>
              <w:t>imov</w:t>
            </w:r>
            <w:proofErr w:type="spellEnd"/>
            <w:r w:rsidRPr="00562FAA">
              <w:rPr>
                <w:rFonts w:ascii="Times New Roman" w:eastAsia="Times New Roman" w:hAnsi="Times New Roman"/>
                <w:sz w:val="20"/>
                <w:szCs w:val="20"/>
                <w:lang w:eastAsia="hr-HR"/>
              </w:rPr>
              <w:t>.-skupina      4</w:t>
            </w:r>
          </w:p>
        </w:tc>
        <w:tc>
          <w:tcPr>
            <w:tcW w:w="198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7.398.000.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  3.001.400.</w:t>
            </w:r>
          </w:p>
        </w:tc>
        <w:tc>
          <w:tcPr>
            <w:tcW w:w="1800" w:type="dxa"/>
            <w:tcBorders>
              <w:top w:val="single" w:sz="4" w:space="0" w:color="auto"/>
              <w:left w:val="single" w:sz="4" w:space="0" w:color="auto"/>
              <w:bottom w:val="single" w:sz="4" w:space="0" w:color="auto"/>
              <w:right w:val="single" w:sz="4" w:space="0" w:color="auto"/>
            </w:tcBorders>
            <w:hideMark/>
          </w:tcPr>
          <w:p w:rsidR="00562FAA" w:rsidRPr="00562FAA" w:rsidRDefault="00562FAA" w:rsidP="00562FAA">
            <w:pPr>
              <w:jc w:val="right"/>
              <w:rPr>
                <w:rFonts w:ascii="Times New Roman" w:eastAsia="Times New Roman" w:hAnsi="Times New Roman"/>
                <w:sz w:val="20"/>
                <w:szCs w:val="20"/>
                <w:lang w:eastAsia="hr-HR"/>
              </w:rPr>
            </w:pPr>
            <w:r w:rsidRPr="00562FAA">
              <w:rPr>
                <w:rFonts w:ascii="Times New Roman" w:eastAsia="Times New Roman" w:hAnsi="Times New Roman"/>
                <w:sz w:val="20"/>
                <w:szCs w:val="20"/>
                <w:lang w:eastAsia="hr-HR"/>
              </w:rPr>
              <w:t>4.396.600.</w:t>
            </w:r>
          </w:p>
        </w:tc>
      </w:tr>
      <w:tr w:rsidR="00562FAA" w:rsidRPr="00562FAA" w:rsidTr="00F32059">
        <w:tc>
          <w:tcPr>
            <w:tcW w:w="3706"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rPr>
                <w:rFonts w:ascii="Times New Roman" w:eastAsia="Times New Roman" w:hAnsi="Times New Roman"/>
                <w:b/>
                <w:sz w:val="20"/>
                <w:szCs w:val="20"/>
                <w:lang w:eastAsia="hr-HR"/>
              </w:rPr>
            </w:pPr>
          </w:p>
          <w:p w:rsidR="00562FAA" w:rsidRPr="00562FAA" w:rsidRDefault="00562FAA" w:rsidP="00562FAA">
            <w:pPr>
              <w:rPr>
                <w:rFonts w:ascii="Times New Roman" w:eastAsia="Times New Roman" w:hAnsi="Times New Roman"/>
                <w:b/>
                <w:sz w:val="20"/>
                <w:szCs w:val="20"/>
                <w:lang w:eastAsia="hr-HR"/>
              </w:rPr>
            </w:pPr>
            <w:r w:rsidRPr="00562FAA">
              <w:rPr>
                <w:rFonts w:ascii="Times New Roman" w:eastAsia="Times New Roman" w:hAnsi="Times New Roman"/>
                <w:b/>
                <w:sz w:val="20"/>
                <w:szCs w:val="20"/>
                <w:lang w:eastAsia="hr-HR"/>
              </w:rPr>
              <w:t xml:space="preserve">UKUPNO RASHODI : skupina    3+4 </w:t>
            </w:r>
          </w:p>
        </w:tc>
        <w:tc>
          <w:tcPr>
            <w:tcW w:w="198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12.106.550.</w:t>
            </w:r>
          </w:p>
        </w:tc>
        <w:tc>
          <w:tcPr>
            <w:tcW w:w="180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3.357.563.</w:t>
            </w:r>
          </w:p>
        </w:tc>
        <w:tc>
          <w:tcPr>
            <w:tcW w:w="1800" w:type="dxa"/>
            <w:tcBorders>
              <w:top w:val="single" w:sz="4" w:space="0" w:color="auto"/>
              <w:left w:val="single" w:sz="4" w:space="0" w:color="auto"/>
              <w:bottom w:val="single" w:sz="4" w:space="0" w:color="auto"/>
              <w:right w:val="single" w:sz="4" w:space="0" w:color="auto"/>
            </w:tcBorders>
          </w:tcPr>
          <w:p w:rsidR="00562FAA" w:rsidRPr="00562FAA" w:rsidRDefault="00562FAA" w:rsidP="00562FAA">
            <w:pPr>
              <w:jc w:val="right"/>
              <w:rPr>
                <w:rFonts w:ascii="Times New Roman" w:eastAsia="Times New Roman" w:hAnsi="Times New Roman"/>
                <w:b/>
                <w:sz w:val="20"/>
                <w:szCs w:val="18"/>
                <w:lang w:eastAsia="hr-HR"/>
              </w:rPr>
            </w:pPr>
          </w:p>
          <w:p w:rsidR="00562FAA" w:rsidRPr="00562FAA" w:rsidRDefault="00562FAA" w:rsidP="00562FAA">
            <w:pPr>
              <w:jc w:val="right"/>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8.748.987.</w:t>
            </w:r>
          </w:p>
        </w:tc>
      </w:tr>
    </w:tbl>
    <w:p w:rsidR="00562FAA" w:rsidRPr="00562FAA" w:rsidRDefault="00562FAA" w:rsidP="00562FAA">
      <w:pPr>
        <w:jc w:val="center"/>
        <w:rPr>
          <w:rFonts w:ascii="Times New Roman" w:eastAsia="Times New Roman" w:hAnsi="Times New Roman"/>
          <w:sz w:val="20"/>
          <w:szCs w:val="20"/>
          <w:lang w:eastAsia="hr-HR"/>
        </w:rPr>
      </w:pPr>
    </w:p>
    <w:p w:rsidR="00562FAA" w:rsidRPr="00562FAA" w:rsidRDefault="00562FAA" w:rsidP="005C5253">
      <w:pPr>
        <w:rPr>
          <w:rFonts w:ascii="Times New Roman" w:eastAsia="Times New Roman" w:hAnsi="Times New Roman"/>
          <w:b/>
          <w:sz w:val="24"/>
          <w:szCs w:val="24"/>
          <w:lang w:eastAsia="hr-HR"/>
        </w:rPr>
      </w:pPr>
    </w:p>
    <w:p w:rsidR="00562FAA" w:rsidRPr="00562FAA" w:rsidRDefault="00562FAA" w:rsidP="00562FAA">
      <w:pPr>
        <w:jc w:val="center"/>
        <w:rPr>
          <w:rFonts w:ascii="Times New Roman" w:eastAsia="Times New Roman" w:hAnsi="Times New Roman"/>
          <w:lang w:eastAsia="hr-HR"/>
        </w:rPr>
      </w:pPr>
      <w:r w:rsidRPr="00562FAA">
        <w:rPr>
          <w:rFonts w:ascii="Times New Roman" w:eastAsia="Times New Roman" w:hAnsi="Times New Roman"/>
          <w:lang w:eastAsia="hr-HR"/>
        </w:rPr>
        <w:t>Članak 3.</w:t>
      </w:r>
    </w:p>
    <w:p w:rsidR="00562FAA" w:rsidRPr="00562FAA" w:rsidRDefault="00562FAA" w:rsidP="00562FAA">
      <w:pPr>
        <w:jc w:val="center"/>
        <w:rPr>
          <w:rFonts w:ascii="Times New Roman" w:eastAsia="Times New Roman" w:hAnsi="Times New Roman"/>
          <w:lang w:eastAsia="hr-HR"/>
        </w:rPr>
      </w:pPr>
    </w:p>
    <w:p w:rsidR="00472688" w:rsidRDefault="00562FAA" w:rsidP="005C5253">
      <w:pPr>
        <w:ind w:firstLine="708"/>
        <w:jc w:val="both"/>
        <w:rPr>
          <w:rFonts w:ascii="Times New Roman" w:eastAsia="Times New Roman" w:hAnsi="Times New Roman"/>
          <w:lang w:eastAsia="hr-HR"/>
        </w:rPr>
      </w:pPr>
      <w:r w:rsidRPr="00562FAA">
        <w:rPr>
          <w:rFonts w:ascii="Times New Roman" w:eastAsia="Times New Roman" w:hAnsi="Times New Roman"/>
          <w:lang w:eastAsia="hr-HR"/>
        </w:rPr>
        <w:t>Sukladno III. izmjenama i dopunama  Proračuna Općine Šandrovac za 2018. godinu mijenjaju  se  i Programi Općine Šandrovac  za 2018. godinu.</w:t>
      </w:r>
    </w:p>
    <w:p w:rsidR="00472688" w:rsidRPr="00562FAA" w:rsidRDefault="00472688" w:rsidP="00562FAA">
      <w:pPr>
        <w:ind w:firstLine="708"/>
        <w:jc w:val="both"/>
        <w:rPr>
          <w:rFonts w:ascii="Times New Roman" w:eastAsia="Times New Roman" w:hAnsi="Times New Roman"/>
          <w:lang w:eastAsia="hr-HR"/>
        </w:rPr>
      </w:pPr>
    </w:p>
    <w:p w:rsidR="00562FAA" w:rsidRPr="00562FAA" w:rsidRDefault="00562FAA" w:rsidP="00562FAA">
      <w:pPr>
        <w:ind w:firstLine="708"/>
        <w:jc w:val="center"/>
        <w:rPr>
          <w:rFonts w:ascii="Times New Roman" w:eastAsia="Times New Roman" w:hAnsi="Times New Roman"/>
          <w:sz w:val="20"/>
          <w:szCs w:val="20"/>
          <w:lang w:eastAsia="hr-HR"/>
        </w:rPr>
      </w:pPr>
    </w:p>
    <w:p w:rsidR="00562FAA" w:rsidRPr="00562FAA" w:rsidRDefault="00562FAA" w:rsidP="00562FAA">
      <w:pPr>
        <w:jc w:val="center"/>
        <w:rPr>
          <w:rFonts w:ascii="Times New Roman" w:eastAsia="Times New Roman" w:hAnsi="Times New Roman"/>
          <w:lang w:eastAsia="hr-HR"/>
        </w:rPr>
      </w:pPr>
      <w:r w:rsidRPr="00562FAA">
        <w:rPr>
          <w:rFonts w:ascii="Times New Roman" w:eastAsia="Times New Roman" w:hAnsi="Times New Roman"/>
          <w:lang w:eastAsia="hr-HR"/>
        </w:rPr>
        <w:t xml:space="preserve">Članak 4. </w:t>
      </w:r>
    </w:p>
    <w:p w:rsidR="00562FAA" w:rsidRPr="00562FAA" w:rsidRDefault="00562FAA" w:rsidP="00562FAA">
      <w:pPr>
        <w:jc w:val="center"/>
        <w:rPr>
          <w:rFonts w:ascii="Times New Roman" w:eastAsia="Times New Roman" w:hAnsi="Times New Roman"/>
          <w:lang w:eastAsia="hr-HR"/>
        </w:rPr>
      </w:pPr>
    </w:p>
    <w:p w:rsidR="00562FAA" w:rsidRDefault="00562FAA" w:rsidP="00562FAA">
      <w:pPr>
        <w:ind w:firstLine="708"/>
        <w:jc w:val="both"/>
        <w:rPr>
          <w:rFonts w:ascii="Times New Roman" w:eastAsia="Times New Roman" w:hAnsi="Times New Roman"/>
          <w:lang w:eastAsia="hr-HR"/>
        </w:rPr>
      </w:pPr>
      <w:r w:rsidRPr="00562FAA">
        <w:rPr>
          <w:rFonts w:ascii="Times New Roman" w:eastAsia="Times New Roman" w:hAnsi="Times New Roman"/>
          <w:lang w:eastAsia="hr-HR"/>
        </w:rPr>
        <w:t>III. Izmjene i dopune Proračuna Općine Šandrovac stupaju na snagu osmog dana od dana objave    u „Općinskom glasniku Općine Šandrovac“.</w:t>
      </w:r>
    </w:p>
    <w:p w:rsidR="005F4517" w:rsidRPr="00562FAA" w:rsidRDefault="005F4517" w:rsidP="00562FAA">
      <w:pPr>
        <w:ind w:firstLine="708"/>
        <w:jc w:val="both"/>
        <w:rPr>
          <w:rFonts w:ascii="Times New Roman" w:eastAsia="Times New Roman" w:hAnsi="Times New Roman"/>
          <w:lang w:eastAsia="hr-HR"/>
        </w:rPr>
      </w:pPr>
    </w:p>
    <w:p w:rsidR="00562FAA" w:rsidRDefault="005F4517" w:rsidP="00562FAA">
      <w:pPr>
        <w:jc w:val="both"/>
        <w:rPr>
          <w:rFonts w:ascii="Times New Roman" w:eastAsia="Times New Roman" w:hAnsi="Times New Roman"/>
          <w:lang w:eastAsia="hr-HR"/>
        </w:rPr>
      </w:pPr>
      <w:r>
        <w:rPr>
          <w:rFonts w:ascii="Times New Roman" w:eastAsia="Times New Roman" w:hAnsi="Times New Roman"/>
          <w:lang w:eastAsia="hr-HR"/>
        </w:rPr>
        <w:t>KLASA:</w:t>
      </w:r>
      <w:r w:rsidR="00A31DE5">
        <w:rPr>
          <w:rFonts w:ascii="Times New Roman" w:eastAsia="Times New Roman" w:hAnsi="Times New Roman"/>
          <w:lang w:eastAsia="hr-HR"/>
        </w:rPr>
        <w:t>400-06/18-01/25</w:t>
      </w:r>
    </w:p>
    <w:p w:rsidR="005F4517" w:rsidRDefault="005F4517" w:rsidP="00562FAA">
      <w:pPr>
        <w:jc w:val="both"/>
        <w:rPr>
          <w:rFonts w:ascii="Times New Roman" w:eastAsia="Times New Roman" w:hAnsi="Times New Roman"/>
          <w:lang w:eastAsia="hr-HR"/>
        </w:rPr>
      </w:pPr>
      <w:r>
        <w:rPr>
          <w:rFonts w:ascii="Times New Roman" w:eastAsia="Times New Roman" w:hAnsi="Times New Roman"/>
          <w:lang w:eastAsia="hr-HR"/>
        </w:rPr>
        <w:t>URBROJ:</w:t>
      </w:r>
      <w:r w:rsidR="00A31DE5">
        <w:rPr>
          <w:rFonts w:ascii="Times New Roman" w:eastAsia="Times New Roman" w:hAnsi="Times New Roman"/>
          <w:lang w:eastAsia="hr-HR"/>
        </w:rPr>
        <w:t>2123-05-01-18-1</w:t>
      </w:r>
    </w:p>
    <w:p w:rsidR="00A31DE5" w:rsidRPr="00562FAA" w:rsidRDefault="00A31DE5" w:rsidP="00562FAA">
      <w:pPr>
        <w:jc w:val="both"/>
        <w:rPr>
          <w:rFonts w:ascii="Times New Roman" w:eastAsia="Times New Roman" w:hAnsi="Times New Roman"/>
          <w:lang w:eastAsia="hr-HR"/>
        </w:rPr>
      </w:pPr>
      <w:r>
        <w:rPr>
          <w:rFonts w:ascii="Times New Roman" w:eastAsia="Times New Roman" w:hAnsi="Times New Roman"/>
          <w:lang w:eastAsia="hr-HR"/>
        </w:rPr>
        <w:t>U Šandrovcu, 13.12.2018.</w:t>
      </w:r>
    </w:p>
    <w:p w:rsidR="00562FAA" w:rsidRPr="00562FAA" w:rsidRDefault="00562FAA" w:rsidP="00562FAA">
      <w:pPr>
        <w:jc w:val="both"/>
        <w:rPr>
          <w:rFonts w:ascii="Times New Roman" w:eastAsia="Times New Roman" w:hAnsi="Times New Roman"/>
          <w:sz w:val="20"/>
          <w:szCs w:val="18"/>
          <w:lang w:eastAsia="hr-HR"/>
        </w:rPr>
      </w:pPr>
    </w:p>
    <w:p w:rsidR="00562FAA" w:rsidRPr="00562FAA" w:rsidRDefault="00562FAA" w:rsidP="00562FAA">
      <w:pPr>
        <w:jc w:val="both"/>
        <w:rPr>
          <w:rFonts w:ascii="Times New Roman" w:eastAsia="Times New Roman" w:hAnsi="Times New Roman"/>
          <w:b/>
          <w:sz w:val="20"/>
          <w:szCs w:val="18"/>
          <w:lang w:eastAsia="hr-HR"/>
        </w:rPr>
      </w:pPr>
      <w:r w:rsidRPr="00562FAA">
        <w:rPr>
          <w:rFonts w:ascii="Times New Roman" w:eastAsia="Times New Roman" w:hAnsi="Times New Roman"/>
          <w:sz w:val="20"/>
          <w:szCs w:val="18"/>
          <w:lang w:eastAsia="hr-HR"/>
        </w:rPr>
        <w:t xml:space="preserve">                                                                     </w:t>
      </w:r>
      <w:r w:rsidRPr="00562FAA">
        <w:rPr>
          <w:rFonts w:ascii="Times New Roman" w:eastAsia="Times New Roman" w:hAnsi="Times New Roman"/>
          <w:b/>
          <w:sz w:val="20"/>
          <w:szCs w:val="18"/>
          <w:lang w:eastAsia="hr-HR"/>
        </w:rPr>
        <w:t>OPĆINSKO VIJEĆE OPĆINE ŠANDROVAC</w:t>
      </w:r>
    </w:p>
    <w:p w:rsidR="00562FAA" w:rsidRPr="00562FAA" w:rsidRDefault="00562FAA" w:rsidP="00562FAA">
      <w:pPr>
        <w:jc w:val="both"/>
        <w:rPr>
          <w:rFonts w:ascii="Times New Roman" w:eastAsia="Times New Roman" w:hAnsi="Times New Roman"/>
          <w:b/>
          <w:sz w:val="20"/>
          <w:szCs w:val="18"/>
          <w:lang w:eastAsia="hr-HR"/>
        </w:rPr>
      </w:pPr>
    </w:p>
    <w:p w:rsidR="00562FAA" w:rsidRPr="00562FAA" w:rsidRDefault="00562FAA" w:rsidP="00562FAA">
      <w:pPr>
        <w:jc w:val="both"/>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xml:space="preserve">                                                                                  Predsjedni</w:t>
      </w:r>
      <w:r w:rsidR="00A31DE5">
        <w:rPr>
          <w:rFonts w:ascii="Times New Roman" w:eastAsia="Times New Roman" w:hAnsi="Times New Roman"/>
          <w:b/>
          <w:sz w:val="20"/>
          <w:szCs w:val="18"/>
          <w:lang w:eastAsia="hr-HR"/>
        </w:rPr>
        <w:t>k</w:t>
      </w:r>
      <w:r w:rsidR="00A31DE5" w:rsidRPr="00A31DE5">
        <w:rPr>
          <w:rFonts w:ascii="Times New Roman" w:eastAsia="Times New Roman" w:hAnsi="Times New Roman"/>
          <w:b/>
          <w:sz w:val="20"/>
          <w:szCs w:val="18"/>
          <w:lang w:eastAsia="hr-HR"/>
        </w:rPr>
        <w:t xml:space="preserve"> </w:t>
      </w:r>
      <w:r w:rsidR="00A31DE5" w:rsidRPr="00562FAA">
        <w:rPr>
          <w:rFonts w:ascii="Times New Roman" w:eastAsia="Times New Roman" w:hAnsi="Times New Roman"/>
          <w:b/>
          <w:sz w:val="20"/>
          <w:szCs w:val="18"/>
          <w:lang w:eastAsia="hr-HR"/>
        </w:rPr>
        <w:t>općinskog vijeć</w:t>
      </w:r>
      <w:bookmarkStart w:id="0" w:name="_Hlk532748161"/>
      <w:r w:rsidR="00A31DE5">
        <w:rPr>
          <w:rFonts w:ascii="Times New Roman" w:eastAsia="Times New Roman" w:hAnsi="Times New Roman"/>
          <w:b/>
          <w:sz w:val="20"/>
          <w:szCs w:val="18"/>
          <w:lang w:eastAsia="hr-HR"/>
        </w:rPr>
        <w:t>a</w:t>
      </w:r>
    </w:p>
    <w:bookmarkEnd w:id="0"/>
    <w:p w:rsidR="00562FAA" w:rsidRPr="00562FAA" w:rsidRDefault="00562FAA" w:rsidP="00562FAA">
      <w:pPr>
        <w:jc w:val="both"/>
        <w:rPr>
          <w:rFonts w:ascii="Times New Roman" w:eastAsia="Times New Roman" w:hAnsi="Times New Roman"/>
          <w:b/>
          <w:sz w:val="20"/>
          <w:szCs w:val="18"/>
          <w:lang w:eastAsia="hr-HR"/>
        </w:rPr>
      </w:pPr>
    </w:p>
    <w:p w:rsidR="00562FAA" w:rsidRPr="00562FAA" w:rsidRDefault="00562FAA" w:rsidP="00562FAA">
      <w:pPr>
        <w:jc w:val="both"/>
        <w:rPr>
          <w:rFonts w:ascii="Times New Roman" w:eastAsia="Times New Roman" w:hAnsi="Times New Roman"/>
          <w:b/>
          <w:sz w:val="20"/>
          <w:szCs w:val="18"/>
          <w:lang w:eastAsia="hr-HR"/>
        </w:rPr>
      </w:pPr>
      <w:r w:rsidRPr="00562FAA">
        <w:rPr>
          <w:rFonts w:ascii="Times New Roman" w:eastAsia="Times New Roman" w:hAnsi="Times New Roman"/>
          <w:b/>
          <w:sz w:val="20"/>
          <w:szCs w:val="18"/>
          <w:lang w:eastAsia="hr-HR"/>
        </w:rPr>
        <w:t xml:space="preserve">                                                                                            Miroslav Sokolić</w:t>
      </w:r>
      <w:r w:rsidR="004C7E5C">
        <w:rPr>
          <w:rFonts w:ascii="Times New Roman" w:eastAsia="Times New Roman" w:hAnsi="Times New Roman"/>
          <w:b/>
          <w:sz w:val="20"/>
          <w:szCs w:val="18"/>
          <w:lang w:eastAsia="hr-HR"/>
        </w:rPr>
        <w:t>, v.r.</w:t>
      </w:r>
    </w:p>
    <w:p w:rsidR="00562FAA" w:rsidRPr="00562FAA" w:rsidRDefault="00562FAA" w:rsidP="00562FAA">
      <w:pPr>
        <w:rPr>
          <w:rFonts w:ascii="Times New Roman" w:eastAsia="Times New Roman" w:hAnsi="Times New Roman"/>
          <w:b/>
          <w:sz w:val="32"/>
          <w:szCs w:val="18"/>
          <w:lang w:eastAsia="hr-HR"/>
        </w:rPr>
      </w:pPr>
      <w:r w:rsidRPr="00562FAA">
        <w:rPr>
          <w:rFonts w:ascii="Monotype Corsiva" w:eastAsia="Times New Roman" w:hAnsi="Monotype Corsiva"/>
          <w:b/>
          <w:sz w:val="32"/>
          <w:szCs w:val="18"/>
          <w:lang w:eastAsia="hr-HR"/>
        </w:rPr>
        <w:t xml:space="preserve">                                                    </w:t>
      </w:r>
    </w:p>
    <w:p w:rsidR="00562FAA" w:rsidRDefault="00562FAA"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4C7E5C" w:rsidRDefault="004C7E5C" w:rsidP="00562FAA">
      <w:pPr>
        <w:jc w:val="center"/>
        <w:rPr>
          <w:rFonts w:ascii="Times New Roman" w:eastAsia="Times New Roman" w:hAnsi="Times New Roman"/>
          <w:b/>
          <w:sz w:val="24"/>
          <w:szCs w:val="24"/>
          <w:lang w:eastAsia="hr-HR"/>
        </w:rPr>
      </w:pPr>
    </w:p>
    <w:p w:rsidR="00626316" w:rsidRPr="00626316" w:rsidRDefault="00626316" w:rsidP="00626316">
      <w:pPr>
        <w:jc w:val="both"/>
        <w:outlineLvl w:val="0"/>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lastRenderedPageBreak/>
        <w:t>Na temelju čl. 37. i 39.Zakona o proračunu  (N.N.87/08; 136/12; 15/15) i čl.34 Statuta Općine Šandrovac (</w:t>
      </w:r>
      <w:proofErr w:type="spellStart"/>
      <w:r w:rsidRPr="00626316">
        <w:rPr>
          <w:rFonts w:ascii="Times New Roman" w:eastAsia="Times New Roman" w:hAnsi="Times New Roman"/>
          <w:b/>
          <w:sz w:val="20"/>
          <w:szCs w:val="15"/>
          <w:lang w:eastAsia="hr-HR"/>
        </w:rPr>
        <w:t>Opć.glasnik</w:t>
      </w:r>
      <w:proofErr w:type="spellEnd"/>
      <w:r w:rsidRPr="00626316">
        <w:rPr>
          <w:rFonts w:ascii="Times New Roman" w:eastAsia="Times New Roman" w:hAnsi="Times New Roman"/>
          <w:b/>
          <w:sz w:val="20"/>
          <w:szCs w:val="15"/>
          <w:lang w:eastAsia="hr-HR"/>
        </w:rPr>
        <w:t xml:space="preserve"> 02/18 od 02.02.2018. ) , Općinsko vijeće Općine Šandrovac na 15.sjednici održanoj </w:t>
      </w:r>
    </w:p>
    <w:p w:rsidR="00626316" w:rsidRPr="00626316" w:rsidRDefault="00626316" w:rsidP="00626316">
      <w:pPr>
        <w:jc w:val="both"/>
        <w:outlineLvl w:val="0"/>
        <w:rPr>
          <w:rFonts w:ascii="Times New Roman" w:eastAsia="Times New Roman" w:hAnsi="Times New Roman"/>
          <w:b/>
          <w:i/>
          <w:sz w:val="20"/>
          <w:szCs w:val="24"/>
          <w:lang w:eastAsia="hr-HR"/>
        </w:rPr>
      </w:pPr>
      <w:r w:rsidRPr="00626316">
        <w:rPr>
          <w:rFonts w:ascii="Times New Roman" w:eastAsia="Times New Roman" w:hAnsi="Times New Roman"/>
          <w:b/>
          <w:sz w:val="20"/>
          <w:szCs w:val="15"/>
          <w:lang w:eastAsia="hr-HR"/>
        </w:rPr>
        <w:t xml:space="preserve"> 13.12. 2018 godine  donosi :</w:t>
      </w:r>
      <w:r w:rsidRPr="00626316">
        <w:rPr>
          <w:rFonts w:ascii="Times New Roman" w:eastAsia="Times New Roman" w:hAnsi="Times New Roman"/>
          <w:b/>
          <w:i/>
          <w:sz w:val="20"/>
          <w:szCs w:val="24"/>
          <w:lang w:eastAsia="hr-HR"/>
        </w:rPr>
        <w:t xml:space="preserve">    </w:t>
      </w:r>
    </w:p>
    <w:p w:rsidR="00626316" w:rsidRPr="00626316" w:rsidRDefault="00626316" w:rsidP="00626316">
      <w:pPr>
        <w:jc w:val="center"/>
        <w:outlineLvl w:val="0"/>
        <w:rPr>
          <w:rFonts w:ascii="Times New Roman" w:eastAsia="Times New Roman" w:hAnsi="Times New Roman"/>
          <w:b/>
          <w:i/>
          <w:sz w:val="24"/>
          <w:szCs w:val="24"/>
          <w:lang w:eastAsia="hr-HR"/>
        </w:rPr>
      </w:pPr>
    </w:p>
    <w:p w:rsidR="00626316" w:rsidRPr="00626316" w:rsidRDefault="00626316" w:rsidP="00626316">
      <w:pPr>
        <w:jc w:val="center"/>
        <w:outlineLvl w:val="0"/>
        <w:rPr>
          <w:rFonts w:ascii="Times New Roman" w:eastAsia="Times New Roman" w:hAnsi="Times New Roman"/>
          <w:b/>
          <w:i/>
          <w:sz w:val="24"/>
          <w:szCs w:val="24"/>
          <w:lang w:eastAsia="hr-HR"/>
        </w:rPr>
      </w:pPr>
      <w:r w:rsidRPr="00626316">
        <w:rPr>
          <w:rFonts w:ascii="Times New Roman" w:eastAsia="Times New Roman" w:hAnsi="Times New Roman"/>
          <w:b/>
          <w:i/>
          <w:sz w:val="24"/>
          <w:szCs w:val="24"/>
          <w:lang w:eastAsia="hr-HR"/>
        </w:rPr>
        <w:t>PRORAČUN   OPĆINE   ŠANDROVAC</w:t>
      </w:r>
    </w:p>
    <w:p w:rsidR="00626316" w:rsidRPr="00626316" w:rsidRDefault="00626316" w:rsidP="00626316">
      <w:pPr>
        <w:jc w:val="center"/>
        <w:outlineLvl w:val="0"/>
        <w:rPr>
          <w:rFonts w:ascii="Times New Roman" w:eastAsia="Times New Roman" w:hAnsi="Times New Roman"/>
          <w:b/>
          <w:i/>
          <w:sz w:val="24"/>
          <w:szCs w:val="24"/>
          <w:lang w:eastAsia="hr-HR"/>
        </w:rPr>
      </w:pPr>
      <w:r w:rsidRPr="00626316">
        <w:rPr>
          <w:rFonts w:ascii="Times New Roman" w:eastAsia="Times New Roman" w:hAnsi="Times New Roman"/>
          <w:b/>
          <w:i/>
          <w:sz w:val="24"/>
          <w:szCs w:val="24"/>
          <w:lang w:eastAsia="hr-HR"/>
        </w:rPr>
        <w:t xml:space="preserve">za 2019 . i projekcija Proračuna 2020-2021 g. </w:t>
      </w:r>
    </w:p>
    <w:p w:rsidR="00626316" w:rsidRPr="00626316" w:rsidRDefault="00626316" w:rsidP="00626316">
      <w:pPr>
        <w:jc w:val="center"/>
        <w:outlineLvl w:val="0"/>
        <w:rPr>
          <w:rFonts w:ascii="Times New Roman" w:eastAsia="Times New Roman" w:hAnsi="Times New Roman"/>
          <w:b/>
          <w:sz w:val="20"/>
          <w:szCs w:val="18"/>
          <w:lang w:eastAsia="hr-HR"/>
        </w:rPr>
      </w:pPr>
    </w:p>
    <w:p w:rsidR="00626316" w:rsidRPr="00626316" w:rsidRDefault="00626316" w:rsidP="00626316">
      <w:pPr>
        <w:jc w:val="center"/>
        <w:outlineLvl w:val="0"/>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Članak 1.</w:t>
      </w:r>
    </w:p>
    <w:p w:rsidR="00626316" w:rsidRPr="00626316" w:rsidRDefault="00626316" w:rsidP="00626316">
      <w:pPr>
        <w:jc w:val="center"/>
        <w:outlineLvl w:val="0"/>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Prihodi i rashodi Proračuna  za 2019. godinu  te procjena Proračuna za  2020.-2021.   godinu  po grupama i računima utvrđuju se kako slijede :</w:t>
      </w:r>
    </w:p>
    <w:p w:rsidR="00626316" w:rsidRPr="00626316" w:rsidRDefault="00626316" w:rsidP="00626316">
      <w:pPr>
        <w:jc w:val="both"/>
        <w:outlineLvl w:val="0"/>
        <w:rPr>
          <w:rFonts w:ascii="Times New Roman" w:eastAsia="Times New Roman" w:hAnsi="Times New Roman"/>
          <w:b/>
          <w:sz w:val="15"/>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626316" w:rsidRPr="00626316" w:rsidTr="00413D9E">
        <w:tc>
          <w:tcPr>
            <w:tcW w:w="1857" w:type="dxa"/>
          </w:tcPr>
          <w:p w:rsidR="00626316" w:rsidRPr="00626316" w:rsidRDefault="00626316" w:rsidP="00626316">
            <w:pPr>
              <w:jc w:val="center"/>
              <w:outlineLvl w:val="0"/>
              <w:rPr>
                <w:rFonts w:ascii="Times New Roman" w:eastAsia="Times New Roman" w:hAnsi="Times New Roman"/>
                <w:sz w:val="20"/>
                <w:szCs w:val="15"/>
                <w:lang w:eastAsia="hr-HR"/>
              </w:rPr>
            </w:pPr>
          </w:p>
        </w:tc>
        <w:tc>
          <w:tcPr>
            <w:tcW w:w="2160" w:type="dxa"/>
          </w:tcPr>
          <w:p w:rsidR="00626316" w:rsidRPr="00626316" w:rsidRDefault="00626316" w:rsidP="00626316">
            <w:pPr>
              <w:jc w:val="center"/>
              <w:outlineLvl w:val="0"/>
              <w:rPr>
                <w:rFonts w:ascii="Times New Roman" w:eastAsia="Times New Roman" w:hAnsi="Times New Roman"/>
                <w:b/>
                <w:sz w:val="24"/>
                <w:szCs w:val="24"/>
                <w:lang w:eastAsia="hr-HR"/>
              </w:rPr>
            </w:pPr>
            <w:r w:rsidRPr="00626316">
              <w:rPr>
                <w:rFonts w:ascii="Times New Roman" w:eastAsia="Times New Roman" w:hAnsi="Times New Roman"/>
                <w:b/>
                <w:sz w:val="24"/>
                <w:szCs w:val="24"/>
                <w:lang w:eastAsia="hr-HR"/>
              </w:rPr>
              <w:t>Plan  2019</w:t>
            </w:r>
          </w:p>
        </w:tc>
        <w:tc>
          <w:tcPr>
            <w:tcW w:w="2340" w:type="dxa"/>
          </w:tcPr>
          <w:p w:rsidR="00626316" w:rsidRPr="00626316" w:rsidRDefault="00626316" w:rsidP="00626316">
            <w:pPr>
              <w:jc w:val="center"/>
              <w:outlineLvl w:val="0"/>
              <w:rPr>
                <w:rFonts w:ascii="Times New Roman" w:eastAsia="Times New Roman" w:hAnsi="Times New Roman"/>
                <w:b/>
                <w:sz w:val="24"/>
                <w:szCs w:val="24"/>
                <w:lang w:eastAsia="hr-HR"/>
              </w:rPr>
            </w:pPr>
            <w:r w:rsidRPr="00626316">
              <w:rPr>
                <w:rFonts w:ascii="Times New Roman" w:eastAsia="Times New Roman" w:hAnsi="Times New Roman"/>
                <w:b/>
                <w:sz w:val="24"/>
                <w:szCs w:val="24"/>
                <w:lang w:eastAsia="hr-HR"/>
              </w:rPr>
              <w:t xml:space="preserve">Projekcija 2020  </w:t>
            </w:r>
          </w:p>
          <w:p w:rsidR="00626316" w:rsidRPr="00626316" w:rsidRDefault="00626316" w:rsidP="00626316">
            <w:pPr>
              <w:jc w:val="center"/>
              <w:outlineLvl w:val="0"/>
              <w:rPr>
                <w:rFonts w:ascii="Times New Roman" w:eastAsia="Times New Roman" w:hAnsi="Times New Roman"/>
                <w:b/>
                <w:sz w:val="24"/>
                <w:szCs w:val="24"/>
                <w:lang w:eastAsia="hr-HR"/>
              </w:rPr>
            </w:pPr>
          </w:p>
        </w:tc>
        <w:tc>
          <w:tcPr>
            <w:tcW w:w="2031" w:type="dxa"/>
          </w:tcPr>
          <w:p w:rsidR="00626316" w:rsidRPr="00626316" w:rsidRDefault="00626316" w:rsidP="00626316">
            <w:pPr>
              <w:jc w:val="center"/>
              <w:outlineLvl w:val="0"/>
              <w:rPr>
                <w:rFonts w:ascii="Times New Roman" w:eastAsia="Times New Roman" w:hAnsi="Times New Roman"/>
                <w:b/>
                <w:sz w:val="24"/>
                <w:szCs w:val="24"/>
                <w:lang w:eastAsia="hr-HR"/>
              </w:rPr>
            </w:pPr>
            <w:r w:rsidRPr="00626316">
              <w:rPr>
                <w:rFonts w:ascii="Times New Roman" w:eastAsia="Times New Roman" w:hAnsi="Times New Roman"/>
                <w:b/>
                <w:sz w:val="24"/>
                <w:szCs w:val="24"/>
                <w:lang w:eastAsia="hr-HR"/>
              </w:rPr>
              <w:t xml:space="preserve">Projekcija 2021  </w:t>
            </w:r>
          </w:p>
          <w:p w:rsidR="00626316" w:rsidRPr="00626316" w:rsidRDefault="00626316" w:rsidP="00626316">
            <w:pPr>
              <w:jc w:val="center"/>
              <w:outlineLvl w:val="0"/>
              <w:rPr>
                <w:rFonts w:ascii="Times New Roman" w:eastAsia="Times New Roman" w:hAnsi="Times New Roman"/>
                <w:b/>
                <w:sz w:val="24"/>
                <w:szCs w:val="24"/>
                <w:lang w:eastAsia="hr-HR"/>
              </w:rPr>
            </w:pPr>
          </w:p>
        </w:tc>
      </w:tr>
      <w:tr w:rsidR="00626316" w:rsidRPr="00626316" w:rsidTr="00413D9E">
        <w:tc>
          <w:tcPr>
            <w:tcW w:w="1857" w:type="dxa"/>
          </w:tcPr>
          <w:p w:rsidR="00626316" w:rsidRPr="00626316" w:rsidRDefault="00626316" w:rsidP="00626316">
            <w:pPr>
              <w:jc w:val="center"/>
              <w:outlineLvl w:val="0"/>
              <w:rPr>
                <w:rFonts w:ascii="Times New Roman" w:eastAsia="Times New Roman" w:hAnsi="Times New Roman"/>
                <w:sz w:val="20"/>
                <w:szCs w:val="15"/>
                <w:lang w:eastAsia="hr-HR"/>
              </w:rPr>
            </w:pPr>
          </w:p>
          <w:p w:rsidR="00626316" w:rsidRPr="00626316" w:rsidRDefault="00626316" w:rsidP="00626316">
            <w:pPr>
              <w:jc w:val="center"/>
              <w:outlineLvl w:val="0"/>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PRIHODI</w:t>
            </w:r>
          </w:p>
        </w:tc>
        <w:tc>
          <w:tcPr>
            <w:tcW w:w="2160"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13.328.524.</w:t>
            </w:r>
          </w:p>
        </w:tc>
        <w:tc>
          <w:tcPr>
            <w:tcW w:w="2340"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2031"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r w:rsidR="00626316" w:rsidRPr="00626316" w:rsidTr="00413D9E">
        <w:tc>
          <w:tcPr>
            <w:tcW w:w="1857" w:type="dxa"/>
          </w:tcPr>
          <w:p w:rsidR="00626316" w:rsidRPr="00626316" w:rsidRDefault="00626316" w:rsidP="00626316">
            <w:pPr>
              <w:jc w:val="center"/>
              <w:outlineLvl w:val="0"/>
              <w:rPr>
                <w:rFonts w:ascii="Times New Roman" w:eastAsia="Times New Roman" w:hAnsi="Times New Roman"/>
                <w:sz w:val="20"/>
                <w:szCs w:val="15"/>
                <w:lang w:eastAsia="hr-HR"/>
              </w:rPr>
            </w:pPr>
          </w:p>
          <w:p w:rsidR="00626316" w:rsidRPr="00626316" w:rsidRDefault="00626316" w:rsidP="00626316">
            <w:pPr>
              <w:jc w:val="center"/>
              <w:outlineLvl w:val="0"/>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RASHODI</w:t>
            </w:r>
          </w:p>
        </w:tc>
        <w:tc>
          <w:tcPr>
            <w:tcW w:w="2160"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13.328.524.</w:t>
            </w:r>
          </w:p>
        </w:tc>
        <w:tc>
          <w:tcPr>
            <w:tcW w:w="2340"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2031"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bl>
    <w:p w:rsidR="00626316" w:rsidRPr="00626316" w:rsidRDefault="00626316" w:rsidP="00626316">
      <w:pPr>
        <w:jc w:val="center"/>
        <w:rPr>
          <w:rFonts w:ascii="Times New Roman" w:eastAsia="Times New Roman" w:hAnsi="Times New Roman"/>
          <w:lang w:eastAsia="hr-HR"/>
        </w:rPr>
      </w:pPr>
    </w:p>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976"/>
        <w:gridCol w:w="2886"/>
        <w:gridCol w:w="1414"/>
        <w:gridCol w:w="1424"/>
        <w:gridCol w:w="1421"/>
      </w:tblGrid>
      <w:tr w:rsidR="00626316" w:rsidRPr="00626316" w:rsidTr="00413D9E">
        <w:trPr>
          <w:trHeight w:val="559"/>
        </w:trPr>
        <w:tc>
          <w:tcPr>
            <w:tcW w:w="825"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Broj</w:t>
            </w:r>
          </w:p>
          <w:p w:rsidR="00626316" w:rsidRPr="00626316" w:rsidRDefault="005F4517"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R</w:t>
            </w:r>
            <w:r w:rsidR="00626316" w:rsidRPr="00626316">
              <w:rPr>
                <w:rFonts w:ascii="Times New Roman" w:eastAsia="Times New Roman" w:hAnsi="Times New Roman"/>
                <w:b/>
                <w:sz w:val="20"/>
                <w:szCs w:val="15"/>
                <w:lang w:eastAsia="hr-HR"/>
              </w:rPr>
              <w:t>ačuna</w:t>
            </w:r>
          </w:p>
        </w:tc>
        <w:tc>
          <w:tcPr>
            <w:tcW w:w="97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Račun</w:t>
            </w:r>
          </w:p>
          <w:p w:rsidR="00626316" w:rsidRPr="00626316" w:rsidRDefault="00626316" w:rsidP="00626316">
            <w:pPr>
              <w:rPr>
                <w:rFonts w:ascii="Times New Roman" w:eastAsia="Times New Roman" w:hAnsi="Times New Roman"/>
                <w:b/>
                <w:sz w:val="20"/>
                <w:szCs w:val="15"/>
                <w:lang w:eastAsia="hr-HR"/>
              </w:rPr>
            </w:pPr>
            <w:proofErr w:type="spellStart"/>
            <w:r w:rsidRPr="00626316">
              <w:rPr>
                <w:rFonts w:ascii="Times New Roman" w:eastAsia="Times New Roman" w:hAnsi="Times New Roman"/>
                <w:b/>
                <w:sz w:val="20"/>
                <w:szCs w:val="15"/>
                <w:lang w:eastAsia="hr-HR"/>
              </w:rPr>
              <w:t>Potraž</w:t>
            </w:r>
            <w:proofErr w:type="spellEnd"/>
            <w:r w:rsidRPr="00626316">
              <w:rPr>
                <w:rFonts w:ascii="Times New Roman" w:eastAsia="Times New Roman" w:hAnsi="Times New Roman"/>
                <w:b/>
                <w:sz w:val="20"/>
                <w:szCs w:val="15"/>
                <w:lang w:eastAsia="hr-HR"/>
              </w:rPr>
              <w:t>.</w:t>
            </w:r>
          </w:p>
          <w:p w:rsidR="00626316" w:rsidRPr="00626316" w:rsidRDefault="00626316" w:rsidP="00626316">
            <w:pPr>
              <w:rPr>
                <w:rFonts w:ascii="Times New Roman" w:eastAsia="Times New Roman" w:hAnsi="Times New Roman"/>
                <w:b/>
                <w:sz w:val="20"/>
                <w:szCs w:val="15"/>
                <w:lang w:eastAsia="hr-HR"/>
              </w:rPr>
            </w:pPr>
          </w:p>
        </w:tc>
        <w:tc>
          <w:tcPr>
            <w:tcW w:w="291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Naziv računa</w:t>
            </w:r>
          </w:p>
        </w:tc>
        <w:tc>
          <w:tcPr>
            <w:tcW w:w="1420"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Plan  za</w:t>
            </w:r>
          </w:p>
          <w:p w:rsidR="00626316" w:rsidRPr="00626316" w:rsidRDefault="00626316" w:rsidP="00626316">
            <w:pPr>
              <w:rPr>
                <w:rFonts w:ascii="Times New Roman" w:eastAsia="Times New Roman" w:hAnsi="Times New Roman"/>
                <w:b/>
                <w:sz w:val="20"/>
                <w:szCs w:val="21"/>
                <w:lang w:eastAsia="hr-HR"/>
              </w:rPr>
            </w:pPr>
            <w:r w:rsidRPr="00626316">
              <w:rPr>
                <w:rFonts w:ascii="Times New Roman" w:eastAsia="Times New Roman" w:hAnsi="Times New Roman"/>
                <w:b/>
                <w:sz w:val="20"/>
                <w:szCs w:val="21"/>
                <w:lang w:eastAsia="hr-HR"/>
              </w:rPr>
              <w:t>2019</w:t>
            </w:r>
          </w:p>
        </w:tc>
        <w:tc>
          <w:tcPr>
            <w:tcW w:w="142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Projekcija</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2020</w:t>
            </w:r>
          </w:p>
        </w:tc>
        <w:tc>
          <w:tcPr>
            <w:tcW w:w="142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Projekcija</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2021</w:t>
            </w:r>
          </w:p>
        </w:tc>
      </w:tr>
      <w:tr w:rsidR="00626316" w:rsidRPr="00626316" w:rsidTr="00413D9E">
        <w:tc>
          <w:tcPr>
            <w:tcW w:w="825"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611</w:t>
            </w:r>
          </w:p>
        </w:tc>
        <w:tc>
          <w:tcPr>
            <w:tcW w:w="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1611</w:t>
            </w:r>
          </w:p>
        </w:tc>
        <w:tc>
          <w:tcPr>
            <w:tcW w:w="7189" w:type="dxa"/>
            <w:gridSpan w:val="4"/>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Porez i prirez na dohodak</w:t>
            </w:r>
          </w:p>
        </w:tc>
      </w:tr>
      <w:tr w:rsidR="00626316" w:rsidRPr="00626316" w:rsidTr="00413D9E">
        <w:trPr>
          <w:trHeight w:val="456"/>
        </w:trPr>
        <w:tc>
          <w:tcPr>
            <w:tcW w:w="82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61111            </w:t>
            </w:r>
          </w:p>
        </w:tc>
        <w:tc>
          <w:tcPr>
            <w:tcW w:w="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1611</w:t>
            </w:r>
          </w:p>
        </w:tc>
        <w:tc>
          <w:tcPr>
            <w:tcW w:w="2914"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 xml:space="preserve">Porez i  </w:t>
            </w:r>
            <w:proofErr w:type="spellStart"/>
            <w:r w:rsidRPr="00626316">
              <w:rPr>
                <w:rFonts w:ascii="Times New Roman" w:eastAsia="Times New Roman" w:hAnsi="Times New Roman"/>
                <w:sz w:val="18"/>
                <w:szCs w:val="18"/>
                <w:lang w:eastAsia="hr-HR"/>
              </w:rPr>
              <w:t>prir.na</w:t>
            </w:r>
            <w:proofErr w:type="spellEnd"/>
            <w:r w:rsidRPr="00626316">
              <w:rPr>
                <w:rFonts w:ascii="Times New Roman" w:eastAsia="Times New Roman" w:hAnsi="Times New Roman"/>
                <w:sz w:val="18"/>
                <w:szCs w:val="18"/>
                <w:lang w:eastAsia="hr-HR"/>
              </w:rPr>
              <w:t xml:space="preserve"> dohodak od nesamostalnog  rada i dr. </w:t>
            </w:r>
            <w:proofErr w:type="spellStart"/>
            <w:r w:rsidRPr="00626316">
              <w:rPr>
                <w:rFonts w:ascii="Times New Roman" w:eastAsia="Times New Roman" w:hAnsi="Times New Roman"/>
                <w:sz w:val="18"/>
                <w:szCs w:val="18"/>
                <w:lang w:eastAsia="hr-HR"/>
              </w:rPr>
              <w:t>djel</w:t>
            </w:r>
            <w:proofErr w:type="spellEnd"/>
            <w:r w:rsidRPr="00626316">
              <w:rPr>
                <w:rFonts w:ascii="Times New Roman" w:eastAsia="Times New Roman" w:hAnsi="Times New Roman"/>
                <w:sz w:val="18"/>
                <w:szCs w:val="18"/>
                <w:lang w:eastAsia="hr-HR"/>
              </w:rPr>
              <w:t>.</w:t>
            </w:r>
          </w:p>
        </w:tc>
        <w:tc>
          <w:tcPr>
            <w:tcW w:w="142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700.000.</w:t>
            </w:r>
          </w:p>
        </w:tc>
        <w:tc>
          <w:tcPr>
            <w:tcW w:w="142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680.000.</w:t>
            </w:r>
          </w:p>
        </w:tc>
        <w:tc>
          <w:tcPr>
            <w:tcW w:w="14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690.000.</w:t>
            </w:r>
          </w:p>
        </w:tc>
      </w:tr>
      <w:tr w:rsidR="00626316" w:rsidRPr="00626316" w:rsidTr="00413D9E">
        <w:trPr>
          <w:trHeight w:val="343"/>
        </w:trPr>
        <w:tc>
          <w:tcPr>
            <w:tcW w:w="82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611112</w:t>
            </w:r>
          </w:p>
          <w:p w:rsidR="00626316" w:rsidRPr="00626316" w:rsidRDefault="00626316" w:rsidP="00626316">
            <w:pPr>
              <w:rPr>
                <w:rFonts w:ascii="Times New Roman" w:eastAsia="Times New Roman" w:hAnsi="Times New Roman"/>
                <w:sz w:val="20"/>
                <w:szCs w:val="15"/>
                <w:lang w:eastAsia="hr-HR"/>
              </w:rPr>
            </w:pPr>
          </w:p>
        </w:tc>
        <w:tc>
          <w:tcPr>
            <w:tcW w:w="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1611</w:t>
            </w:r>
          </w:p>
        </w:tc>
        <w:tc>
          <w:tcPr>
            <w:tcW w:w="2914"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Sredstva fiskalnog izravnanja</w:t>
            </w:r>
          </w:p>
        </w:tc>
        <w:tc>
          <w:tcPr>
            <w:tcW w:w="142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1.726.000.</w:t>
            </w:r>
          </w:p>
        </w:tc>
        <w:tc>
          <w:tcPr>
            <w:tcW w:w="142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1.600.000.</w:t>
            </w:r>
          </w:p>
        </w:tc>
        <w:tc>
          <w:tcPr>
            <w:tcW w:w="14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21"/>
          <w:lang w:eastAsia="hr-HR"/>
        </w:rPr>
        <w:t xml:space="preserve">                            </w:t>
      </w:r>
      <w:r w:rsidRPr="00626316">
        <w:rPr>
          <w:rFonts w:ascii="Times New Roman" w:eastAsia="Times New Roman" w:hAnsi="Times New Roman"/>
          <w:b/>
          <w:sz w:val="20"/>
          <w:szCs w:val="15"/>
          <w:lang w:eastAsia="hr-HR"/>
        </w:rPr>
        <w:t xml:space="preserve">UKUPNO:       611                                          2.426.000.           2.280.000.            2.340.000.  </w:t>
      </w: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626316" w:rsidRPr="00626316" w:rsidTr="00413D9E">
        <w:tc>
          <w:tcPr>
            <w:tcW w:w="817"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613</w:t>
            </w:r>
          </w:p>
        </w:tc>
        <w:tc>
          <w:tcPr>
            <w:tcW w:w="8222"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Porez na imovinu</w:t>
            </w:r>
          </w:p>
        </w:tc>
      </w:tr>
      <w:tr w:rsidR="00626316" w:rsidRPr="00626316" w:rsidTr="00413D9E">
        <w:tc>
          <w:tcPr>
            <w:tcW w:w="81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61314</w:t>
            </w:r>
          </w:p>
        </w:tc>
        <w:tc>
          <w:tcPr>
            <w:tcW w:w="992"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161313</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Porez na kuće za odmor</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37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81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61341</w:t>
            </w:r>
          </w:p>
        </w:tc>
        <w:tc>
          <w:tcPr>
            <w:tcW w:w="99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16134</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Porez na promet nekretninama </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70.000.</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37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r>
      <w:tr w:rsidR="00626316" w:rsidRPr="00626316" w:rsidTr="00413D9E">
        <w:tc>
          <w:tcPr>
            <w:tcW w:w="81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613421</w:t>
            </w:r>
          </w:p>
        </w:tc>
        <w:tc>
          <w:tcPr>
            <w:tcW w:w="99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16134</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Nakn.za prenamjenu polj.zemlj.u </w:t>
            </w:r>
          </w:p>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građevinsko</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37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sz w:val="20"/>
          <w:szCs w:val="15"/>
          <w:lang w:eastAsia="hr-HR"/>
        </w:rPr>
        <w:t xml:space="preserve">                                 </w:t>
      </w:r>
      <w:r w:rsidRPr="00626316">
        <w:rPr>
          <w:rFonts w:ascii="Times New Roman" w:eastAsia="Times New Roman" w:hAnsi="Times New Roman"/>
          <w:b/>
          <w:sz w:val="20"/>
          <w:szCs w:val="15"/>
          <w:lang w:eastAsia="hr-HR"/>
        </w:rPr>
        <w:t>UKUPNO:  613                                                76.500.                 56.000.                56.000.</w:t>
      </w:r>
    </w:p>
    <w:p w:rsidR="00626316" w:rsidRPr="00626316" w:rsidRDefault="00626316" w:rsidP="00626316">
      <w:pPr>
        <w:rPr>
          <w:rFonts w:ascii="Times New Roman" w:eastAsia="Times New Roman" w:hAnsi="Times New Roman"/>
          <w:sz w:val="20"/>
          <w:szCs w:val="15"/>
          <w:lang w:eastAsia="hr-H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626316" w:rsidRPr="00626316" w:rsidTr="00413D9E">
        <w:tc>
          <w:tcPr>
            <w:tcW w:w="893"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614</w:t>
            </w:r>
          </w:p>
        </w:tc>
        <w:tc>
          <w:tcPr>
            <w:tcW w:w="8241"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Porez na robu i usluge</w:t>
            </w:r>
          </w:p>
        </w:tc>
      </w:tr>
      <w:tr w:rsidR="00626316" w:rsidRPr="00626316" w:rsidTr="00413D9E">
        <w:tc>
          <w:tcPr>
            <w:tcW w:w="89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61424</w:t>
            </w:r>
          </w:p>
        </w:tc>
        <w:tc>
          <w:tcPr>
            <w:tcW w:w="9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16146</w:t>
            </w:r>
          </w:p>
        </w:tc>
        <w:tc>
          <w:tcPr>
            <w:tcW w:w="296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Porez na potr.alk.i </w:t>
            </w:r>
            <w:proofErr w:type="spellStart"/>
            <w:r w:rsidRPr="00626316">
              <w:rPr>
                <w:rFonts w:ascii="Times New Roman" w:eastAsia="Times New Roman" w:hAnsi="Times New Roman"/>
                <w:sz w:val="20"/>
                <w:szCs w:val="15"/>
                <w:lang w:eastAsia="hr-HR"/>
              </w:rPr>
              <w:t>bezalko.pića</w:t>
            </w:r>
            <w:proofErr w:type="spellEnd"/>
          </w:p>
        </w:tc>
        <w:tc>
          <w:tcPr>
            <w:tcW w:w="1435"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w:t>
            </w:r>
          </w:p>
        </w:tc>
        <w:tc>
          <w:tcPr>
            <w:tcW w:w="142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433"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16.000.</w:t>
            </w:r>
          </w:p>
        </w:tc>
      </w:tr>
      <w:tr w:rsidR="00626316" w:rsidRPr="00626316" w:rsidTr="00413D9E">
        <w:trPr>
          <w:trHeight w:val="233"/>
        </w:trPr>
        <w:tc>
          <w:tcPr>
            <w:tcW w:w="89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61453</w:t>
            </w:r>
          </w:p>
        </w:tc>
        <w:tc>
          <w:tcPr>
            <w:tcW w:w="9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161311</w:t>
            </w:r>
          </w:p>
        </w:tc>
        <w:tc>
          <w:tcPr>
            <w:tcW w:w="296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Porez na tvrtku </w:t>
            </w:r>
            <w:proofErr w:type="spellStart"/>
            <w:r w:rsidRPr="00626316">
              <w:rPr>
                <w:rFonts w:ascii="Times New Roman" w:eastAsia="Times New Roman" w:hAnsi="Times New Roman"/>
                <w:sz w:val="20"/>
                <w:szCs w:val="15"/>
                <w:lang w:eastAsia="hr-HR"/>
              </w:rPr>
              <w:t>odn</w:t>
            </w:r>
            <w:proofErr w:type="spellEnd"/>
            <w:r w:rsidRPr="00626316">
              <w:rPr>
                <w:rFonts w:ascii="Times New Roman" w:eastAsia="Times New Roman" w:hAnsi="Times New Roman"/>
                <w:sz w:val="20"/>
                <w:szCs w:val="15"/>
                <w:lang w:eastAsia="hr-HR"/>
              </w:rPr>
              <w:t>. naziv tvrtke</w:t>
            </w:r>
          </w:p>
        </w:tc>
        <w:tc>
          <w:tcPr>
            <w:tcW w:w="1435"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c>
          <w:tcPr>
            <w:tcW w:w="142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c>
          <w:tcPr>
            <w:tcW w:w="1433"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sz w:val="20"/>
          <w:szCs w:val="15"/>
          <w:lang w:eastAsia="hr-HR"/>
        </w:rPr>
        <w:t xml:space="preserve">                                  </w:t>
      </w:r>
      <w:r w:rsidRPr="00626316">
        <w:rPr>
          <w:rFonts w:ascii="Times New Roman" w:eastAsia="Times New Roman" w:hAnsi="Times New Roman"/>
          <w:b/>
          <w:sz w:val="20"/>
          <w:szCs w:val="15"/>
          <w:lang w:eastAsia="hr-HR"/>
        </w:rPr>
        <w:t xml:space="preserve">UKUPNO:   614                                              22.500.                19.500.                  20.500. </w:t>
      </w:r>
    </w:p>
    <w:p w:rsidR="00626316" w:rsidRPr="00626316" w:rsidRDefault="00626316" w:rsidP="00626316">
      <w:pPr>
        <w:rPr>
          <w:rFonts w:ascii="Times New Roman" w:eastAsia="Times New Roman" w:hAnsi="Times New Roman"/>
          <w:b/>
          <w:sz w:val="20"/>
          <w:szCs w:val="15"/>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626316" w:rsidRPr="00626316" w:rsidTr="00413D9E">
        <w:trPr>
          <w:cantSplit/>
        </w:trPr>
        <w:tc>
          <w:tcPr>
            <w:tcW w:w="851"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633</w:t>
            </w:r>
          </w:p>
        </w:tc>
        <w:tc>
          <w:tcPr>
            <w:tcW w:w="8222" w:type="dxa"/>
            <w:gridSpan w:val="6"/>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Pomoći iz drugih proračuna</w:t>
            </w:r>
          </w:p>
        </w:tc>
      </w:tr>
      <w:tr w:rsidR="00626316" w:rsidRPr="00626316" w:rsidTr="00413D9E">
        <w:tc>
          <w:tcPr>
            <w:tcW w:w="862" w:type="dxa"/>
            <w:gridSpan w:val="2"/>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633121</w:t>
            </w:r>
          </w:p>
        </w:tc>
        <w:tc>
          <w:tcPr>
            <w:tcW w:w="98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165261</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Sredstva za </w:t>
            </w:r>
            <w:proofErr w:type="spellStart"/>
            <w:r w:rsidRPr="00626316">
              <w:rPr>
                <w:rFonts w:ascii="Times New Roman" w:eastAsia="Times New Roman" w:hAnsi="Times New Roman"/>
                <w:sz w:val="20"/>
                <w:szCs w:val="15"/>
                <w:lang w:eastAsia="hr-HR"/>
              </w:rPr>
              <w:t>ogrijev</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soc.ugroženi</w:t>
            </w:r>
            <w:proofErr w:type="spellEnd"/>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38.000.</w:t>
            </w:r>
          </w:p>
        </w:tc>
        <w:tc>
          <w:tcPr>
            <w:tcW w:w="141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38.000.</w:t>
            </w:r>
          </w:p>
        </w:tc>
      </w:tr>
      <w:tr w:rsidR="00626316" w:rsidRPr="00626316" w:rsidTr="00413D9E">
        <w:tc>
          <w:tcPr>
            <w:tcW w:w="862" w:type="dxa"/>
            <w:gridSpan w:val="2"/>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633211</w:t>
            </w:r>
          </w:p>
        </w:tc>
        <w:tc>
          <w:tcPr>
            <w:tcW w:w="98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1664</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Ministarstvo turizma</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41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c>
          <w:tcPr>
            <w:tcW w:w="862" w:type="dxa"/>
            <w:gridSpan w:val="2"/>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633212</w:t>
            </w:r>
          </w:p>
        </w:tc>
        <w:tc>
          <w:tcPr>
            <w:tcW w:w="98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1664</w:t>
            </w:r>
          </w:p>
        </w:tc>
        <w:tc>
          <w:tcPr>
            <w:tcW w:w="297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Fond za </w:t>
            </w:r>
            <w:proofErr w:type="spellStart"/>
            <w:r w:rsidRPr="00626316">
              <w:rPr>
                <w:rFonts w:ascii="Times New Roman" w:eastAsia="Times New Roman" w:hAnsi="Times New Roman"/>
                <w:sz w:val="20"/>
                <w:szCs w:val="15"/>
                <w:lang w:eastAsia="hr-HR"/>
              </w:rPr>
              <w:t>zašt.okoliša</w:t>
            </w:r>
            <w:proofErr w:type="spellEnd"/>
            <w:r w:rsidRPr="00626316">
              <w:rPr>
                <w:rFonts w:ascii="Times New Roman" w:eastAsia="Times New Roman" w:hAnsi="Times New Roman"/>
                <w:sz w:val="20"/>
                <w:szCs w:val="15"/>
                <w:lang w:eastAsia="hr-HR"/>
              </w:rPr>
              <w:t>- domovi</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41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r>
      <w:tr w:rsidR="00626316" w:rsidRPr="00626316" w:rsidTr="00413D9E">
        <w:tc>
          <w:tcPr>
            <w:tcW w:w="862" w:type="dxa"/>
            <w:gridSpan w:val="2"/>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633213</w:t>
            </w:r>
          </w:p>
        </w:tc>
        <w:tc>
          <w:tcPr>
            <w:tcW w:w="98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1664</w:t>
            </w:r>
          </w:p>
        </w:tc>
        <w:tc>
          <w:tcPr>
            <w:tcW w:w="2979"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Minist</w:t>
            </w:r>
            <w:proofErr w:type="spellEnd"/>
            <w:r w:rsidRPr="00626316">
              <w:rPr>
                <w:rFonts w:ascii="Times New Roman" w:eastAsia="Times New Roman" w:hAnsi="Times New Roman"/>
                <w:sz w:val="20"/>
                <w:szCs w:val="15"/>
                <w:lang w:eastAsia="hr-HR"/>
              </w:rPr>
              <w:t>. Graditeljstva</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41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633                                               538.000.              438.000.               438.000.   </w:t>
      </w: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626316" w:rsidRPr="00626316" w:rsidTr="00413D9E">
        <w:trPr>
          <w:trHeight w:val="290"/>
        </w:trPr>
        <w:tc>
          <w:tcPr>
            <w:tcW w:w="95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634</w:t>
            </w:r>
          </w:p>
        </w:tc>
        <w:tc>
          <w:tcPr>
            <w:tcW w:w="8221"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Pomoći od izvanproračunskih korisnika</w:t>
            </w:r>
          </w:p>
        </w:tc>
      </w:tr>
      <w:tr w:rsidR="00626316" w:rsidRPr="00626316" w:rsidTr="00413D9E">
        <w:trPr>
          <w:trHeight w:val="460"/>
        </w:trPr>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63414</w:t>
            </w: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16342</w:t>
            </w:r>
          </w:p>
        </w:tc>
        <w:tc>
          <w:tcPr>
            <w:tcW w:w="2979" w:type="dxa"/>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Tekuće pomoći od HZZ-a- Javni radovi</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634                                                 180.000.              170.000.                 180.000.</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626316" w:rsidRPr="00626316" w:rsidTr="00413D9E">
        <w:tc>
          <w:tcPr>
            <w:tcW w:w="95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lastRenderedPageBreak/>
              <w:t>638</w:t>
            </w:r>
          </w:p>
        </w:tc>
        <w:tc>
          <w:tcPr>
            <w:tcW w:w="8221"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Pomoći temeljem prijenosa EU sredstava</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63811</w:t>
            </w: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16381</w:t>
            </w:r>
          </w:p>
        </w:tc>
        <w:tc>
          <w:tcPr>
            <w:tcW w:w="297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EU </w:t>
            </w:r>
            <w:proofErr w:type="spellStart"/>
            <w:r w:rsidRPr="00626316">
              <w:rPr>
                <w:rFonts w:ascii="Times New Roman" w:eastAsia="Times New Roman" w:hAnsi="Times New Roman"/>
                <w:sz w:val="20"/>
                <w:szCs w:val="15"/>
                <w:lang w:eastAsia="hr-HR"/>
              </w:rPr>
              <w:t>soc.fond</w:t>
            </w:r>
            <w:proofErr w:type="spellEnd"/>
            <w:r w:rsidRPr="00626316">
              <w:rPr>
                <w:rFonts w:ascii="Times New Roman" w:eastAsia="Times New Roman" w:hAnsi="Times New Roman"/>
                <w:sz w:val="20"/>
                <w:szCs w:val="15"/>
                <w:lang w:eastAsia="hr-HR"/>
              </w:rPr>
              <w:t xml:space="preserve">- Snaga </w:t>
            </w:r>
            <w:proofErr w:type="spellStart"/>
            <w:r w:rsidRPr="00626316">
              <w:rPr>
                <w:rFonts w:ascii="Times New Roman" w:eastAsia="Times New Roman" w:hAnsi="Times New Roman"/>
                <w:sz w:val="20"/>
                <w:szCs w:val="15"/>
                <w:lang w:eastAsia="hr-HR"/>
              </w:rPr>
              <w:t>zajed</w:t>
            </w:r>
            <w:proofErr w:type="spellEnd"/>
            <w:r w:rsidRPr="00626316">
              <w:rPr>
                <w:rFonts w:ascii="Times New Roman" w:eastAsia="Times New Roman" w:hAnsi="Times New Roman"/>
                <w:sz w:val="20"/>
                <w:szCs w:val="15"/>
                <w:lang w:eastAsia="hr-HR"/>
              </w:rPr>
              <w:t>.-</w:t>
            </w:r>
            <w:r w:rsidRPr="00626316">
              <w:rPr>
                <w:rFonts w:ascii="Times New Roman" w:eastAsia="Times New Roman" w:hAnsi="Times New Roman"/>
                <w:sz w:val="16"/>
                <w:szCs w:val="16"/>
                <w:lang w:eastAsia="hr-HR"/>
              </w:rPr>
              <w:t>ZAŽELI</w:t>
            </w:r>
          </w:p>
        </w:tc>
        <w:tc>
          <w:tcPr>
            <w:tcW w:w="1418"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2.168.724.</w:t>
            </w:r>
          </w:p>
        </w:tc>
        <w:tc>
          <w:tcPr>
            <w:tcW w:w="1418"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1.998.642.</w:t>
            </w:r>
          </w:p>
        </w:tc>
        <w:tc>
          <w:tcPr>
            <w:tcW w:w="1558"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73.075.</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638211</w:t>
            </w: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16382</w:t>
            </w:r>
          </w:p>
        </w:tc>
        <w:tc>
          <w:tcPr>
            <w:tcW w:w="2977"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Kapit.pomoći</w:t>
            </w:r>
            <w:proofErr w:type="spellEnd"/>
            <w:r w:rsidRPr="00626316">
              <w:rPr>
                <w:rFonts w:ascii="Times New Roman" w:eastAsia="Times New Roman" w:hAnsi="Times New Roman"/>
                <w:sz w:val="20"/>
                <w:szCs w:val="15"/>
                <w:lang w:eastAsia="hr-HR"/>
              </w:rPr>
              <w:t>- min.reg.razvoja i fondova EU (</w:t>
            </w:r>
            <w:r w:rsidRPr="00626316">
              <w:rPr>
                <w:rFonts w:ascii="Times New Roman" w:eastAsia="Times New Roman" w:hAnsi="Times New Roman"/>
                <w:sz w:val="18"/>
                <w:szCs w:val="18"/>
                <w:lang w:eastAsia="hr-HR"/>
              </w:rPr>
              <w:t>ceste)</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300.000.</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400.000.</w:t>
            </w:r>
          </w:p>
        </w:tc>
        <w:tc>
          <w:tcPr>
            <w:tcW w:w="155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638212</w:t>
            </w: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16382</w:t>
            </w:r>
          </w:p>
        </w:tc>
        <w:tc>
          <w:tcPr>
            <w:tcW w:w="2977"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Min.Regionalnog</w:t>
            </w:r>
            <w:proofErr w:type="spellEnd"/>
            <w:r w:rsidRPr="00626316">
              <w:rPr>
                <w:rFonts w:ascii="Times New Roman" w:eastAsia="Times New Roman" w:hAnsi="Times New Roman"/>
                <w:sz w:val="20"/>
                <w:szCs w:val="15"/>
                <w:lang w:eastAsia="hr-HR"/>
              </w:rPr>
              <w:t xml:space="preserve"> razvoja i </w:t>
            </w:r>
            <w:proofErr w:type="spellStart"/>
            <w:r w:rsidRPr="00626316">
              <w:rPr>
                <w:rFonts w:ascii="Times New Roman" w:eastAsia="Times New Roman" w:hAnsi="Times New Roman"/>
                <w:sz w:val="20"/>
                <w:szCs w:val="15"/>
                <w:lang w:eastAsia="hr-HR"/>
              </w:rPr>
              <w:t>fonfova</w:t>
            </w:r>
            <w:proofErr w:type="spellEnd"/>
            <w:r w:rsidRPr="00626316">
              <w:rPr>
                <w:rFonts w:ascii="Times New Roman" w:eastAsia="Times New Roman" w:hAnsi="Times New Roman"/>
                <w:sz w:val="20"/>
                <w:szCs w:val="15"/>
                <w:lang w:eastAsia="hr-HR"/>
              </w:rPr>
              <w:t xml:space="preserve"> EU- vrtić </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3.000.000.</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1.000.000.</w:t>
            </w:r>
          </w:p>
        </w:tc>
        <w:tc>
          <w:tcPr>
            <w:tcW w:w="155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638213</w:t>
            </w: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16382</w:t>
            </w:r>
          </w:p>
        </w:tc>
        <w:tc>
          <w:tcPr>
            <w:tcW w:w="297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Ag.za plaćanja u poljoprivredi - Vatrogasni dom </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2.300.000.</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500.000.</w:t>
            </w:r>
          </w:p>
        </w:tc>
        <w:tc>
          <w:tcPr>
            <w:tcW w:w="155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500.000.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638214</w:t>
            </w:r>
          </w:p>
          <w:p w:rsidR="00626316" w:rsidRPr="00626316" w:rsidRDefault="00626316" w:rsidP="00626316">
            <w:pPr>
              <w:rPr>
                <w:rFonts w:ascii="Times New Roman" w:eastAsia="Times New Roman" w:hAnsi="Times New Roman"/>
                <w:sz w:val="20"/>
                <w:szCs w:val="15"/>
                <w:lang w:eastAsia="hr-HR"/>
              </w:rPr>
            </w:pPr>
          </w:p>
        </w:tc>
        <w:tc>
          <w:tcPr>
            <w:tcW w:w="85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16382</w:t>
            </w:r>
          </w:p>
        </w:tc>
        <w:tc>
          <w:tcPr>
            <w:tcW w:w="2977" w:type="dxa"/>
          </w:tcPr>
          <w:p w:rsidR="00626316" w:rsidRPr="00626316" w:rsidRDefault="00626316" w:rsidP="00626316">
            <w:pPr>
              <w:ind w:left="720"/>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LAG – Kulturni centar</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150.000.</w:t>
            </w:r>
          </w:p>
        </w:tc>
        <w:tc>
          <w:tcPr>
            <w:tcW w:w="141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0.</w:t>
            </w:r>
          </w:p>
        </w:tc>
        <w:tc>
          <w:tcPr>
            <w:tcW w:w="1558"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638                                              7.918.724.           3.898.642.               1.873.075.    </w:t>
      </w: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626316" w:rsidRPr="00626316" w:rsidTr="00413D9E">
        <w:tc>
          <w:tcPr>
            <w:tcW w:w="817"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641</w:t>
            </w:r>
          </w:p>
        </w:tc>
        <w:tc>
          <w:tcPr>
            <w:tcW w:w="8363"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Prihod od financijske imovine</w:t>
            </w:r>
          </w:p>
        </w:tc>
      </w:tr>
      <w:tr w:rsidR="00626316" w:rsidRPr="00626316" w:rsidTr="00413D9E">
        <w:tc>
          <w:tcPr>
            <w:tcW w:w="81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64132</w:t>
            </w:r>
          </w:p>
        </w:tc>
        <w:tc>
          <w:tcPr>
            <w:tcW w:w="99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16419</w:t>
            </w:r>
          </w:p>
        </w:tc>
        <w:tc>
          <w:tcPr>
            <w:tcW w:w="297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b/>
                <w:sz w:val="20"/>
                <w:szCs w:val="15"/>
                <w:lang w:eastAsia="hr-HR"/>
              </w:rPr>
              <w:t xml:space="preserve"> </w:t>
            </w:r>
            <w:r w:rsidRPr="00626316">
              <w:rPr>
                <w:rFonts w:ascii="Times New Roman" w:eastAsia="Times New Roman" w:hAnsi="Times New Roman"/>
                <w:sz w:val="20"/>
                <w:szCs w:val="15"/>
                <w:lang w:eastAsia="hr-HR"/>
              </w:rPr>
              <w:t xml:space="preserve">Kamate od </w:t>
            </w:r>
            <w:proofErr w:type="spellStart"/>
            <w:r w:rsidRPr="00626316">
              <w:rPr>
                <w:rFonts w:ascii="Times New Roman" w:eastAsia="Times New Roman" w:hAnsi="Times New Roman"/>
                <w:sz w:val="20"/>
                <w:szCs w:val="15"/>
                <w:lang w:eastAsia="hr-HR"/>
              </w:rPr>
              <w:t>dep.po</w:t>
            </w:r>
            <w:proofErr w:type="spellEnd"/>
            <w:r w:rsidRPr="00626316">
              <w:rPr>
                <w:rFonts w:ascii="Times New Roman" w:eastAsia="Times New Roman" w:hAnsi="Times New Roman"/>
                <w:sz w:val="20"/>
                <w:szCs w:val="15"/>
                <w:lang w:eastAsia="hr-HR"/>
              </w:rPr>
              <w:t xml:space="preserve"> viđenju</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c>
          <w:tcPr>
            <w:tcW w:w="15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641                                                        500.                     500.                         500.</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626316" w:rsidRPr="00626316" w:rsidTr="00413D9E">
        <w:tc>
          <w:tcPr>
            <w:tcW w:w="95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642</w:t>
            </w:r>
          </w:p>
        </w:tc>
        <w:tc>
          <w:tcPr>
            <w:tcW w:w="8221"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Prihodi od nefinancijske imovine</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64222</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164221</w:t>
            </w:r>
          </w:p>
        </w:tc>
        <w:tc>
          <w:tcPr>
            <w:tcW w:w="3020"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Prih</w:t>
            </w:r>
            <w:proofErr w:type="spellEnd"/>
            <w:r w:rsidRPr="00626316">
              <w:rPr>
                <w:rFonts w:ascii="Times New Roman" w:eastAsia="Times New Roman" w:hAnsi="Times New Roman"/>
                <w:sz w:val="20"/>
                <w:szCs w:val="15"/>
                <w:lang w:eastAsia="hr-HR"/>
              </w:rPr>
              <w:t xml:space="preserve">. od zakupa </w:t>
            </w:r>
            <w:proofErr w:type="spellStart"/>
            <w:r w:rsidRPr="00626316">
              <w:rPr>
                <w:rFonts w:ascii="Times New Roman" w:eastAsia="Times New Roman" w:hAnsi="Times New Roman"/>
                <w:sz w:val="20"/>
                <w:szCs w:val="15"/>
                <w:lang w:eastAsia="hr-HR"/>
              </w:rPr>
              <w:t>poljopr..zemlj</w:t>
            </w:r>
            <w:proofErr w:type="spellEnd"/>
            <w:r w:rsidRPr="00626316">
              <w:rPr>
                <w:rFonts w:ascii="Times New Roman" w:eastAsia="Times New Roman" w:hAnsi="Times New Roman"/>
                <w:sz w:val="20"/>
                <w:szCs w:val="15"/>
                <w:lang w:eastAsia="hr-HR"/>
              </w:rPr>
              <w:t>.</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64229</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16422</w:t>
            </w:r>
          </w:p>
        </w:tc>
        <w:tc>
          <w:tcPr>
            <w:tcW w:w="3020"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Prih</w:t>
            </w:r>
            <w:proofErr w:type="spellEnd"/>
            <w:r w:rsidRPr="00626316">
              <w:rPr>
                <w:rFonts w:ascii="Times New Roman" w:eastAsia="Times New Roman" w:hAnsi="Times New Roman"/>
                <w:sz w:val="20"/>
                <w:szCs w:val="15"/>
                <w:lang w:eastAsia="hr-HR"/>
              </w:rPr>
              <w:t xml:space="preserve">. od najma </w:t>
            </w:r>
            <w:proofErr w:type="spellStart"/>
            <w:r w:rsidRPr="00626316">
              <w:rPr>
                <w:rFonts w:ascii="Times New Roman" w:eastAsia="Times New Roman" w:hAnsi="Times New Roman"/>
                <w:sz w:val="20"/>
                <w:szCs w:val="15"/>
                <w:lang w:eastAsia="hr-HR"/>
              </w:rPr>
              <w:t>posl</w:t>
            </w:r>
            <w:proofErr w:type="spellEnd"/>
            <w:r w:rsidRPr="00626316">
              <w:rPr>
                <w:rFonts w:ascii="Times New Roman" w:eastAsia="Times New Roman" w:hAnsi="Times New Roman"/>
                <w:sz w:val="20"/>
                <w:szCs w:val="15"/>
                <w:lang w:eastAsia="hr-HR"/>
              </w:rPr>
              <w:t>. Prostora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64231 </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164231</w:t>
            </w:r>
          </w:p>
        </w:tc>
        <w:tc>
          <w:tcPr>
            <w:tcW w:w="3020"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Nakn</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ekspl</w:t>
            </w:r>
            <w:proofErr w:type="spellEnd"/>
            <w:r w:rsidRPr="00626316">
              <w:rPr>
                <w:rFonts w:ascii="Times New Roman" w:eastAsia="Times New Roman" w:hAnsi="Times New Roman"/>
                <w:sz w:val="20"/>
                <w:szCs w:val="15"/>
                <w:lang w:eastAsia="hr-HR"/>
              </w:rPr>
              <w:t xml:space="preserve">. min. sirovina </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950.000.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642391</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164233</w:t>
            </w:r>
          </w:p>
        </w:tc>
        <w:tc>
          <w:tcPr>
            <w:tcW w:w="302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Prihodi od režija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642392</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16422</w:t>
            </w:r>
          </w:p>
        </w:tc>
        <w:tc>
          <w:tcPr>
            <w:tcW w:w="302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Nakn.za </w:t>
            </w:r>
            <w:proofErr w:type="spellStart"/>
            <w:r w:rsidRPr="00626316">
              <w:rPr>
                <w:rFonts w:ascii="Times New Roman" w:eastAsia="Times New Roman" w:hAnsi="Times New Roman"/>
                <w:sz w:val="20"/>
                <w:szCs w:val="15"/>
                <w:lang w:eastAsia="hr-HR"/>
              </w:rPr>
              <w:t>korišt.zemljišta</w:t>
            </w:r>
            <w:proofErr w:type="spellEnd"/>
            <w:r w:rsidRPr="00626316">
              <w:rPr>
                <w:rFonts w:ascii="Times New Roman" w:eastAsia="Times New Roman" w:hAnsi="Times New Roman"/>
                <w:sz w:val="20"/>
                <w:szCs w:val="15"/>
                <w:lang w:eastAsia="hr-HR"/>
              </w:rPr>
              <w:t>- INA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86.000.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86.000.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86.000.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642393</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164234</w:t>
            </w:r>
          </w:p>
        </w:tc>
        <w:tc>
          <w:tcPr>
            <w:tcW w:w="3020"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Kaptažni</w:t>
            </w:r>
            <w:proofErr w:type="spellEnd"/>
            <w:r w:rsidRPr="00626316">
              <w:rPr>
                <w:rFonts w:ascii="Times New Roman" w:eastAsia="Times New Roman" w:hAnsi="Times New Roman"/>
                <w:sz w:val="20"/>
                <w:szCs w:val="15"/>
                <w:lang w:eastAsia="hr-HR"/>
              </w:rPr>
              <w:t xml:space="preserve"> plin – INA </w:t>
            </w:r>
            <w:proofErr w:type="spellStart"/>
            <w:r w:rsidRPr="00626316">
              <w:rPr>
                <w:rFonts w:ascii="Times New Roman" w:eastAsia="Times New Roman" w:hAnsi="Times New Roman"/>
                <w:sz w:val="20"/>
                <w:szCs w:val="15"/>
                <w:lang w:eastAsia="hr-HR"/>
              </w:rPr>
              <w:t>Naftaplin</w:t>
            </w:r>
            <w:proofErr w:type="spellEnd"/>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642394</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164235</w:t>
            </w:r>
          </w:p>
        </w:tc>
        <w:tc>
          <w:tcPr>
            <w:tcW w:w="302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Pravo služnosti</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642395</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16423</w:t>
            </w:r>
          </w:p>
        </w:tc>
        <w:tc>
          <w:tcPr>
            <w:tcW w:w="302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Naknada za istražne bušotine</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26.000.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26.000.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26.000.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64299</w:t>
            </w:r>
          </w:p>
        </w:tc>
        <w:tc>
          <w:tcPr>
            <w:tcW w:w="949" w:type="dxa"/>
          </w:tcPr>
          <w:p w:rsidR="00626316" w:rsidRPr="00626316" w:rsidRDefault="00626316" w:rsidP="00626316">
            <w:pPr>
              <w:rPr>
                <w:rFonts w:ascii="Times New Roman" w:eastAsia="Times New Roman" w:hAnsi="Times New Roman"/>
                <w:sz w:val="20"/>
                <w:szCs w:val="12"/>
                <w:lang w:eastAsia="hr-HR"/>
              </w:rPr>
            </w:pPr>
            <w:r w:rsidRPr="00626316">
              <w:rPr>
                <w:rFonts w:ascii="Times New Roman" w:eastAsia="Times New Roman" w:hAnsi="Times New Roman"/>
                <w:sz w:val="20"/>
                <w:szCs w:val="12"/>
                <w:lang w:eastAsia="hr-HR"/>
              </w:rPr>
              <w:t>1652691</w:t>
            </w:r>
          </w:p>
        </w:tc>
        <w:tc>
          <w:tcPr>
            <w:tcW w:w="302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Nakn.za zadrž.nezak.izgr.zgrade u prostoru (legalizacija)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4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642                                              1.467.000.           1.402.000.               1.402.000.    </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626316" w:rsidRPr="00626316" w:rsidTr="00413D9E">
        <w:tc>
          <w:tcPr>
            <w:tcW w:w="95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651</w:t>
            </w:r>
          </w:p>
        </w:tc>
        <w:tc>
          <w:tcPr>
            <w:tcW w:w="8221"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Administrativne pristojbe</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65129</w:t>
            </w:r>
          </w:p>
        </w:tc>
        <w:tc>
          <w:tcPr>
            <w:tcW w:w="99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16512</w:t>
            </w:r>
          </w:p>
        </w:tc>
        <w:tc>
          <w:tcPr>
            <w:tcW w:w="297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Ostale </w:t>
            </w:r>
            <w:proofErr w:type="spellStart"/>
            <w:r w:rsidRPr="00626316">
              <w:rPr>
                <w:rFonts w:ascii="Times New Roman" w:eastAsia="Times New Roman" w:hAnsi="Times New Roman"/>
                <w:sz w:val="20"/>
                <w:szCs w:val="15"/>
                <w:lang w:eastAsia="hr-HR"/>
              </w:rPr>
              <w:t>nakn.općinskom</w:t>
            </w:r>
            <w:proofErr w:type="spellEnd"/>
            <w:r w:rsidRPr="00626316">
              <w:rPr>
                <w:rFonts w:ascii="Times New Roman" w:eastAsia="Times New Roman" w:hAnsi="Times New Roman"/>
                <w:sz w:val="20"/>
                <w:szCs w:val="15"/>
                <w:lang w:eastAsia="hr-HR"/>
              </w:rPr>
              <w:t xml:space="preserve"> odlukom</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w:t>
            </w:r>
          </w:p>
        </w:tc>
        <w:tc>
          <w:tcPr>
            <w:tcW w:w="141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w:t>
            </w:r>
          </w:p>
        </w:tc>
      </w:tr>
      <w:tr w:rsidR="00626316" w:rsidRPr="00626316" w:rsidTr="00413D9E">
        <w:tc>
          <w:tcPr>
            <w:tcW w:w="95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65139</w:t>
            </w:r>
          </w:p>
        </w:tc>
        <w:tc>
          <w:tcPr>
            <w:tcW w:w="99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16513</w:t>
            </w:r>
          </w:p>
        </w:tc>
        <w:tc>
          <w:tcPr>
            <w:tcW w:w="297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Prihod od prodaje državnih biljega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c>
          <w:tcPr>
            <w:tcW w:w="141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c>
          <w:tcPr>
            <w:tcW w:w="1559" w:type="dxa"/>
          </w:tcPr>
          <w:p w:rsidR="00626316" w:rsidRPr="00626316" w:rsidRDefault="00626316" w:rsidP="00626316">
            <w:pPr>
              <w:tabs>
                <w:tab w:val="left" w:pos="1095"/>
              </w:tabs>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r>
    </w:tbl>
    <w:p w:rsidR="00626316" w:rsidRPr="00626316" w:rsidRDefault="00626316" w:rsidP="00626316">
      <w:pPr>
        <w:tabs>
          <w:tab w:val="left" w:pos="4950"/>
          <w:tab w:val="left" w:pos="5232"/>
          <w:tab w:val="left" w:pos="6210"/>
          <w:tab w:val="left" w:pos="7800"/>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651</w:t>
      </w:r>
      <w:r w:rsidRPr="00626316">
        <w:rPr>
          <w:rFonts w:ascii="Times New Roman" w:eastAsia="Times New Roman" w:hAnsi="Times New Roman"/>
          <w:b/>
          <w:sz w:val="20"/>
          <w:szCs w:val="15"/>
          <w:lang w:eastAsia="hr-HR"/>
        </w:rPr>
        <w:tab/>
        <w:t xml:space="preserve">          1.800.                   1.800.                    1.800.</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626316" w:rsidRPr="00626316" w:rsidTr="00413D9E">
        <w:tc>
          <w:tcPr>
            <w:tcW w:w="97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652</w:t>
            </w:r>
          </w:p>
        </w:tc>
        <w:tc>
          <w:tcPr>
            <w:tcW w:w="820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Prihodi po posebnim propisima</w:t>
            </w:r>
          </w:p>
        </w:tc>
      </w:tr>
      <w:tr w:rsidR="00626316" w:rsidRPr="00626316" w:rsidTr="00413D9E">
        <w:trPr>
          <w:trHeight w:val="236"/>
        </w:trPr>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65221</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165221</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Vodni doprinos</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65241</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165241</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Doprinos za šume</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65269</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16526</w:t>
            </w:r>
          </w:p>
        </w:tc>
        <w:tc>
          <w:tcPr>
            <w:tcW w:w="2938" w:type="dxa"/>
          </w:tcPr>
          <w:p w:rsidR="00626316" w:rsidRPr="00626316" w:rsidRDefault="00626316" w:rsidP="00626316">
            <w:pPr>
              <w:rPr>
                <w:rFonts w:ascii="Times New Roman" w:eastAsia="Times New Roman" w:hAnsi="Times New Roman"/>
                <w:sz w:val="16"/>
                <w:szCs w:val="16"/>
                <w:lang w:eastAsia="hr-HR"/>
              </w:rPr>
            </w:pPr>
            <w:r w:rsidRPr="00626316">
              <w:rPr>
                <w:rFonts w:ascii="Times New Roman" w:eastAsia="Times New Roman" w:hAnsi="Times New Roman"/>
                <w:sz w:val="20"/>
                <w:szCs w:val="15"/>
                <w:lang w:eastAsia="hr-HR"/>
              </w:rPr>
              <w:t xml:space="preserve">Ostali </w:t>
            </w:r>
            <w:proofErr w:type="spellStart"/>
            <w:r w:rsidRPr="00626316">
              <w:rPr>
                <w:rFonts w:ascii="Times New Roman" w:eastAsia="Times New Roman" w:hAnsi="Times New Roman"/>
                <w:sz w:val="20"/>
                <w:szCs w:val="15"/>
                <w:lang w:eastAsia="hr-HR"/>
              </w:rPr>
              <w:t>nesp.prihodi</w:t>
            </w:r>
            <w:proofErr w:type="spellEnd"/>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6526912</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16526</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Prihod po </w:t>
            </w:r>
            <w:proofErr w:type="spellStart"/>
            <w:r w:rsidRPr="00626316">
              <w:rPr>
                <w:rFonts w:ascii="Times New Roman" w:eastAsia="Times New Roman" w:hAnsi="Times New Roman"/>
                <w:sz w:val="20"/>
                <w:szCs w:val="15"/>
                <w:lang w:eastAsia="hr-HR"/>
              </w:rPr>
              <w:t>Ug</w:t>
            </w:r>
            <w:proofErr w:type="spellEnd"/>
            <w:r w:rsidRPr="00626316">
              <w:rPr>
                <w:rFonts w:ascii="Times New Roman" w:eastAsia="Times New Roman" w:hAnsi="Times New Roman"/>
                <w:sz w:val="20"/>
                <w:szCs w:val="15"/>
                <w:lang w:eastAsia="hr-HR"/>
              </w:rPr>
              <w:t>.-Komunalije d.o.o.</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652694</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165262</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Naknada za usluge vaganja</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652696</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166126</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Naknada za košnju trave</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652698</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16526</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Prenamj.polj.zemlj.u građevinsko</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r>
    </w:tbl>
    <w:p w:rsidR="00626316" w:rsidRPr="00626316" w:rsidRDefault="00626316" w:rsidP="00626316">
      <w:pPr>
        <w:tabs>
          <w:tab w:val="left" w:pos="6405"/>
          <w:tab w:val="left" w:pos="7845"/>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652                                             181.000.              162.000.                 163.000.  </w:t>
      </w:r>
    </w:p>
    <w:p w:rsidR="00626316" w:rsidRPr="00626316" w:rsidRDefault="00626316" w:rsidP="00626316">
      <w:pPr>
        <w:tabs>
          <w:tab w:val="left" w:pos="6405"/>
          <w:tab w:val="left" w:pos="7845"/>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626316" w:rsidRPr="00626316" w:rsidTr="00413D9E">
        <w:tc>
          <w:tcPr>
            <w:tcW w:w="97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653</w:t>
            </w:r>
          </w:p>
        </w:tc>
        <w:tc>
          <w:tcPr>
            <w:tcW w:w="820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Komunalni doprinosi i naknade</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65311</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165311</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Komunalni doprinos</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653211</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1653211</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Komunalna </w:t>
            </w:r>
            <w:proofErr w:type="spellStart"/>
            <w:r w:rsidRPr="00626316">
              <w:rPr>
                <w:rFonts w:ascii="Times New Roman" w:eastAsia="Times New Roman" w:hAnsi="Times New Roman"/>
                <w:sz w:val="20"/>
                <w:szCs w:val="15"/>
                <w:lang w:eastAsia="hr-HR"/>
              </w:rPr>
              <w:t>nakn</w:t>
            </w:r>
            <w:proofErr w:type="spellEnd"/>
            <w:r w:rsidRPr="00626316">
              <w:rPr>
                <w:rFonts w:ascii="Times New Roman" w:eastAsia="Times New Roman" w:hAnsi="Times New Roman"/>
                <w:sz w:val="20"/>
                <w:szCs w:val="15"/>
                <w:lang w:eastAsia="hr-HR"/>
              </w:rPr>
              <w:t>.- PRAVNI</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240.000.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240.000.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653212</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1653212</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Komunalna </w:t>
            </w:r>
            <w:proofErr w:type="spellStart"/>
            <w:r w:rsidRPr="00626316">
              <w:rPr>
                <w:rFonts w:ascii="Times New Roman" w:eastAsia="Times New Roman" w:hAnsi="Times New Roman"/>
                <w:sz w:val="20"/>
                <w:szCs w:val="15"/>
                <w:lang w:eastAsia="hr-HR"/>
              </w:rPr>
              <w:t>nakn</w:t>
            </w:r>
            <w:proofErr w:type="spellEnd"/>
            <w:r w:rsidRPr="00626316">
              <w:rPr>
                <w:rFonts w:ascii="Times New Roman" w:eastAsia="Times New Roman" w:hAnsi="Times New Roman"/>
                <w:sz w:val="20"/>
                <w:szCs w:val="15"/>
                <w:lang w:eastAsia="hr-HR"/>
              </w:rPr>
              <w:t>.-fizičke osobe</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653311</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165331</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Naknada za priključak- vodovod</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653312</w:t>
            </w:r>
          </w:p>
        </w:tc>
        <w:tc>
          <w:tcPr>
            <w:tcW w:w="10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165332</w:t>
            </w:r>
          </w:p>
        </w:tc>
        <w:tc>
          <w:tcPr>
            <w:tcW w:w="29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Upl.za plinski </w:t>
            </w:r>
            <w:proofErr w:type="spellStart"/>
            <w:r w:rsidRPr="00626316">
              <w:rPr>
                <w:rFonts w:ascii="Times New Roman" w:eastAsia="Times New Roman" w:hAnsi="Times New Roman"/>
                <w:sz w:val="20"/>
                <w:szCs w:val="15"/>
                <w:lang w:eastAsia="hr-HR"/>
              </w:rPr>
              <w:t>priklj</w:t>
            </w:r>
            <w:proofErr w:type="spellEnd"/>
            <w:r w:rsidRPr="00626316">
              <w:rPr>
                <w:rFonts w:ascii="Times New Roman" w:eastAsia="Times New Roman" w:hAnsi="Times New Roman"/>
                <w:sz w:val="20"/>
                <w:szCs w:val="15"/>
                <w:lang w:eastAsia="hr-HR"/>
              </w:rPr>
              <w:t>.</w:t>
            </w:r>
          </w:p>
        </w:tc>
        <w:tc>
          <w:tcPr>
            <w:tcW w:w="127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c>
          <w:tcPr>
            <w:tcW w:w="135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c>
          <w:tcPr>
            <w:tcW w:w="16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653                                            336.500.             330.500.                  330.500.</w:t>
      </w: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A31DE5">
      <w:pP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626316" w:rsidRPr="00626316" w:rsidTr="00413D9E">
        <w:tc>
          <w:tcPr>
            <w:tcW w:w="930"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711</w:t>
            </w:r>
          </w:p>
        </w:tc>
        <w:tc>
          <w:tcPr>
            <w:tcW w:w="8250"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Prihodi od prodaje materijalne imovine</w:t>
            </w:r>
          </w:p>
        </w:tc>
      </w:tr>
      <w:tr w:rsidR="00626316" w:rsidRPr="00626316" w:rsidTr="00413D9E">
        <w:tc>
          <w:tcPr>
            <w:tcW w:w="93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71111</w:t>
            </w:r>
          </w:p>
        </w:tc>
        <w:tc>
          <w:tcPr>
            <w:tcW w:w="108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17111</w:t>
            </w:r>
          </w:p>
        </w:tc>
        <w:tc>
          <w:tcPr>
            <w:tcW w:w="288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Poljoprivredno zemljište</w:t>
            </w:r>
          </w:p>
        </w:tc>
        <w:tc>
          <w:tcPr>
            <w:tcW w:w="131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41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711                                                10.000.                 10.000.                   10.000.</w:t>
      </w:r>
    </w:p>
    <w:p w:rsidR="00626316" w:rsidRPr="00626316" w:rsidRDefault="00626316" w:rsidP="00626316">
      <w:pPr>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626316" w:rsidRPr="00626316" w:rsidTr="00413D9E">
        <w:tc>
          <w:tcPr>
            <w:tcW w:w="1000"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721</w:t>
            </w:r>
          </w:p>
        </w:tc>
        <w:tc>
          <w:tcPr>
            <w:tcW w:w="8140"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Prihodi od prodaje nematerijalne imovine</w:t>
            </w:r>
          </w:p>
        </w:tc>
      </w:tr>
      <w:tr w:rsidR="00626316" w:rsidRPr="00626316" w:rsidTr="00413D9E">
        <w:tc>
          <w:tcPr>
            <w:tcW w:w="1000"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72119</w:t>
            </w:r>
          </w:p>
        </w:tc>
        <w:tc>
          <w:tcPr>
            <w:tcW w:w="91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17214</w:t>
            </w:r>
          </w:p>
        </w:tc>
        <w:tc>
          <w:tcPr>
            <w:tcW w:w="3012"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Prih.od</w:t>
            </w:r>
            <w:proofErr w:type="spellEnd"/>
            <w:r w:rsidRPr="00626316">
              <w:rPr>
                <w:rFonts w:ascii="Times New Roman" w:eastAsia="Times New Roman" w:hAnsi="Times New Roman"/>
                <w:sz w:val="20"/>
                <w:szCs w:val="15"/>
                <w:lang w:eastAsia="hr-HR"/>
              </w:rPr>
              <w:t xml:space="preserve"> obročne otplate stanova</w:t>
            </w:r>
          </w:p>
        </w:tc>
        <w:tc>
          <w:tcPr>
            <w:tcW w:w="133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44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721                                                 20.000.                 20.000.                 20.000.</w:t>
      </w: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Plan : 2019.            2020                       2021      </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440"/>
        <w:gridCol w:w="1440"/>
      </w:tblGrid>
      <w:tr w:rsidR="00626316" w:rsidRPr="00626316" w:rsidTr="00413D9E">
        <w:tc>
          <w:tcPr>
            <w:tcW w:w="4788" w:type="dxa"/>
          </w:tcPr>
          <w:p w:rsidR="00626316" w:rsidRPr="00626316" w:rsidRDefault="00626316" w:rsidP="00626316">
            <w:pPr>
              <w:jc w:val="both"/>
              <w:rPr>
                <w:rFonts w:ascii="Times New Roman" w:eastAsia="Times New Roman" w:hAnsi="Times New Roman"/>
                <w:b/>
                <w:sz w:val="20"/>
                <w:szCs w:val="18"/>
                <w:lang w:eastAsia="hr-HR"/>
              </w:rPr>
            </w:pPr>
          </w:p>
          <w:p w:rsidR="00626316" w:rsidRPr="00626316" w:rsidRDefault="00626316" w:rsidP="00626316">
            <w:pPr>
              <w:jc w:val="both"/>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UKUPNO PRIHODI  :</w:t>
            </w:r>
          </w:p>
          <w:p w:rsidR="00626316" w:rsidRPr="00626316" w:rsidRDefault="00626316" w:rsidP="00626316">
            <w:pPr>
              <w:jc w:val="both"/>
              <w:rPr>
                <w:rFonts w:ascii="Times New Roman" w:eastAsia="Times New Roman" w:hAnsi="Times New Roman"/>
                <w:b/>
                <w:sz w:val="20"/>
                <w:szCs w:val="18"/>
                <w:lang w:eastAsia="hr-HR"/>
              </w:rPr>
            </w:pPr>
          </w:p>
        </w:tc>
        <w:tc>
          <w:tcPr>
            <w:tcW w:w="1440" w:type="dxa"/>
          </w:tcPr>
          <w:p w:rsidR="00626316" w:rsidRPr="00626316" w:rsidRDefault="00626316" w:rsidP="00626316">
            <w:pPr>
              <w:rPr>
                <w:rFonts w:ascii="Times New Roman" w:eastAsia="Times New Roman" w:hAnsi="Times New Roman"/>
                <w:b/>
                <w:sz w:val="20"/>
                <w:szCs w:val="18"/>
                <w:lang w:eastAsia="hr-HR"/>
              </w:rPr>
            </w:pPr>
          </w:p>
          <w:p w:rsidR="00626316" w:rsidRPr="00626316" w:rsidRDefault="00626316" w:rsidP="00626316">
            <w:pPr>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13.178.524.</w:t>
            </w:r>
          </w:p>
        </w:tc>
        <w:tc>
          <w:tcPr>
            <w:tcW w:w="1440" w:type="dxa"/>
          </w:tcPr>
          <w:p w:rsidR="00626316" w:rsidRPr="00626316" w:rsidRDefault="00626316" w:rsidP="00626316">
            <w:pPr>
              <w:rPr>
                <w:rFonts w:ascii="Times New Roman" w:eastAsia="Times New Roman" w:hAnsi="Times New Roman"/>
                <w:b/>
                <w:sz w:val="20"/>
                <w:szCs w:val="18"/>
                <w:lang w:eastAsia="hr-HR"/>
              </w:rPr>
            </w:pPr>
          </w:p>
          <w:p w:rsidR="00626316" w:rsidRPr="00626316" w:rsidRDefault="00626316" w:rsidP="00626316">
            <w:pPr>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1440" w:type="dxa"/>
          </w:tcPr>
          <w:p w:rsidR="00626316" w:rsidRPr="00626316" w:rsidRDefault="00626316" w:rsidP="00626316">
            <w:pPr>
              <w:jc w:val="center"/>
              <w:rPr>
                <w:rFonts w:ascii="Times New Roman" w:eastAsia="Times New Roman" w:hAnsi="Times New Roman"/>
                <w:b/>
                <w:sz w:val="20"/>
                <w:szCs w:val="18"/>
                <w:lang w:eastAsia="hr-HR"/>
              </w:rPr>
            </w:pPr>
          </w:p>
          <w:p w:rsidR="00626316" w:rsidRPr="00626316" w:rsidRDefault="00626316" w:rsidP="00626316">
            <w:pPr>
              <w:jc w:val="center"/>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Zaželi :                    </w:t>
      </w:r>
      <w:r w:rsidRPr="00626316">
        <w:rPr>
          <w:rFonts w:ascii="Times New Roman" w:eastAsia="Times New Roman" w:hAnsi="Times New Roman"/>
          <w:b/>
          <w:sz w:val="20"/>
          <w:szCs w:val="15"/>
          <w:highlight w:val="yellow"/>
          <w:lang w:eastAsia="hr-HR"/>
        </w:rPr>
        <w:t>2.168.724.           1.998.642.                  73.075.</w:t>
      </w:r>
      <w:r w:rsidRPr="00626316">
        <w:rPr>
          <w:rFonts w:ascii="Times New Roman" w:eastAsia="Times New Roman" w:hAnsi="Times New Roman"/>
          <w:b/>
          <w:sz w:val="20"/>
          <w:szCs w:val="15"/>
          <w:lang w:eastAsia="hr-HR"/>
        </w:rPr>
        <w:t xml:space="preserve">  </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Općina:                 11.009.800.           6.790.300.               6.762.300.</w:t>
      </w: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keepNext/>
        <w:outlineLvl w:val="3"/>
        <w:rPr>
          <w:rFonts w:ascii="Times New Roman" w:eastAsia="Times New Roman" w:hAnsi="Times New Roman"/>
          <w:b/>
          <w:sz w:val="20"/>
          <w:lang w:eastAsia="hr-HR"/>
        </w:rPr>
      </w:pPr>
      <w:r w:rsidRPr="00626316">
        <w:rPr>
          <w:rFonts w:ascii="Times New Roman" w:eastAsia="Times New Roman" w:hAnsi="Times New Roman"/>
          <w:b/>
          <w:sz w:val="20"/>
          <w:lang w:val="x-none" w:eastAsia="hr-HR"/>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626316" w:rsidRPr="00626316" w:rsidTr="00413D9E">
        <w:tc>
          <w:tcPr>
            <w:tcW w:w="864" w:type="dxa"/>
          </w:tcPr>
          <w:p w:rsidR="00626316" w:rsidRPr="00626316" w:rsidRDefault="00626316" w:rsidP="00626316">
            <w:pPr>
              <w:rPr>
                <w:rFonts w:ascii="Times New Roman" w:eastAsia="Times New Roman" w:hAnsi="Times New Roman"/>
                <w:b/>
                <w:sz w:val="20"/>
                <w:szCs w:val="15"/>
                <w:lang w:eastAsia="hr-HR"/>
              </w:rPr>
            </w:pPr>
            <w:proofErr w:type="spellStart"/>
            <w:r w:rsidRPr="00626316">
              <w:rPr>
                <w:rFonts w:ascii="Times New Roman" w:eastAsia="Times New Roman" w:hAnsi="Times New Roman"/>
                <w:b/>
                <w:sz w:val="20"/>
                <w:szCs w:val="15"/>
                <w:lang w:eastAsia="hr-HR"/>
              </w:rPr>
              <w:t>Br.rn</w:t>
            </w:r>
            <w:proofErr w:type="spellEnd"/>
            <w:r w:rsidRPr="00626316">
              <w:rPr>
                <w:rFonts w:ascii="Times New Roman" w:eastAsia="Times New Roman" w:hAnsi="Times New Roman"/>
                <w:b/>
                <w:sz w:val="20"/>
                <w:szCs w:val="15"/>
                <w:lang w:eastAsia="hr-HR"/>
              </w:rPr>
              <w:t xml:space="preserve"> </w:t>
            </w:r>
          </w:p>
        </w:tc>
        <w:tc>
          <w:tcPr>
            <w:tcW w:w="838"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obveze</w:t>
            </w:r>
          </w:p>
        </w:tc>
        <w:tc>
          <w:tcPr>
            <w:tcW w:w="3067"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Naziv računa</w:t>
            </w:r>
          </w:p>
        </w:tc>
        <w:tc>
          <w:tcPr>
            <w:tcW w:w="1455"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Plan za </w:t>
            </w:r>
          </w:p>
          <w:p w:rsidR="00626316" w:rsidRPr="00626316" w:rsidRDefault="00626316" w:rsidP="00626316">
            <w:pPr>
              <w:rPr>
                <w:rFonts w:ascii="Times New Roman" w:eastAsia="Times New Roman" w:hAnsi="Times New Roman"/>
                <w:b/>
                <w:sz w:val="20"/>
                <w:szCs w:val="21"/>
                <w:lang w:eastAsia="hr-HR"/>
              </w:rPr>
            </w:pPr>
            <w:r w:rsidRPr="00626316">
              <w:rPr>
                <w:rFonts w:ascii="Times New Roman" w:eastAsia="Times New Roman" w:hAnsi="Times New Roman"/>
                <w:b/>
                <w:sz w:val="20"/>
                <w:szCs w:val="21"/>
                <w:lang w:eastAsia="hr-HR"/>
              </w:rPr>
              <w:t>2019.</w:t>
            </w:r>
          </w:p>
        </w:tc>
        <w:tc>
          <w:tcPr>
            <w:tcW w:w="1407" w:type="dxa"/>
            <w:gridSpan w:val="2"/>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Projekcija</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2020</w:t>
            </w:r>
          </w:p>
        </w:tc>
        <w:tc>
          <w:tcPr>
            <w:tcW w:w="1408"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Projekcija</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2021</w:t>
            </w:r>
          </w:p>
        </w:tc>
      </w:tr>
      <w:tr w:rsidR="00626316" w:rsidRPr="00626316" w:rsidTr="00413D9E">
        <w:trPr>
          <w:trHeight w:val="189"/>
        </w:trPr>
        <w:tc>
          <w:tcPr>
            <w:tcW w:w="86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311</w:t>
            </w:r>
          </w:p>
        </w:tc>
        <w:tc>
          <w:tcPr>
            <w:tcW w:w="8175" w:type="dxa"/>
            <w:gridSpan w:val="6"/>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Plaće (Bruto)</w:t>
            </w:r>
          </w:p>
          <w:p w:rsidR="00626316" w:rsidRPr="00626316" w:rsidRDefault="00626316" w:rsidP="00626316">
            <w:pPr>
              <w:rPr>
                <w:rFonts w:ascii="Times New Roman" w:eastAsia="Times New Roman" w:hAnsi="Times New Roman"/>
                <w:b/>
                <w:sz w:val="20"/>
                <w:szCs w:val="15"/>
                <w:lang w:eastAsia="hr-HR"/>
              </w:rPr>
            </w:pPr>
          </w:p>
        </w:tc>
      </w:tr>
      <w:tr w:rsidR="00626316" w:rsidRPr="00626316" w:rsidTr="00413D9E">
        <w:tc>
          <w:tcPr>
            <w:tcW w:w="8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31111</w:t>
            </w:r>
          </w:p>
        </w:tc>
        <w:tc>
          <w:tcPr>
            <w:tcW w:w="8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23111</w:t>
            </w:r>
          </w:p>
        </w:tc>
        <w:tc>
          <w:tcPr>
            <w:tcW w:w="306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Plaće za zaposlene (bruto) </w:t>
            </w:r>
          </w:p>
        </w:tc>
        <w:tc>
          <w:tcPr>
            <w:tcW w:w="1455"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480.000.</w:t>
            </w:r>
          </w:p>
        </w:tc>
        <w:tc>
          <w:tcPr>
            <w:tcW w:w="139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c>
          <w:tcPr>
            <w:tcW w:w="1418"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r>
      <w:tr w:rsidR="00626316" w:rsidRPr="00626316" w:rsidTr="00413D9E">
        <w:tc>
          <w:tcPr>
            <w:tcW w:w="8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31111</w:t>
            </w:r>
          </w:p>
        </w:tc>
        <w:tc>
          <w:tcPr>
            <w:tcW w:w="83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23111</w:t>
            </w:r>
          </w:p>
        </w:tc>
        <w:tc>
          <w:tcPr>
            <w:tcW w:w="306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Plaće bruto- Zaželi</w:t>
            </w:r>
          </w:p>
        </w:tc>
        <w:tc>
          <w:tcPr>
            <w:tcW w:w="1455"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1.293.417.</w:t>
            </w:r>
          </w:p>
        </w:tc>
        <w:tc>
          <w:tcPr>
            <w:tcW w:w="1397"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1.084.880.</w:t>
            </w:r>
          </w:p>
        </w:tc>
        <w:tc>
          <w:tcPr>
            <w:tcW w:w="1418" w:type="dxa"/>
            <w:gridSpan w:val="2"/>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13.780.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7"/>
          <w:lang w:eastAsia="hr-HR"/>
        </w:rPr>
        <w:t xml:space="preserve">                            U</w:t>
      </w:r>
      <w:r w:rsidRPr="00626316">
        <w:rPr>
          <w:rFonts w:ascii="Times New Roman" w:eastAsia="Times New Roman" w:hAnsi="Times New Roman"/>
          <w:b/>
          <w:sz w:val="20"/>
          <w:szCs w:val="15"/>
          <w:lang w:eastAsia="hr-HR"/>
        </w:rPr>
        <w:t xml:space="preserve">KUPNO  311  :                                              1.773.417.           1.584.880.               513.780.   </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626316" w:rsidRPr="00626316" w:rsidTr="00413D9E">
        <w:tc>
          <w:tcPr>
            <w:tcW w:w="923"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312</w:t>
            </w:r>
          </w:p>
        </w:tc>
        <w:tc>
          <w:tcPr>
            <w:tcW w:w="8257"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Ostali rashodi za zaposlene</w:t>
            </w:r>
          </w:p>
          <w:p w:rsidR="00626316" w:rsidRPr="00626316" w:rsidRDefault="00626316" w:rsidP="00626316">
            <w:pPr>
              <w:rPr>
                <w:rFonts w:ascii="Times New Roman" w:eastAsia="Times New Roman" w:hAnsi="Times New Roman"/>
                <w:b/>
                <w:sz w:val="20"/>
                <w:szCs w:val="15"/>
                <w:lang w:eastAsia="hr-HR"/>
              </w:rPr>
            </w:pP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p>
        </w:tc>
        <w:tc>
          <w:tcPr>
            <w:tcW w:w="886" w:type="dxa"/>
          </w:tcPr>
          <w:p w:rsidR="00626316" w:rsidRPr="00626316" w:rsidRDefault="00626316" w:rsidP="00626316">
            <w:pPr>
              <w:rPr>
                <w:rFonts w:ascii="Times New Roman" w:eastAsia="Times New Roman" w:hAnsi="Times New Roman"/>
                <w:sz w:val="20"/>
                <w:szCs w:val="15"/>
                <w:lang w:eastAsia="hr-HR"/>
              </w:rPr>
            </w:pPr>
          </w:p>
        </w:tc>
        <w:tc>
          <w:tcPr>
            <w:tcW w:w="2945" w:type="dxa"/>
          </w:tcPr>
          <w:p w:rsidR="00626316" w:rsidRPr="00626316" w:rsidRDefault="00626316" w:rsidP="00626316">
            <w:pPr>
              <w:rPr>
                <w:rFonts w:ascii="Times New Roman" w:eastAsia="Times New Roman" w:hAnsi="Times New Roman"/>
                <w:sz w:val="20"/>
                <w:szCs w:val="15"/>
                <w:lang w:eastAsia="hr-HR"/>
              </w:rPr>
            </w:pPr>
          </w:p>
        </w:tc>
        <w:tc>
          <w:tcPr>
            <w:tcW w:w="1450" w:type="dxa"/>
          </w:tcPr>
          <w:p w:rsidR="00626316" w:rsidRPr="00626316" w:rsidRDefault="00626316" w:rsidP="00626316">
            <w:pPr>
              <w:jc w:val="right"/>
              <w:rPr>
                <w:rFonts w:ascii="Times New Roman" w:eastAsia="Times New Roman" w:hAnsi="Times New Roman"/>
                <w:sz w:val="20"/>
                <w:szCs w:val="15"/>
                <w:lang w:eastAsia="hr-HR"/>
              </w:rPr>
            </w:pPr>
          </w:p>
        </w:tc>
        <w:tc>
          <w:tcPr>
            <w:tcW w:w="1450" w:type="dxa"/>
          </w:tcPr>
          <w:p w:rsidR="00626316" w:rsidRPr="00626316" w:rsidRDefault="00626316" w:rsidP="00626316">
            <w:pPr>
              <w:jc w:val="right"/>
              <w:rPr>
                <w:rFonts w:ascii="Times New Roman" w:eastAsia="Times New Roman" w:hAnsi="Times New Roman"/>
                <w:sz w:val="20"/>
                <w:szCs w:val="15"/>
                <w:lang w:eastAsia="hr-HR"/>
              </w:rPr>
            </w:pPr>
          </w:p>
        </w:tc>
        <w:tc>
          <w:tcPr>
            <w:tcW w:w="1526" w:type="dxa"/>
          </w:tcPr>
          <w:p w:rsidR="00626316" w:rsidRPr="00626316" w:rsidRDefault="00626316" w:rsidP="00626316">
            <w:pPr>
              <w:jc w:val="right"/>
              <w:rPr>
                <w:rFonts w:ascii="Times New Roman" w:eastAsia="Times New Roman" w:hAnsi="Times New Roman"/>
                <w:sz w:val="20"/>
                <w:szCs w:val="15"/>
                <w:lang w:eastAsia="hr-HR"/>
              </w:rPr>
            </w:pP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31219</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23171</w:t>
            </w:r>
          </w:p>
        </w:tc>
        <w:tc>
          <w:tcPr>
            <w:tcW w:w="294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Regres –božićnica-dar za dijete</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22.000.</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22.000.</w:t>
            </w:r>
          </w:p>
        </w:tc>
        <w:tc>
          <w:tcPr>
            <w:tcW w:w="15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22.000.</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31219</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23171</w:t>
            </w:r>
          </w:p>
        </w:tc>
        <w:tc>
          <w:tcPr>
            <w:tcW w:w="2945"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20"/>
                <w:szCs w:val="15"/>
                <w:lang w:eastAsia="hr-HR"/>
              </w:rPr>
              <w:t>Regres-božićnica- Zaželi</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67.500.</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61.884.</w:t>
            </w:r>
          </w:p>
        </w:tc>
        <w:tc>
          <w:tcPr>
            <w:tcW w:w="1526"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312 :                                                   89.500.                 83.884.                  22.000.</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626316" w:rsidRPr="00626316" w:rsidTr="00413D9E">
        <w:tc>
          <w:tcPr>
            <w:tcW w:w="923"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313</w:t>
            </w:r>
          </w:p>
        </w:tc>
        <w:tc>
          <w:tcPr>
            <w:tcW w:w="8257"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Doprinosi na plaće</w:t>
            </w:r>
          </w:p>
          <w:p w:rsidR="00626316" w:rsidRPr="00626316" w:rsidRDefault="00626316" w:rsidP="00626316">
            <w:pPr>
              <w:rPr>
                <w:rFonts w:ascii="Times New Roman" w:eastAsia="Times New Roman" w:hAnsi="Times New Roman"/>
                <w:b/>
                <w:sz w:val="20"/>
                <w:szCs w:val="15"/>
                <w:lang w:eastAsia="hr-HR"/>
              </w:rPr>
            </w:pP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31321</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23162</w:t>
            </w:r>
          </w:p>
        </w:tc>
        <w:tc>
          <w:tcPr>
            <w:tcW w:w="2945"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Dopr</w:t>
            </w:r>
            <w:proofErr w:type="spellEnd"/>
            <w:r w:rsidRPr="00626316">
              <w:rPr>
                <w:rFonts w:ascii="Times New Roman" w:eastAsia="Times New Roman" w:hAnsi="Times New Roman"/>
                <w:sz w:val="20"/>
                <w:szCs w:val="15"/>
                <w:lang w:eastAsia="hr-HR"/>
              </w:rPr>
              <w:t xml:space="preserve">. za </w:t>
            </w:r>
            <w:proofErr w:type="spellStart"/>
            <w:r w:rsidRPr="00626316">
              <w:rPr>
                <w:rFonts w:ascii="Times New Roman" w:eastAsia="Times New Roman" w:hAnsi="Times New Roman"/>
                <w:sz w:val="20"/>
                <w:szCs w:val="15"/>
                <w:lang w:eastAsia="hr-HR"/>
              </w:rPr>
              <w:t>zdr.osiguranje</w:t>
            </w:r>
            <w:proofErr w:type="spellEnd"/>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72.000.</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c>
          <w:tcPr>
            <w:tcW w:w="15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31321</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23162</w:t>
            </w:r>
          </w:p>
        </w:tc>
        <w:tc>
          <w:tcPr>
            <w:tcW w:w="2945"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Dopr</w:t>
            </w:r>
            <w:proofErr w:type="spellEnd"/>
            <w:r w:rsidRPr="00626316">
              <w:rPr>
                <w:rFonts w:ascii="Times New Roman" w:eastAsia="Times New Roman" w:hAnsi="Times New Roman"/>
                <w:sz w:val="20"/>
                <w:szCs w:val="15"/>
                <w:lang w:eastAsia="hr-HR"/>
              </w:rPr>
              <w:t xml:space="preserve">. za </w:t>
            </w:r>
            <w:proofErr w:type="spellStart"/>
            <w:r w:rsidRPr="00626316">
              <w:rPr>
                <w:rFonts w:ascii="Times New Roman" w:eastAsia="Times New Roman" w:hAnsi="Times New Roman"/>
                <w:sz w:val="20"/>
                <w:szCs w:val="15"/>
                <w:lang w:eastAsia="hr-HR"/>
              </w:rPr>
              <w:t>zdr.osiguranje</w:t>
            </w:r>
            <w:proofErr w:type="spellEnd"/>
            <w:r w:rsidRPr="00626316">
              <w:rPr>
                <w:rFonts w:ascii="Times New Roman" w:eastAsia="Times New Roman" w:hAnsi="Times New Roman"/>
                <w:sz w:val="20"/>
                <w:szCs w:val="15"/>
                <w:lang w:eastAsia="hr-HR"/>
              </w:rPr>
              <w:t>-Zaželi</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190.656.</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162.707.</w:t>
            </w:r>
          </w:p>
        </w:tc>
        <w:tc>
          <w:tcPr>
            <w:tcW w:w="1526"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2.067.</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31322</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23164</w:t>
            </w:r>
          </w:p>
        </w:tc>
        <w:tc>
          <w:tcPr>
            <w:tcW w:w="2945"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Dopr</w:t>
            </w:r>
            <w:proofErr w:type="spellEnd"/>
            <w:r w:rsidRPr="00626316">
              <w:rPr>
                <w:rFonts w:ascii="Times New Roman" w:eastAsia="Times New Roman" w:hAnsi="Times New Roman"/>
                <w:sz w:val="20"/>
                <w:szCs w:val="15"/>
                <w:lang w:eastAsia="hr-HR"/>
              </w:rPr>
              <w:t>. Zdr.os.zaštite na radu</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31322</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23164</w:t>
            </w:r>
          </w:p>
        </w:tc>
        <w:tc>
          <w:tcPr>
            <w:tcW w:w="2945"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Dopr</w:t>
            </w:r>
            <w:proofErr w:type="spellEnd"/>
            <w:r w:rsidRPr="00626316">
              <w:rPr>
                <w:rFonts w:ascii="Times New Roman" w:eastAsia="Times New Roman" w:hAnsi="Times New Roman"/>
                <w:sz w:val="20"/>
                <w:szCs w:val="15"/>
                <w:lang w:eastAsia="hr-HR"/>
              </w:rPr>
              <w:t>. Zdr.os.zašt. na radu-Zaželi</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6.453.</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5.424.</w:t>
            </w:r>
          </w:p>
        </w:tc>
        <w:tc>
          <w:tcPr>
            <w:tcW w:w="1526"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69.</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31331</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23163</w:t>
            </w:r>
          </w:p>
        </w:tc>
        <w:tc>
          <w:tcPr>
            <w:tcW w:w="2945"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20"/>
                <w:szCs w:val="15"/>
                <w:lang w:eastAsia="hr-HR"/>
              </w:rPr>
              <w:t xml:space="preserve"> </w:t>
            </w:r>
            <w:r w:rsidRPr="00626316">
              <w:rPr>
                <w:rFonts w:ascii="Times New Roman" w:eastAsia="Times New Roman" w:hAnsi="Times New Roman"/>
                <w:sz w:val="18"/>
                <w:szCs w:val="18"/>
                <w:lang w:eastAsia="hr-HR"/>
              </w:rPr>
              <w:t>Dopr.za obv. Osiguranje u slučaju nezaposlenosti</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w:t>
            </w:r>
          </w:p>
        </w:tc>
        <w:tc>
          <w:tcPr>
            <w:tcW w:w="145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2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2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31331</w:t>
            </w:r>
          </w:p>
        </w:tc>
        <w:tc>
          <w:tcPr>
            <w:tcW w:w="88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23163</w:t>
            </w:r>
          </w:p>
        </w:tc>
        <w:tc>
          <w:tcPr>
            <w:tcW w:w="2945"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20"/>
                <w:szCs w:val="15"/>
                <w:lang w:eastAsia="hr-HR"/>
              </w:rPr>
              <w:t xml:space="preserve"> </w:t>
            </w:r>
            <w:r w:rsidRPr="00626316">
              <w:rPr>
                <w:rFonts w:ascii="Times New Roman" w:eastAsia="Times New Roman" w:hAnsi="Times New Roman"/>
                <w:sz w:val="18"/>
                <w:szCs w:val="18"/>
                <w:lang w:eastAsia="hr-HR"/>
              </w:rPr>
              <w:t>Dopr.za obv. Osiguranje u slučaju nezaposlenosti - Zaželi</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21.943.</w:t>
            </w:r>
          </w:p>
        </w:tc>
        <w:tc>
          <w:tcPr>
            <w:tcW w:w="145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18.441.</w:t>
            </w:r>
          </w:p>
        </w:tc>
        <w:tc>
          <w:tcPr>
            <w:tcW w:w="1526"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234.</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313 :                                                  301.552.              274.572.                  95.370.</w:t>
      </w: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626316" w:rsidRPr="00626316" w:rsidTr="00413D9E">
        <w:tc>
          <w:tcPr>
            <w:tcW w:w="92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321</w:t>
            </w:r>
          </w:p>
        </w:tc>
        <w:tc>
          <w:tcPr>
            <w:tcW w:w="825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Naknade troškova zaposlenima</w:t>
            </w:r>
          </w:p>
          <w:p w:rsidR="00626316" w:rsidRPr="00626316" w:rsidRDefault="00626316" w:rsidP="00626316">
            <w:pPr>
              <w:rPr>
                <w:rFonts w:ascii="Times New Roman" w:eastAsia="Times New Roman" w:hAnsi="Times New Roman"/>
                <w:b/>
                <w:sz w:val="20"/>
                <w:szCs w:val="15"/>
                <w:lang w:eastAsia="hr-HR"/>
              </w:rPr>
            </w:pP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32111</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23211</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Dnevnice za služb.put.u zemlji</w:t>
            </w:r>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32112</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23212</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Dnevnice za sl.put.u inozemstvo</w:t>
            </w:r>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32121</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23212</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Naknade za  prijevoz uposlenima </w:t>
            </w:r>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29.000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29.000.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24.000.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32121</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23212</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Putni troškovi- Zaželi</w:t>
            </w:r>
          </w:p>
        </w:tc>
        <w:tc>
          <w:tcPr>
            <w:tcW w:w="1452"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271.805.</w:t>
            </w:r>
          </w:p>
        </w:tc>
        <w:tc>
          <w:tcPr>
            <w:tcW w:w="1452"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271.805.</w:t>
            </w:r>
          </w:p>
        </w:tc>
        <w:tc>
          <w:tcPr>
            <w:tcW w:w="1524"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44.000.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32131</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23213</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Seminari , savjetovanja , </w:t>
            </w:r>
            <w:proofErr w:type="spellStart"/>
            <w:r w:rsidRPr="00626316">
              <w:rPr>
                <w:rFonts w:ascii="Times New Roman" w:eastAsia="Times New Roman" w:hAnsi="Times New Roman"/>
                <w:sz w:val="20"/>
                <w:szCs w:val="15"/>
                <w:lang w:eastAsia="hr-HR"/>
              </w:rPr>
              <w:t>simpoz</w:t>
            </w:r>
            <w:proofErr w:type="spellEnd"/>
            <w:r w:rsidRPr="00626316">
              <w:rPr>
                <w:rFonts w:ascii="Times New Roman" w:eastAsia="Times New Roman" w:hAnsi="Times New Roman"/>
                <w:sz w:val="20"/>
                <w:szCs w:val="15"/>
                <w:lang w:eastAsia="hr-HR"/>
              </w:rPr>
              <w:t>.</w:t>
            </w:r>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1.500.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1.500.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32132</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23213</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Tečajevi i stručni ispiti</w:t>
            </w:r>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1.000.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32132</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23213</w:t>
            </w:r>
          </w:p>
        </w:tc>
        <w:tc>
          <w:tcPr>
            <w:tcW w:w="2943"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Teč</w:t>
            </w:r>
            <w:proofErr w:type="spellEnd"/>
            <w:r w:rsidRPr="00626316">
              <w:rPr>
                <w:rFonts w:ascii="Times New Roman" w:eastAsia="Times New Roman" w:hAnsi="Times New Roman"/>
                <w:sz w:val="20"/>
                <w:szCs w:val="15"/>
                <w:lang w:eastAsia="hr-HR"/>
              </w:rPr>
              <w:t>. i obrazovanje žena-Zaželi</w:t>
            </w:r>
          </w:p>
        </w:tc>
        <w:tc>
          <w:tcPr>
            <w:tcW w:w="1452"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0.</w:t>
            </w:r>
          </w:p>
        </w:tc>
        <w:tc>
          <w:tcPr>
            <w:tcW w:w="1452"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140.000.</w:t>
            </w:r>
          </w:p>
        </w:tc>
        <w:tc>
          <w:tcPr>
            <w:tcW w:w="1524" w:type="dxa"/>
          </w:tcPr>
          <w:p w:rsidR="00626316" w:rsidRPr="00626316" w:rsidRDefault="00626316" w:rsidP="00626316">
            <w:pPr>
              <w:jc w:val="right"/>
              <w:rPr>
                <w:rFonts w:ascii="Times New Roman" w:eastAsia="Times New Roman" w:hAnsi="Times New Roman"/>
                <w:sz w:val="20"/>
                <w:szCs w:val="20"/>
                <w:highlight w:val="yellow"/>
                <w:lang w:eastAsia="hr-HR"/>
              </w:rPr>
            </w:pPr>
            <w:r w:rsidRPr="00626316">
              <w:rPr>
                <w:rFonts w:ascii="Times New Roman" w:eastAsia="Times New Roman" w:hAnsi="Times New Roman"/>
                <w:sz w:val="20"/>
                <w:szCs w:val="20"/>
                <w:highlight w:val="yellow"/>
                <w:lang w:eastAsia="hr-HR"/>
              </w:rPr>
              <w:t>0.</w:t>
            </w:r>
          </w:p>
        </w:tc>
      </w:tr>
      <w:tr w:rsidR="00626316" w:rsidRPr="00626316" w:rsidTr="00413D9E">
        <w:tc>
          <w:tcPr>
            <w:tcW w:w="92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32141</w:t>
            </w:r>
          </w:p>
        </w:tc>
        <w:tc>
          <w:tcPr>
            <w:tcW w:w="88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23214</w:t>
            </w:r>
          </w:p>
        </w:tc>
        <w:tc>
          <w:tcPr>
            <w:tcW w:w="294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Nakn.za korišt.os.aut.u </w:t>
            </w:r>
            <w:proofErr w:type="spellStart"/>
            <w:r w:rsidRPr="00626316">
              <w:rPr>
                <w:rFonts w:ascii="Times New Roman" w:eastAsia="Times New Roman" w:hAnsi="Times New Roman"/>
                <w:sz w:val="20"/>
                <w:szCs w:val="15"/>
                <w:lang w:eastAsia="hr-HR"/>
              </w:rPr>
              <w:t>služ.svrhe</w:t>
            </w:r>
            <w:proofErr w:type="spellEnd"/>
          </w:p>
        </w:tc>
        <w:tc>
          <w:tcPr>
            <w:tcW w:w="145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w:t>
            </w:r>
          </w:p>
        </w:tc>
        <w:tc>
          <w:tcPr>
            <w:tcW w:w="1452"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2.500.</w:t>
            </w:r>
          </w:p>
        </w:tc>
        <w:tc>
          <w:tcPr>
            <w:tcW w:w="1524" w:type="dxa"/>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2.500.</w:t>
            </w:r>
          </w:p>
        </w:tc>
      </w:tr>
    </w:tbl>
    <w:p w:rsidR="00626316" w:rsidRPr="00626316" w:rsidRDefault="00626316" w:rsidP="00626316">
      <w:pPr>
        <w:tabs>
          <w:tab w:val="left" w:pos="8363"/>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321 :                                                 307.805.               447.805.                    75.000.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626316" w:rsidRPr="00626316" w:rsidTr="00413D9E">
        <w:tc>
          <w:tcPr>
            <w:tcW w:w="99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lastRenderedPageBreak/>
              <w:t xml:space="preserve">                 322</w:t>
            </w:r>
          </w:p>
        </w:tc>
        <w:tc>
          <w:tcPr>
            <w:tcW w:w="8184"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Rashodi za materijal i energiju</w:t>
            </w:r>
          </w:p>
          <w:p w:rsidR="00626316" w:rsidRPr="00626316" w:rsidRDefault="00626316" w:rsidP="00626316">
            <w:pPr>
              <w:rPr>
                <w:rFonts w:ascii="Times New Roman" w:eastAsia="Times New Roman" w:hAnsi="Times New Roman"/>
                <w:b/>
                <w:sz w:val="20"/>
                <w:szCs w:val="15"/>
                <w:lang w:eastAsia="hr-HR"/>
              </w:rPr>
            </w:pP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32211</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23221</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Uredski materijal</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32212                           </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23221</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Literat. (</w:t>
            </w:r>
            <w:proofErr w:type="spellStart"/>
            <w:r w:rsidRPr="00626316">
              <w:rPr>
                <w:rFonts w:ascii="Times New Roman" w:eastAsia="Times New Roman" w:hAnsi="Times New Roman"/>
                <w:sz w:val="20"/>
                <w:szCs w:val="15"/>
                <w:lang w:eastAsia="hr-HR"/>
              </w:rPr>
              <w:t>publik</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časop</w:t>
            </w:r>
            <w:proofErr w:type="spellEnd"/>
            <w:r w:rsidRPr="00626316">
              <w:rPr>
                <w:rFonts w:ascii="Times New Roman" w:eastAsia="Times New Roman" w:hAnsi="Times New Roman"/>
                <w:sz w:val="20"/>
                <w:szCs w:val="15"/>
                <w:lang w:eastAsia="hr-HR"/>
              </w:rPr>
              <w:t>.,glasila)</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32214</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23222</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Mat. i sredstva za </w:t>
            </w:r>
            <w:proofErr w:type="spellStart"/>
            <w:r w:rsidRPr="00626316">
              <w:rPr>
                <w:rFonts w:ascii="Times New Roman" w:eastAsia="Times New Roman" w:hAnsi="Times New Roman"/>
                <w:sz w:val="20"/>
                <w:szCs w:val="15"/>
                <w:lang w:eastAsia="hr-HR"/>
              </w:rPr>
              <w:t>čišć</w:t>
            </w:r>
            <w:proofErr w:type="spellEnd"/>
            <w:r w:rsidRPr="00626316">
              <w:rPr>
                <w:rFonts w:ascii="Times New Roman" w:eastAsia="Times New Roman" w:hAnsi="Times New Roman"/>
                <w:sz w:val="20"/>
                <w:szCs w:val="15"/>
                <w:lang w:eastAsia="hr-HR"/>
              </w:rPr>
              <w:t xml:space="preserve">. i </w:t>
            </w:r>
            <w:proofErr w:type="spellStart"/>
            <w:r w:rsidRPr="00626316">
              <w:rPr>
                <w:rFonts w:ascii="Times New Roman" w:eastAsia="Times New Roman" w:hAnsi="Times New Roman"/>
                <w:sz w:val="20"/>
                <w:szCs w:val="15"/>
                <w:lang w:eastAsia="hr-HR"/>
              </w:rPr>
              <w:t>održ</w:t>
            </w:r>
            <w:proofErr w:type="spellEnd"/>
            <w:r w:rsidRPr="00626316">
              <w:rPr>
                <w:rFonts w:ascii="Times New Roman" w:eastAsia="Times New Roman" w:hAnsi="Times New Roman"/>
                <w:sz w:val="20"/>
                <w:szCs w:val="15"/>
                <w:lang w:eastAsia="hr-HR"/>
              </w:rPr>
              <w:t>.</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32216</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23222</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Mat. za </w:t>
            </w:r>
            <w:proofErr w:type="spellStart"/>
            <w:r w:rsidRPr="00626316">
              <w:rPr>
                <w:rFonts w:ascii="Times New Roman" w:eastAsia="Times New Roman" w:hAnsi="Times New Roman"/>
                <w:sz w:val="20"/>
                <w:szCs w:val="15"/>
                <w:lang w:eastAsia="hr-HR"/>
              </w:rPr>
              <w:t>higij.potrebe</w:t>
            </w:r>
            <w:proofErr w:type="spellEnd"/>
            <w:r w:rsidRPr="00626316">
              <w:rPr>
                <w:rFonts w:ascii="Times New Roman" w:eastAsia="Times New Roman" w:hAnsi="Times New Roman"/>
                <w:sz w:val="20"/>
                <w:szCs w:val="15"/>
                <w:lang w:eastAsia="hr-HR"/>
              </w:rPr>
              <w:t xml:space="preserve"> i njegu</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32216</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23222</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Higijenske potrepštine-Zaželi</w:t>
            </w:r>
          </w:p>
        </w:tc>
        <w:tc>
          <w:tcPr>
            <w:tcW w:w="1412"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259.200.</w:t>
            </w:r>
          </w:p>
        </w:tc>
        <w:tc>
          <w:tcPr>
            <w:tcW w:w="1412"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216.00.</w:t>
            </w:r>
          </w:p>
        </w:tc>
        <w:tc>
          <w:tcPr>
            <w:tcW w:w="1570"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32219</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Ostali materijal  i sirovine                                         </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32225</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Materijal - roba</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32229</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w:t>
            </w:r>
          </w:p>
        </w:tc>
        <w:tc>
          <w:tcPr>
            <w:tcW w:w="2974"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Vijenci.cvijeće</w:t>
            </w:r>
            <w:proofErr w:type="spellEnd"/>
            <w:r w:rsidRPr="00626316">
              <w:rPr>
                <w:rFonts w:ascii="Times New Roman" w:eastAsia="Times New Roman" w:hAnsi="Times New Roman"/>
                <w:sz w:val="20"/>
                <w:szCs w:val="15"/>
                <w:lang w:eastAsia="hr-HR"/>
              </w:rPr>
              <w:t>, zemlja i dr.</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5.500.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5.500.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5.500.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322311  </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232231</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Električna energija.- </w:t>
            </w:r>
            <w:proofErr w:type="spellStart"/>
            <w:r w:rsidRPr="00626316">
              <w:rPr>
                <w:rFonts w:ascii="Times New Roman" w:eastAsia="Times New Roman" w:hAnsi="Times New Roman"/>
                <w:sz w:val="20"/>
                <w:szCs w:val="15"/>
                <w:lang w:eastAsia="hr-HR"/>
              </w:rPr>
              <w:t>posl.objekti</w:t>
            </w:r>
            <w:proofErr w:type="spellEnd"/>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8"/>
                <w:lang w:eastAsia="hr-HR"/>
              </w:rPr>
              <w:t>322312</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232232</w:t>
            </w:r>
          </w:p>
        </w:tc>
        <w:tc>
          <w:tcPr>
            <w:tcW w:w="2974"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Elektr</w:t>
            </w:r>
            <w:proofErr w:type="spellEnd"/>
            <w:r w:rsidRPr="00626316">
              <w:rPr>
                <w:rFonts w:ascii="Times New Roman" w:eastAsia="Times New Roman" w:hAnsi="Times New Roman"/>
                <w:sz w:val="20"/>
                <w:szCs w:val="15"/>
                <w:lang w:eastAsia="hr-HR"/>
              </w:rPr>
              <w:t>. energija-  Javna rasvjeta</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32233</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232233</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Plin</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36.000.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36.000.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32234</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232234</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Gorivo za  službeno vozilo</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322411</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232241</w:t>
            </w:r>
          </w:p>
        </w:tc>
        <w:tc>
          <w:tcPr>
            <w:tcW w:w="2974" w:type="dxa"/>
          </w:tcPr>
          <w:p w:rsidR="00626316" w:rsidRPr="00626316" w:rsidRDefault="00626316" w:rsidP="00626316">
            <w:pPr>
              <w:rPr>
                <w:rFonts w:ascii="Times New Roman" w:eastAsia="Times New Roman" w:hAnsi="Times New Roman"/>
                <w:sz w:val="18"/>
                <w:szCs w:val="18"/>
                <w:lang w:eastAsia="hr-HR"/>
              </w:rPr>
            </w:pPr>
            <w:proofErr w:type="spellStart"/>
            <w:r w:rsidRPr="00626316">
              <w:rPr>
                <w:rFonts w:ascii="Times New Roman" w:eastAsia="Times New Roman" w:hAnsi="Times New Roman"/>
                <w:sz w:val="18"/>
                <w:szCs w:val="18"/>
                <w:lang w:eastAsia="hr-HR"/>
              </w:rPr>
              <w:t>Mat.i</w:t>
            </w:r>
            <w:proofErr w:type="spellEnd"/>
            <w:r w:rsidRPr="00626316">
              <w:rPr>
                <w:rFonts w:ascii="Times New Roman" w:eastAsia="Times New Roman" w:hAnsi="Times New Roman"/>
                <w:sz w:val="18"/>
                <w:szCs w:val="18"/>
                <w:lang w:eastAsia="hr-HR"/>
              </w:rPr>
              <w:t xml:space="preserve"> dij.za </w:t>
            </w:r>
            <w:proofErr w:type="spellStart"/>
            <w:r w:rsidRPr="00626316">
              <w:rPr>
                <w:rFonts w:ascii="Times New Roman" w:eastAsia="Times New Roman" w:hAnsi="Times New Roman"/>
                <w:sz w:val="18"/>
                <w:szCs w:val="18"/>
                <w:lang w:eastAsia="hr-HR"/>
              </w:rPr>
              <w:t>tek.i</w:t>
            </w:r>
            <w:proofErr w:type="spellEnd"/>
            <w:r w:rsidRPr="00626316">
              <w:rPr>
                <w:rFonts w:ascii="Times New Roman" w:eastAsia="Times New Roman" w:hAnsi="Times New Roman"/>
                <w:sz w:val="18"/>
                <w:szCs w:val="18"/>
                <w:lang w:eastAsia="hr-HR"/>
              </w:rPr>
              <w:t xml:space="preserve"> inv.održ.građ.obj.   (</w:t>
            </w:r>
            <w:proofErr w:type="spellStart"/>
            <w:r w:rsidRPr="00626316">
              <w:rPr>
                <w:rFonts w:ascii="Times New Roman" w:eastAsia="Times New Roman" w:hAnsi="Times New Roman"/>
                <w:sz w:val="18"/>
                <w:szCs w:val="18"/>
                <w:lang w:eastAsia="hr-HR"/>
              </w:rPr>
              <w:t>vet.amb</w:t>
            </w:r>
            <w:proofErr w:type="spellEnd"/>
            <w:r w:rsidRPr="00626316">
              <w:rPr>
                <w:rFonts w:ascii="Times New Roman" w:eastAsia="Times New Roman" w:hAnsi="Times New Roman"/>
                <w:sz w:val="18"/>
                <w:szCs w:val="18"/>
                <w:lang w:eastAsia="hr-HR"/>
              </w:rPr>
              <w:t>., SRC, domovi i dr.</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322412</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232242</w:t>
            </w:r>
          </w:p>
        </w:tc>
        <w:tc>
          <w:tcPr>
            <w:tcW w:w="2974"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Polj.putevi</w:t>
            </w:r>
            <w:proofErr w:type="spellEnd"/>
            <w:r w:rsidRPr="00626316">
              <w:rPr>
                <w:rFonts w:ascii="Times New Roman" w:eastAsia="Times New Roman" w:hAnsi="Times New Roman"/>
                <w:sz w:val="20"/>
                <w:szCs w:val="15"/>
                <w:lang w:eastAsia="hr-HR"/>
              </w:rPr>
              <w:t>,most.,grabe</w:t>
            </w:r>
          </w:p>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(šljunak,građa,cijevi i ostalo)</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322413</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232243</w:t>
            </w:r>
          </w:p>
        </w:tc>
        <w:tc>
          <w:tcPr>
            <w:tcW w:w="2974"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Mater.i</w:t>
            </w:r>
            <w:proofErr w:type="spellEnd"/>
            <w:r w:rsidRPr="00626316">
              <w:rPr>
                <w:rFonts w:ascii="Times New Roman" w:eastAsia="Times New Roman" w:hAnsi="Times New Roman"/>
                <w:sz w:val="20"/>
                <w:szCs w:val="15"/>
                <w:lang w:eastAsia="hr-HR"/>
              </w:rPr>
              <w:t xml:space="preserve"> dijelovi- Bazen Gradina</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32242</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w:t>
            </w:r>
          </w:p>
        </w:tc>
        <w:tc>
          <w:tcPr>
            <w:tcW w:w="2974"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Mat.i</w:t>
            </w:r>
            <w:proofErr w:type="spellEnd"/>
            <w:r w:rsidRPr="00626316">
              <w:rPr>
                <w:rFonts w:ascii="Times New Roman" w:eastAsia="Times New Roman" w:hAnsi="Times New Roman"/>
                <w:sz w:val="20"/>
                <w:szCs w:val="15"/>
                <w:lang w:eastAsia="hr-HR"/>
              </w:rPr>
              <w:t xml:space="preserve"> dij.tek.i </w:t>
            </w:r>
            <w:proofErr w:type="spellStart"/>
            <w:r w:rsidRPr="00626316">
              <w:rPr>
                <w:rFonts w:ascii="Times New Roman" w:eastAsia="Times New Roman" w:hAnsi="Times New Roman"/>
                <w:sz w:val="20"/>
                <w:szCs w:val="15"/>
                <w:lang w:eastAsia="hr-HR"/>
              </w:rPr>
              <w:t>inv.održ</w:t>
            </w:r>
            <w:proofErr w:type="spellEnd"/>
            <w:r w:rsidRPr="00626316">
              <w:rPr>
                <w:rFonts w:ascii="Times New Roman" w:eastAsia="Times New Roman" w:hAnsi="Times New Roman"/>
                <w:sz w:val="20"/>
                <w:szCs w:val="15"/>
                <w:lang w:eastAsia="hr-HR"/>
              </w:rPr>
              <w:t>. opreme</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32244 </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Ostali </w:t>
            </w:r>
            <w:proofErr w:type="spellStart"/>
            <w:r w:rsidRPr="00626316">
              <w:rPr>
                <w:rFonts w:ascii="Times New Roman" w:eastAsia="Times New Roman" w:hAnsi="Times New Roman"/>
                <w:sz w:val="20"/>
                <w:szCs w:val="15"/>
                <w:lang w:eastAsia="hr-HR"/>
              </w:rPr>
              <w:t>mater.i</w:t>
            </w:r>
            <w:proofErr w:type="spellEnd"/>
            <w:r w:rsidRPr="00626316">
              <w:rPr>
                <w:rFonts w:ascii="Times New Roman" w:eastAsia="Times New Roman" w:hAnsi="Times New Roman"/>
                <w:sz w:val="20"/>
                <w:szCs w:val="15"/>
                <w:lang w:eastAsia="hr-HR"/>
              </w:rPr>
              <w:t xml:space="preserve"> dij.za </w:t>
            </w:r>
            <w:proofErr w:type="spellStart"/>
            <w:r w:rsidRPr="00626316">
              <w:rPr>
                <w:rFonts w:ascii="Times New Roman" w:eastAsia="Times New Roman" w:hAnsi="Times New Roman"/>
                <w:sz w:val="20"/>
                <w:szCs w:val="15"/>
                <w:lang w:eastAsia="hr-HR"/>
              </w:rPr>
              <w:t>tek.i</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inv.održavanje</w:t>
            </w:r>
            <w:proofErr w:type="spellEnd"/>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32244 2</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232245</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JAVNE POVRŠINE – </w:t>
            </w:r>
            <w:proofErr w:type="spellStart"/>
            <w:r w:rsidRPr="00626316">
              <w:rPr>
                <w:rFonts w:ascii="Times New Roman" w:eastAsia="Times New Roman" w:hAnsi="Times New Roman"/>
                <w:sz w:val="20"/>
                <w:szCs w:val="15"/>
                <w:lang w:eastAsia="hr-HR"/>
              </w:rPr>
              <w:t>matr</w:t>
            </w:r>
            <w:proofErr w:type="spellEnd"/>
            <w:r w:rsidRPr="00626316">
              <w:rPr>
                <w:rFonts w:ascii="Times New Roman" w:eastAsia="Times New Roman" w:hAnsi="Times New Roman"/>
                <w:sz w:val="20"/>
                <w:szCs w:val="15"/>
                <w:lang w:eastAsia="hr-HR"/>
              </w:rPr>
              <w:t>.</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32244 3</w:t>
            </w:r>
          </w:p>
        </w:tc>
        <w:tc>
          <w:tcPr>
            <w:tcW w:w="81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232246</w:t>
            </w:r>
          </w:p>
        </w:tc>
        <w:tc>
          <w:tcPr>
            <w:tcW w:w="297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JAVNA RASVJETA  -</w:t>
            </w:r>
            <w:proofErr w:type="spellStart"/>
            <w:r w:rsidRPr="00626316">
              <w:rPr>
                <w:rFonts w:ascii="Times New Roman" w:eastAsia="Times New Roman" w:hAnsi="Times New Roman"/>
                <w:sz w:val="20"/>
                <w:szCs w:val="15"/>
                <w:lang w:eastAsia="hr-HR"/>
              </w:rPr>
              <w:t>matr.usl</w:t>
            </w:r>
            <w:proofErr w:type="spellEnd"/>
            <w:r w:rsidRPr="00626316">
              <w:rPr>
                <w:rFonts w:ascii="Times New Roman" w:eastAsia="Times New Roman" w:hAnsi="Times New Roman"/>
                <w:sz w:val="20"/>
                <w:szCs w:val="15"/>
                <w:lang w:eastAsia="hr-HR"/>
              </w:rPr>
              <w:t xml:space="preserve">-   </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w:t>
            </w:r>
          </w:p>
        </w:tc>
        <w:tc>
          <w:tcPr>
            <w:tcW w:w="141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w:t>
            </w:r>
          </w:p>
        </w:tc>
        <w:tc>
          <w:tcPr>
            <w:tcW w:w="157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w:t>
            </w:r>
          </w:p>
        </w:tc>
      </w:tr>
    </w:tbl>
    <w:p w:rsidR="00626316" w:rsidRPr="00626316" w:rsidRDefault="00626316" w:rsidP="00626316">
      <w:pPr>
        <w:tabs>
          <w:tab w:val="left" w:pos="6632"/>
          <w:tab w:val="right" w:pos="9072"/>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322         :                                       662.700.              615.500.                 397.500.</w:t>
      </w:r>
    </w:p>
    <w:p w:rsidR="00626316" w:rsidRPr="00626316" w:rsidRDefault="00626316" w:rsidP="00A31DE5">
      <w:pP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626316" w:rsidRPr="00626316" w:rsidTr="00413D9E">
        <w:trPr>
          <w:trHeight w:val="470"/>
        </w:trPr>
        <w:tc>
          <w:tcPr>
            <w:tcW w:w="927"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323</w:t>
            </w:r>
          </w:p>
        </w:tc>
        <w:tc>
          <w:tcPr>
            <w:tcW w:w="8359" w:type="dxa"/>
            <w:gridSpan w:val="6"/>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Rashodi za usluge</w:t>
            </w:r>
          </w:p>
        </w:tc>
      </w:tr>
      <w:tr w:rsidR="00626316" w:rsidRPr="00626316" w:rsidTr="00413D9E">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32311</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23231</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Usluge telefona i mobitela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r>
      <w:tr w:rsidR="00626316" w:rsidRPr="00626316" w:rsidTr="00413D9E">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32313</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23231</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Poštarina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r w:rsidR="00626316" w:rsidRPr="00626316" w:rsidTr="00413D9E">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32321 1</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2323211</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GROBLJA –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rPr>
          <w:trHeight w:val="490"/>
        </w:trPr>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32321 2</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232321</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JAVNE POVRŠINE -Usluge </w:t>
            </w:r>
            <w:proofErr w:type="spellStart"/>
            <w:r w:rsidRPr="00626316">
              <w:rPr>
                <w:rFonts w:ascii="Times New Roman" w:eastAsia="Times New Roman" w:hAnsi="Times New Roman"/>
                <w:sz w:val="20"/>
                <w:szCs w:val="15"/>
                <w:lang w:eastAsia="hr-HR"/>
              </w:rPr>
              <w:t>tek.i</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inv.održ</w:t>
            </w:r>
            <w:proofErr w:type="spellEnd"/>
            <w:r w:rsidRPr="00626316">
              <w:rPr>
                <w:rFonts w:ascii="Times New Roman" w:eastAsia="Times New Roman" w:hAnsi="Times New Roman"/>
                <w:sz w:val="20"/>
                <w:szCs w:val="15"/>
                <w:lang w:eastAsia="hr-HR"/>
              </w:rPr>
              <w:t>. i najam opreme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250.000.</w:t>
            </w:r>
          </w:p>
        </w:tc>
      </w:tr>
      <w:tr w:rsidR="00626316" w:rsidRPr="00626316" w:rsidTr="00413D9E">
        <w:trPr>
          <w:trHeight w:val="490"/>
        </w:trPr>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32321  4</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232322</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18"/>
                <w:szCs w:val="18"/>
                <w:lang w:eastAsia="hr-HR"/>
              </w:rPr>
              <w:t xml:space="preserve">DOMOVI I OST. GRAĐEVINE </w:t>
            </w:r>
            <w:r w:rsidRPr="00626316">
              <w:rPr>
                <w:rFonts w:ascii="Times New Roman" w:eastAsia="Times New Roman" w:hAnsi="Times New Roman"/>
                <w:sz w:val="20"/>
                <w:szCs w:val="15"/>
                <w:lang w:eastAsia="hr-HR"/>
              </w:rPr>
              <w:t xml:space="preserve">u </w:t>
            </w:r>
            <w:proofErr w:type="spellStart"/>
            <w:r w:rsidRPr="00626316">
              <w:rPr>
                <w:rFonts w:ascii="Times New Roman" w:eastAsia="Times New Roman" w:hAnsi="Times New Roman"/>
                <w:sz w:val="20"/>
                <w:szCs w:val="15"/>
                <w:lang w:eastAsia="hr-HR"/>
              </w:rPr>
              <w:t>vl.općine</w:t>
            </w:r>
            <w:proofErr w:type="spellEnd"/>
            <w:r w:rsidRPr="00626316">
              <w:rPr>
                <w:rFonts w:ascii="Times New Roman" w:eastAsia="Times New Roman" w:hAnsi="Times New Roman"/>
                <w:sz w:val="20"/>
                <w:szCs w:val="15"/>
                <w:lang w:eastAsia="hr-HR"/>
              </w:rPr>
              <w:t xml:space="preserve"> –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w:t>
            </w:r>
          </w:p>
        </w:tc>
      </w:tr>
      <w:tr w:rsidR="00626316" w:rsidRPr="00626316" w:rsidTr="00413D9E">
        <w:trPr>
          <w:trHeight w:val="193"/>
        </w:trPr>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323216</w:t>
            </w:r>
          </w:p>
        </w:tc>
        <w:tc>
          <w:tcPr>
            <w:tcW w:w="1021"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w:t>
            </w:r>
          </w:p>
        </w:tc>
        <w:tc>
          <w:tcPr>
            <w:tcW w:w="2683"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Uređenje groblja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37"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37"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Usl.tek.i inv. </w:t>
            </w:r>
            <w:proofErr w:type="spellStart"/>
            <w:r w:rsidRPr="00626316">
              <w:rPr>
                <w:rFonts w:ascii="Times New Roman" w:eastAsia="Times New Roman" w:hAnsi="Times New Roman"/>
                <w:sz w:val="20"/>
                <w:szCs w:val="15"/>
                <w:lang w:eastAsia="hr-HR"/>
              </w:rPr>
              <w:t>Održ</w:t>
            </w:r>
            <w:proofErr w:type="spellEnd"/>
            <w:r w:rsidRPr="00626316">
              <w:rPr>
                <w:rFonts w:ascii="Times New Roman" w:eastAsia="Times New Roman" w:hAnsi="Times New Roman"/>
                <w:sz w:val="20"/>
                <w:szCs w:val="15"/>
                <w:lang w:eastAsia="hr-HR"/>
              </w:rPr>
              <w:t>. opreme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32323</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Usl.tek.i inv.održ.služb. auta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Ostale usl.tek.i </w:t>
            </w:r>
            <w:proofErr w:type="spellStart"/>
            <w:r w:rsidRPr="00626316">
              <w:rPr>
                <w:rFonts w:ascii="Times New Roman" w:eastAsia="Times New Roman" w:hAnsi="Times New Roman"/>
                <w:sz w:val="20"/>
                <w:szCs w:val="15"/>
                <w:lang w:eastAsia="hr-HR"/>
              </w:rPr>
              <w:t>inv.održavanja</w:t>
            </w:r>
            <w:proofErr w:type="spellEnd"/>
            <w:r w:rsidRPr="00626316">
              <w:rPr>
                <w:rFonts w:ascii="Times New Roman" w:eastAsia="Times New Roman" w:hAnsi="Times New Roman"/>
                <w:sz w:val="20"/>
                <w:szCs w:val="15"/>
                <w:lang w:eastAsia="hr-HR"/>
              </w:rPr>
              <w:t xml:space="preserve"> </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32329 2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232323</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POLJSKI PUTEVI –usluge  kamiona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32329 3</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232324</w:t>
            </w:r>
          </w:p>
        </w:tc>
        <w:tc>
          <w:tcPr>
            <w:tcW w:w="2683"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POLJ.PUTEVI</w:t>
            </w:r>
            <w:proofErr w:type="spellEnd"/>
            <w:r w:rsidRPr="00626316">
              <w:rPr>
                <w:rFonts w:ascii="Times New Roman" w:eastAsia="Times New Roman" w:hAnsi="Times New Roman"/>
                <w:sz w:val="20"/>
                <w:szCs w:val="15"/>
                <w:lang w:eastAsia="hr-HR"/>
              </w:rPr>
              <w:t xml:space="preserve"> – usluge. Komunalnog  stroja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3232931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Košnja bankina - traktor</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32329 4</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232325</w:t>
            </w:r>
          </w:p>
        </w:tc>
        <w:tc>
          <w:tcPr>
            <w:tcW w:w="2683"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POLJ.PUTEVI</w:t>
            </w:r>
            <w:proofErr w:type="spellEnd"/>
            <w:r w:rsidRPr="00626316">
              <w:rPr>
                <w:rFonts w:ascii="Times New Roman" w:eastAsia="Times New Roman" w:hAnsi="Times New Roman"/>
                <w:sz w:val="20"/>
                <w:szCs w:val="15"/>
                <w:lang w:eastAsia="hr-HR"/>
              </w:rPr>
              <w:t xml:space="preserve"> –usluge  komunalnih djelatnika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323295</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232326</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Usluge čišćenja </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323311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23233</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HRT pretplata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32334</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23233</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Promidžbeni materijal- Zaželi</w:t>
            </w:r>
          </w:p>
        </w:tc>
        <w:tc>
          <w:tcPr>
            <w:tcW w:w="1581"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27.750.</w:t>
            </w:r>
          </w:p>
        </w:tc>
        <w:tc>
          <w:tcPr>
            <w:tcW w:w="1524"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17.500.</w:t>
            </w:r>
          </w:p>
        </w:tc>
        <w:tc>
          <w:tcPr>
            <w:tcW w:w="1550" w:type="dxa"/>
            <w:gridSpan w:val="2"/>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3.250.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32339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23233</w:t>
            </w:r>
          </w:p>
        </w:tc>
        <w:tc>
          <w:tcPr>
            <w:tcW w:w="2683"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Usl</w:t>
            </w:r>
            <w:proofErr w:type="spellEnd"/>
            <w:r w:rsidRPr="00626316">
              <w:rPr>
                <w:rFonts w:ascii="Times New Roman" w:eastAsia="Times New Roman" w:hAnsi="Times New Roman"/>
                <w:sz w:val="20"/>
                <w:szCs w:val="15"/>
                <w:lang w:eastAsia="hr-HR"/>
              </w:rPr>
              <w:t>. promidžbe i informiranja</w:t>
            </w:r>
          </w:p>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-sajam</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323391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23233</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Objave- natječaji</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32341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Opskrba vodom</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32342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Iznošenje i odvoz smeća </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32343</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23236</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Deratizacija i dezinsekcija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lastRenderedPageBreak/>
              <w:t>32344</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Dimnjačarske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32349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Vodoprivredna naknada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r>
      <w:tr w:rsidR="00626316" w:rsidRPr="00626316" w:rsidTr="00413D9E">
        <w:trPr>
          <w:trHeight w:val="282"/>
        </w:trPr>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323492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Saniranje divljih deponija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rPr>
          <w:trHeight w:val="282"/>
        </w:trPr>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323294</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23234</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Saniranja klizišta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32373</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23237</w:t>
            </w:r>
          </w:p>
        </w:tc>
        <w:tc>
          <w:tcPr>
            <w:tcW w:w="2683"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Usl</w:t>
            </w:r>
            <w:proofErr w:type="spellEnd"/>
            <w:r w:rsidRPr="00626316">
              <w:rPr>
                <w:rFonts w:ascii="Times New Roman" w:eastAsia="Times New Roman" w:hAnsi="Times New Roman"/>
                <w:sz w:val="20"/>
                <w:szCs w:val="15"/>
                <w:lang w:eastAsia="hr-HR"/>
              </w:rPr>
              <w:t>. odvjetnika i pravnog sav.</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32375</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Geodetsko-katastarske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323752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rPr>
                <w:rFonts w:ascii="Times New Roman" w:eastAsia="Times New Roman" w:hAnsi="Times New Roman"/>
                <w:sz w:val="20"/>
                <w:szCs w:val="20"/>
                <w:lang w:eastAsia="hr-HR"/>
              </w:rPr>
            </w:pPr>
            <w:proofErr w:type="spellStart"/>
            <w:r w:rsidRPr="00626316">
              <w:rPr>
                <w:rFonts w:ascii="Times New Roman" w:eastAsia="Times New Roman" w:hAnsi="Times New Roman"/>
                <w:sz w:val="20"/>
                <w:szCs w:val="20"/>
                <w:lang w:eastAsia="hr-HR"/>
              </w:rPr>
              <w:t>Troš.legalizacije</w:t>
            </w:r>
            <w:proofErr w:type="spellEnd"/>
            <w:r w:rsidRPr="00626316">
              <w:rPr>
                <w:rFonts w:ascii="Times New Roman" w:eastAsia="Times New Roman" w:hAnsi="Times New Roman"/>
                <w:sz w:val="20"/>
                <w:szCs w:val="20"/>
                <w:lang w:eastAsia="hr-HR"/>
              </w:rPr>
              <w:t xml:space="preserve">  </w:t>
            </w:r>
            <w:proofErr w:type="spellStart"/>
            <w:r w:rsidRPr="00626316">
              <w:rPr>
                <w:rFonts w:ascii="Times New Roman" w:eastAsia="Times New Roman" w:hAnsi="Times New Roman"/>
                <w:sz w:val="20"/>
                <w:szCs w:val="20"/>
                <w:lang w:eastAsia="hr-HR"/>
              </w:rPr>
              <w:t>obj.u</w:t>
            </w:r>
            <w:proofErr w:type="spellEnd"/>
            <w:r w:rsidRPr="00626316">
              <w:rPr>
                <w:rFonts w:ascii="Times New Roman" w:eastAsia="Times New Roman" w:hAnsi="Times New Roman"/>
                <w:sz w:val="20"/>
                <w:szCs w:val="20"/>
                <w:lang w:eastAsia="hr-HR"/>
              </w:rPr>
              <w:t xml:space="preserve"> </w:t>
            </w:r>
            <w:proofErr w:type="spellStart"/>
            <w:r w:rsidRPr="00626316">
              <w:rPr>
                <w:rFonts w:ascii="Times New Roman" w:eastAsia="Times New Roman" w:hAnsi="Times New Roman"/>
                <w:sz w:val="20"/>
                <w:szCs w:val="20"/>
                <w:lang w:eastAsia="hr-HR"/>
              </w:rPr>
              <w:t>vl.OŠ</w:t>
            </w:r>
            <w:proofErr w:type="spellEnd"/>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Ostale </w:t>
            </w:r>
            <w:proofErr w:type="spellStart"/>
            <w:r w:rsidRPr="00626316">
              <w:rPr>
                <w:rFonts w:ascii="Times New Roman" w:eastAsia="Times New Roman" w:hAnsi="Times New Roman"/>
                <w:sz w:val="20"/>
                <w:szCs w:val="15"/>
                <w:lang w:eastAsia="hr-HR"/>
              </w:rPr>
              <w:t>intelekt.Usluge</w:t>
            </w:r>
            <w:proofErr w:type="spellEnd"/>
            <w:r w:rsidRPr="00626316">
              <w:rPr>
                <w:rFonts w:ascii="Times New Roman" w:eastAsia="Times New Roman" w:hAnsi="Times New Roman"/>
                <w:sz w:val="20"/>
                <w:szCs w:val="15"/>
                <w:lang w:eastAsia="hr-HR"/>
              </w:rPr>
              <w:t>(WEB str., -nadzor;ostalo)</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323791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Plan zaštite od požara- izmjene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323792</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Procjena rizika od velikih nesreća ( </w:t>
            </w:r>
            <w:proofErr w:type="spellStart"/>
            <w:r w:rsidRPr="00626316">
              <w:rPr>
                <w:rFonts w:ascii="Times New Roman" w:eastAsia="Times New Roman" w:hAnsi="Times New Roman"/>
                <w:sz w:val="20"/>
                <w:szCs w:val="15"/>
                <w:lang w:eastAsia="hr-HR"/>
              </w:rPr>
              <w:t>Civ.zaštita</w:t>
            </w:r>
            <w:proofErr w:type="spellEnd"/>
            <w:r w:rsidRPr="00626316">
              <w:rPr>
                <w:rFonts w:ascii="Times New Roman" w:eastAsia="Times New Roman" w:hAnsi="Times New Roman"/>
                <w:sz w:val="20"/>
                <w:szCs w:val="15"/>
                <w:lang w:eastAsia="hr-HR"/>
              </w:rPr>
              <w:t>)</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323794</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Projekti- Azil za životinje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323797</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Projekti- klizišta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32389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23238</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Održavanje info-sustava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32391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Graf. Tiskarske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32399</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Ostale nespomenute usluge</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27"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 323991</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  Pranje vozila ,  Parkiranje i cestarina</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w:t>
            </w:r>
          </w:p>
        </w:tc>
      </w:tr>
      <w:tr w:rsidR="00626316" w:rsidRPr="00626316" w:rsidTr="00413D9E">
        <w:tc>
          <w:tcPr>
            <w:tcW w:w="92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323997</w:t>
            </w:r>
          </w:p>
        </w:tc>
        <w:tc>
          <w:tcPr>
            <w:tcW w:w="1021"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23239</w:t>
            </w:r>
          </w:p>
        </w:tc>
        <w:tc>
          <w:tcPr>
            <w:tcW w:w="268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Naknada </w:t>
            </w:r>
            <w:proofErr w:type="spellStart"/>
            <w:r w:rsidRPr="00626316">
              <w:rPr>
                <w:rFonts w:ascii="Times New Roman" w:eastAsia="Times New Roman" w:hAnsi="Times New Roman"/>
                <w:sz w:val="20"/>
                <w:szCs w:val="15"/>
                <w:lang w:eastAsia="hr-HR"/>
              </w:rPr>
              <w:t>vagara</w:t>
            </w:r>
            <w:proofErr w:type="spellEnd"/>
            <w:r w:rsidRPr="00626316">
              <w:rPr>
                <w:rFonts w:ascii="Times New Roman" w:eastAsia="Times New Roman" w:hAnsi="Times New Roman"/>
                <w:sz w:val="20"/>
                <w:szCs w:val="15"/>
                <w:lang w:eastAsia="hr-HR"/>
              </w:rPr>
              <w:t xml:space="preserve"> </w:t>
            </w:r>
          </w:p>
        </w:tc>
        <w:tc>
          <w:tcPr>
            <w:tcW w:w="1581"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c>
          <w:tcPr>
            <w:tcW w:w="152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c>
          <w:tcPr>
            <w:tcW w:w="1550" w:type="dxa"/>
            <w:gridSpan w:val="2"/>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w:t>
            </w:r>
          </w:p>
        </w:tc>
      </w:tr>
    </w:tbl>
    <w:p w:rsidR="00626316" w:rsidRPr="00626316" w:rsidRDefault="00626316" w:rsidP="00626316">
      <w:pPr>
        <w:tabs>
          <w:tab w:val="left" w:pos="6577"/>
          <w:tab w:val="right" w:pos="9072"/>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323                                            1.719.350.             1.424.100.             1.399.850.</w:t>
      </w: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626316" w:rsidRPr="00626316" w:rsidTr="00413D9E">
        <w:tc>
          <w:tcPr>
            <w:tcW w:w="99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324</w:t>
            </w:r>
          </w:p>
        </w:tc>
        <w:tc>
          <w:tcPr>
            <w:tcW w:w="8290"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Naknade troškova osobama izvan radnog odnosa</w:t>
            </w:r>
          </w:p>
        </w:tc>
      </w:tr>
      <w:tr w:rsidR="00626316" w:rsidRPr="00626316" w:rsidTr="00413D9E">
        <w:tc>
          <w:tcPr>
            <w:tcW w:w="996" w:type="dxa"/>
          </w:tcPr>
          <w:p w:rsidR="00626316" w:rsidRPr="00626316" w:rsidRDefault="00626316" w:rsidP="00626316">
            <w:pPr>
              <w:jc w:val="both"/>
              <w:rPr>
                <w:rFonts w:ascii="Times New Roman" w:eastAsia="Times New Roman" w:hAnsi="Times New Roman"/>
                <w:sz w:val="20"/>
                <w:szCs w:val="15"/>
                <w:lang w:eastAsia="hr-HR"/>
              </w:rPr>
            </w:pPr>
            <w:bookmarkStart w:id="1" w:name="_Hlk498451990"/>
            <w:r w:rsidRPr="00626316">
              <w:rPr>
                <w:rFonts w:ascii="Times New Roman" w:eastAsia="Times New Roman" w:hAnsi="Times New Roman"/>
                <w:sz w:val="20"/>
                <w:szCs w:val="15"/>
                <w:lang w:eastAsia="hr-HR"/>
              </w:rPr>
              <w:t>32412</w:t>
            </w:r>
          </w:p>
        </w:tc>
        <w:tc>
          <w:tcPr>
            <w:tcW w:w="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23241</w:t>
            </w:r>
          </w:p>
        </w:tc>
        <w:tc>
          <w:tcPr>
            <w:tcW w:w="2693"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Javni radovi- pomoć u kući</w:t>
            </w:r>
          </w:p>
        </w:tc>
        <w:tc>
          <w:tcPr>
            <w:tcW w:w="154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170.000.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180.000.</w:t>
            </w:r>
          </w:p>
        </w:tc>
      </w:tr>
    </w:tbl>
    <w:bookmarkEnd w:id="1"/>
    <w:p w:rsidR="00626316" w:rsidRPr="00626316" w:rsidRDefault="00626316" w:rsidP="00626316">
      <w:pPr>
        <w:tabs>
          <w:tab w:val="left" w:pos="6798"/>
          <w:tab w:val="right" w:pos="9072"/>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324    :                                            180.000.                 170.000.                 180.000.      </w:t>
      </w:r>
    </w:p>
    <w:p w:rsidR="00626316" w:rsidRPr="00626316" w:rsidRDefault="00626316" w:rsidP="00626316">
      <w:pPr>
        <w:jc w:val="center"/>
        <w:rPr>
          <w:rFonts w:ascii="Times New Roman" w:eastAsia="Times New Roman" w:hAnsi="Times New Roman"/>
          <w:b/>
          <w:sz w:val="20"/>
          <w:szCs w:val="15"/>
          <w:lang w:eastAsia="hr-HR"/>
        </w:rPr>
      </w:pPr>
    </w:p>
    <w:p w:rsidR="00626316" w:rsidRPr="00626316" w:rsidRDefault="00626316" w:rsidP="00A31DE5">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946"/>
        <w:gridCol w:w="2625"/>
        <w:gridCol w:w="1578"/>
        <w:gridCol w:w="1569"/>
        <w:gridCol w:w="1569"/>
      </w:tblGrid>
      <w:tr w:rsidR="00626316" w:rsidRPr="00626316" w:rsidTr="00413D9E">
        <w:tc>
          <w:tcPr>
            <w:tcW w:w="99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329</w:t>
            </w:r>
          </w:p>
        </w:tc>
        <w:tc>
          <w:tcPr>
            <w:tcW w:w="8287"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Ostali nespomenuti rashodi</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bookmarkStart w:id="2" w:name="_Hlk498452111"/>
            <w:r w:rsidRPr="00626316">
              <w:rPr>
                <w:rFonts w:ascii="Times New Roman" w:eastAsia="Times New Roman" w:hAnsi="Times New Roman"/>
                <w:sz w:val="20"/>
                <w:szCs w:val="15"/>
                <w:lang w:eastAsia="hr-HR"/>
              </w:rPr>
              <w:t>32911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23291</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Nakn.za  </w:t>
            </w:r>
            <w:proofErr w:type="spellStart"/>
            <w:r w:rsidRPr="00626316">
              <w:rPr>
                <w:rFonts w:ascii="Times New Roman" w:eastAsia="Times New Roman" w:hAnsi="Times New Roman"/>
                <w:sz w:val="20"/>
                <w:szCs w:val="15"/>
                <w:lang w:eastAsia="hr-HR"/>
              </w:rPr>
              <w:t>predst.i</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izvrš.tijela</w:t>
            </w:r>
            <w:proofErr w:type="spellEnd"/>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32912</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23291</w:t>
            </w:r>
          </w:p>
        </w:tc>
        <w:tc>
          <w:tcPr>
            <w:tcW w:w="2625"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Nakn</w:t>
            </w:r>
            <w:proofErr w:type="spellEnd"/>
            <w:r w:rsidRPr="00626316">
              <w:rPr>
                <w:rFonts w:ascii="Times New Roman" w:eastAsia="Times New Roman" w:hAnsi="Times New Roman"/>
                <w:sz w:val="20"/>
                <w:szCs w:val="15"/>
                <w:lang w:eastAsia="hr-HR"/>
              </w:rPr>
              <w:t>. Za  povjerenstava</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329195</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23295</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Neizravni troškovi-Zaželi</w:t>
            </w:r>
          </w:p>
        </w:tc>
        <w:tc>
          <w:tcPr>
            <w:tcW w:w="1578"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30.000.</w:t>
            </w:r>
          </w:p>
        </w:tc>
        <w:tc>
          <w:tcPr>
            <w:tcW w:w="1569"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20.000.</w:t>
            </w:r>
          </w:p>
        </w:tc>
        <w:tc>
          <w:tcPr>
            <w:tcW w:w="1569"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1.774.</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32921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23292</w:t>
            </w:r>
          </w:p>
        </w:tc>
        <w:tc>
          <w:tcPr>
            <w:tcW w:w="262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Premije osig.služb.auta</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32922</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23292</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Premije </w:t>
            </w:r>
            <w:proofErr w:type="spellStart"/>
            <w:r w:rsidRPr="00626316">
              <w:rPr>
                <w:rFonts w:ascii="Times New Roman" w:eastAsia="Times New Roman" w:hAnsi="Times New Roman"/>
                <w:sz w:val="20"/>
                <w:szCs w:val="15"/>
                <w:lang w:eastAsia="hr-HR"/>
              </w:rPr>
              <w:t>osig</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Posl.objekata</w:t>
            </w:r>
            <w:proofErr w:type="spellEnd"/>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12.000.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32931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23293</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Reprezentacija – Općina</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32931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23293</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Završna konferencija-Zaželi</w:t>
            </w:r>
          </w:p>
        </w:tc>
        <w:tc>
          <w:tcPr>
            <w:tcW w:w="1578"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0.</w:t>
            </w:r>
          </w:p>
        </w:tc>
        <w:tc>
          <w:tcPr>
            <w:tcW w:w="1569"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0.</w:t>
            </w:r>
          </w:p>
        </w:tc>
        <w:tc>
          <w:tcPr>
            <w:tcW w:w="1569" w:type="dxa"/>
          </w:tcPr>
          <w:p w:rsidR="00626316" w:rsidRPr="00626316" w:rsidRDefault="00626316" w:rsidP="00626316">
            <w:pPr>
              <w:jc w:val="right"/>
              <w:rPr>
                <w:rFonts w:ascii="Times New Roman" w:eastAsia="Times New Roman" w:hAnsi="Times New Roman"/>
                <w:sz w:val="20"/>
                <w:szCs w:val="15"/>
                <w:highlight w:val="yellow"/>
                <w:lang w:eastAsia="hr-HR"/>
              </w:rPr>
            </w:pPr>
            <w:r w:rsidRPr="00626316">
              <w:rPr>
                <w:rFonts w:ascii="Times New Roman" w:eastAsia="Times New Roman" w:hAnsi="Times New Roman"/>
                <w:sz w:val="20"/>
                <w:szCs w:val="15"/>
                <w:highlight w:val="yellow"/>
                <w:lang w:eastAsia="hr-HR"/>
              </w:rPr>
              <w:t>7.900.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 329311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232931</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  Dan Općine i sv. Sjednice</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329317</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232937</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Troškovi kuhinje</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329318</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232938</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Manifestacije-reprezentacija</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32941</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23294</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Članarine   (LAG-UO)</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13.000.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32953</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2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Usluge javnog bilježnika</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32999</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25"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Ost.nesp</w:t>
            </w:r>
            <w:proofErr w:type="spellEnd"/>
            <w:r w:rsidRPr="00626316">
              <w:rPr>
                <w:rFonts w:ascii="Times New Roman" w:eastAsia="Times New Roman" w:hAnsi="Times New Roman"/>
                <w:sz w:val="20"/>
                <w:szCs w:val="15"/>
                <w:lang w:eastAsia="hr-HR"/>
              </w:rPr>
              <w:t>. rashodi poslovanja</w:t>
            </w:r>
          </w:p>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(TO-JR,;gorivo kombi; </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37.200.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   329992</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25"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Trošk</w:t>
            </w:r>
            <w:proofErr w:type="spellEnd"/>
            <w:r w:rsidRPr="00626316">
              <w:rPr>
                <w:rFonts w:ascii="Times New Roman" w:eastAsia="Times New Roman" w:hAnsi="Times New Roman"/>
                <w:sz w:val="20"/>
                <w:szCs w:val="15"/>
                <w:lang w:eastAsia="hr-HR"/>
              </w:rPr>
              <w:t xml:space="preserve">. Po ug.za </w:t>
            </w:r>
            <w:proofErr w:type="spellStart"/>
            <w:r w:rsidRPr="00626316">
              <w:rPr>
                <w:rFonts w:ascii="Times New Roman" w:eastAsia="Times New Roman" w:hAnsi="Times New Roman"/>
                <w:sz w:val="20"/>
                <w:szCs w:val="15"/>
                <w:lang w:eastAsia="hr-HR"/>
              </w:rPr>
              <w:t>porez.upravu</w:t>
            </w:r>
            <w:proofErr w:type="spellEnd"/>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16.500.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17.500.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w:t>
            </w:r>
          </w:p>
        </w:tc>
      </w:tr>
      <w:tr w:rsidR="00626316" w:rsidRPr="00626316" w:rsidTr="00413D9E">
        <w:tc>
          <w:tcPr>
            <w:tcW w:w="99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329995</w:t>
            </w:r>
          </w:p>
        </w:tc>
        <w:tc>
          <w:tcPr>
            <w:tcW w:w="94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62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Troškovi posjete EU</w:t>
            </w:r>
          </w:p>
        </w:tc>
        <w:tc>
          <w:tcPr>
            <w:tcW w:w="157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6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bl>
    <w:bookmarkEnd w:id="2"/>
    <w:p w:rsidR="00626316" w:rsidRPr="00626316" w:rsidRDefault="00626316" w:rsidP="00626316">
      <w:pPr>
        <w:tabs>
          <w:tab w:val="left" w:pos="6688"/>
          <w:tab w:val="right" w:pos="9072"/>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329                                                     294.700.                  271.500.                 261.674.  </w:t>
      </w:r>
    </w:p>
    <w:p w:rsidR="00626316" w:rsidRPr="00626316" w:rsidRDefault="00626316" w:rsidP="00626316">
      <w:pPr>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626316" w:rsidRPr="00626316" w:rsidTr="00413D9E">
        <w:tc>
          <w:tcPr>
            <w:tcW w:w="1004"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343</w:t>
            </w:r>
          </w:p>
        </w:tc>
        <w:tc>
          <w:tcPr>
            <w:tcW w:w="8318"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Ostali financijski rashodi</w:t>
            </w:r>
          </w:p>
        </w:tc>
      </w:tr>
      <w:tr w:rsidR="00626316" w:rsidRPr="00626316" w:rsidTr="00413D9E">
        <w:tc>
          <w:tcPr>
            <w:tcW w:w="1004" w:type="dxa"/>
          </w:tcPr>
          <w:p w:rsidR="00626316" w:rsidRPr="00626316" w:rsidRDefault="00626316" w:rsidP="00626316">
            <w:pPr>
              <w:jc w:val="both"/>
              <w:rPr>
                <w:rFonts w:ascii="Times New Roman" w:eastAsia="Times New Roman" w:hAnsi="Times New Roman"/>
                <w:sz w:val="20"/>
                <w:szCs w:val="15"/>
                <w:lang w:eastAsia="hr-HR"/>
              </w:rPr>
            </w:pPr>
            <w:bookmarkStart w:id="3" w:name="_Hlk498452281"/>
            <w:r w:rsidRPr="00626316">
              <w:rPr>
                <w:rFonts w:ascii="Times New Roman" w:eastAsia="Times New Roman" w:hAnsi="Times New Roman"/>
                <w:sz w:val="20"/>
                <w:szCs w:val="15"/>
                <w:lang w:eastAsia="hr-HR"/>
              </w:rPr>
              <w:t>34312</w:t>
            </w:r>
          </w:p>
        </w:tc>
        <w:tc>
          <w:tcPr>
            <w:tcW w:w="94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23439</w:t>
            </w:r>
          </w:p>
        </w:tc>
        <w:tc>
          <w:tcPr>
            <w:tcW w:w="269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Usluge platnog prometa</w:t>
            </w:r>
          </w:p>
        </w:tc>
        <w:tc>
          <w:tcPr>
            <w:tcW w:w="1515"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60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r w:rsidR="00626316" w:rsidRPr="00626316" w:rsidTr="00413D9E">
        <w:tc>
          <w:tcPr>
            <w:tcW w:w="1004"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34333</w:t>
            </w:r>
          </w:p>
        </w:tc>
        <w:tc>
          <w:tcPr>
            <w:tcW w:w="947"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23433</w:t>
            </w:r>
          </w:p>
        </w:tc>
        <w:tc>
          <w:tcPr>
            <w:tcW w:w="2693"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Zatezne kamate iz </w:t>
            </w:r>
            <w:proofErr w:type="spellStart"/>
            <w:r w:rsidRPr="00626316">
              <w:rPr>
                <w:rFonts w:ascii="Times New Roman" w:eastAsia="Times New Roman" w:hAnsi="Times New Roman"/>
                <w:sz w:val="20"/>
                <w:szCs w:val="15"/>
                <w:lang w:eastAsia="hr-HR"/>
              </w:rPr>
              <w:t>posl.odnosa</w:t>
            </w:r>
            <w:proofErr w:type="spellEnd"/>
          </w:p>
        </w:tc>
        <w:tc>
          <w:tcPr>
            <w:tcW w:w="1515"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c>
          <w:tcPr>
            <w:tcW w:w="1604"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w:t>
            </w:r>
          </w:p>
        </w:tc>
      </w:tr>
    </w:tbl>
    <w:bookmarkEnd w:id="3"/>
    <w:p w:rsidR="00626316" w:rsidRPr="00626316" w:rsidRDefault="00626316" w:rsidP="00626316">
      <w:pPr>
        <w:tabs>
          <w:tab w:val="left" w:pos="6660"/>
          <w:tab w:val="right" w:pos="9072"/>
        </w:tabs>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343 :                                                   6.500.                      6.500.                    6.500.                      </w:t>
      </w:r>
    </w:p>
    <w:p w:rsidR="00626316" w:rsidRPr="00626316" w:rsidRDefault="00626316" w:rsidP="00626316">
      <w:pPr>
        <w:jc w:val="both"/>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26316" w:rsidRPr="00626316" w:rsidTr="00413D9E">
        <w:tc>
          <w:tcPr>
            <w:tcW w:w="86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352</w:t>
            </w:r>
          </w:p>
        </w:tc>
        <w:tc>
          <w:tcPr>
            <w:tcW w:w="845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Subvencije izvan javnog sektora</w:t>
            </w:r>
          </w:p>
        </w:tc>
      </w:tr>
      <w:tr w:rsidR="00626316" w:rsidRPr="00626316" w:rsidTr="00413D9E">
        <w:trPr>
          <w:trHeight w:val="225"/>
        </w:trPr>
        <w:tc>
          <w:tcPr>
            <w:tcW w:w="866" w:type="dxa"/>
          </w:tcPr>
          <w:p w:rsidR="00626316" w:rsidRPr="00626316" w:rsidRDefault="00626316" w:rsidP="00626316">
            <w:pPr>
              <w:rPr>
                <w:rFonts w:ascii="Times New Roman" w:eastAsia="Times New Roman" w:hAnsi="Times New Roman"/>
                <w:sz w:val="20"/>
                <w:szCs w:val="15"/>
                <w:lang w:eastAsia="hr-HR"/>
              </w:rPr>
            </w:pPr>
            <w:bookmarkStart w:id="4" w:name="_Hlk498452334"/>
            <w:r w:rsidRPr="00626316">
              <w:rPr>
                <w:rFonts w:ascii="Times New Roman" w:eastAsia="Times New Roman" w:hAnsi="Times New Roman"/>
                <w:sz w:val="20"/>
                <w:szCs w:val="15"/>
                <w:lang w:eastAsia="hr-HR"/>
              </w:rPr>
              <w:t>35231</w:t>
            </w:r>
          </w:p>
        </w:tc>
        <w:tc>
          <w:tcPr>
            <w:tcW w:w="10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23523</w:t>
            </w:r>
          </w:p>
        </w:tc>
        <w:tc>
          <w:tcPr>
            <w:tcW w:w="285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Subvencije – Poljoprivrednici</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rPr>
          <w:trHeight w:val="225"/>
        </w:trPr>
        <w:tc>
          <w:tcPr>
            <w:tcW w:w="86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35232</w:t>
            </w:r>
          </w:p>
        </w:tc>
        <w:tc>
          <w:tcPr>
            <w:tcW w:w="10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23523</w:t>
            </w:r>
          </w:p>
        </w:tc>
        <w:tc>
          <w:tcPr>
            <w:tcW w:w="285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Subvencije. – Poduzetnicima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bl>
    <w:bookmarkEnd w:id="4"/>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352                                                 110.000.                  110.000.               110.000.</w:t>
      </w:r>
    </w:p>
    <w:p w:rsidR="00626316" w:rsidRPr="00626316" w:rsidRDefault="00626316" w:rsidP="00626316">
      <w:pPr>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26316" w:rsidRPr="00626316" w:rsidTr="00413D9E">
        <w:tc>
          <w:tcPr>
            <w:tcW w:w="86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lastRenderedPageBreak/>
              <w:t>363</w:t>
            </w:r>
          </w:p>
        </w:tc>
        <w:tc>
          <w:tcPr>
            <w:tcW w:w="845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Pomoći unutar općeg proračuna</w:t>
            </w:r>
          </w:p>
        </w:tc>
      </w:tr>
      <w:tr w:rsidR="00626316" w:rsidRPr="00626316" w:rsidTr="00413D9E">
        <w:trPr>
          <w:trHeight w:val="225"/>
        </w:trPr>
        <w:tc>
          <w:tcPr>
            <w:tcW w:w="86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363281</w:t>
            </w:r>
          </w:p>
        </w:tc>
        <w:tc>
          <w:tcPr>
            <w:tcW w:w="10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23299</w:t>
            </w:r>
          </w:p>
        </w:tc>
        <w:tc>
          <w:tcPr>
            <w:tcW w:w="2856"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Kapit.pomoći</w:t>
            </w:r>
            <w:proofErr w:type="spellEnd"/>
            <w:r w:rsidRPr="00626316">
              <w:rPr>
                <w:rFonts w:ascii="Times New Roman" w:eastAsia="Times New Roman" w:hAnsi="Times New Roman"/>
                <w:sz w:val="20"/>
                <w:szCs w:val="15"/>
                <w:lang w:eastAsia="hr-HR"/>
              </w:rPr>
              <w:t xml:space="preserve"> FZOEU-kante za otpad (15% po </w:t>
            </w:r>
            <w:proofErr w:type="spellStart"/>
            <w:r w:rsidRPr="00626316">
              <w:rPr>
                <w:rFonts w:ascii="Times New Roman" w:eastAsia="Times New Roman" w:hAnsi="Times New Roman"/>
                <w:sz w:val="20"/>
                <w:szCs w:val="15"/>
                <w:lang w:eastAsia="hr-HR"/>
              </w:rPr>
              <w:t>Ug</w:t>
            </w:r>
            <w:proofErr w:type="spellEnd"/>
            <w:r w:rsidRPr="00626316">
              <w:rPr>
                <w:rFonts w:ascii="Times New Roman" w:eastAsia="Times New Roman" w:hAnsi="Times New Roman"/>
                <w:sz w:val="20"/>
                <w:szCs w:val="15"/>
                <w:lang w:eastAsia="hr-HR"/>
              </w:rPr>
              <w:t>.)</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363                                                   35.000.                             0.                          0.</w:t>
      </w:r>
    </w:p>
    <w:p w:rsidR="00626316" w:rsidRPr="00626316" w:rsidRDefault="00626316" w:rsidP="00626316">
      <w:pPr>
        <w:jc w:val="both"/>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26316" w:rsidRPr="00626316" w:rsidTr="00413D9E">
        <w:tc>
          <w:tcPr>
            <w:tcW w:w="86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367</w:t>
            </w:r>
          </w:p>
        </w:tc>
        <w:tc>
          <w:tcPr>
            <w:tcW w:w="8456"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Prijenosi proračunskim korisnicima</w:t>
            </w:r>
          </w:p>
        </w:tc>
      </w:tr>
      <w:tr w:rsidR="00626316" w:rsidRPr="00626316" w:rsidTr="00413D9E">
        <w:trPr>
          <w:trHeight w:val="225"/>
        </w:trPr>
        <w:tc>
          <w:tcPr>
            <w:tcW w:w="86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367211</w:t>
            </w:r>
          </w:p>
        </w:tc>
        <w:tc>
          <w:tcPr>
            <w:tcW w:w="1064"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23722</w:t>
            </w:r>
          </w:p>
        </w:tc>
        <w:tc>
          <w:tcPr>
            <w:tcW w:w="2856"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Prijenosi Dom za starije i nemoćne- </w:t>
            </w:r>
            <w:r w:rsidRPr="00626316">
              <w:rPr>
                <w:rFonts w:ascii="Times New Roman" w:eastAsia="Times New Roman" w:hAnsi="Times New Roman"/>
                <w:sz w:val="18"/>
                <w:szCs w:val="18"/>
                <w:lang w:eastAsia="hr-HR"/>
              </w:rPr>
              <w:t xml:space="preserve">za </w:t>
            </w:r>
            <w:proofErr w:type="spellStart"/>
            <w:r w:rsidRPr="00626316">
              <w:rPr>
                <w:rFonts w:ascii="Times New Roman" w:eastAsia="Times New Roman" w:hAnsi="Times New Roman"/>
                <w:sz w:val="18"/>
                <w:szCs w:val="18"/>
                <w:lang w:eastAsia="hr-HR"/>
              </w:rPr>
              <w:t>rash</w:t>
            </w:r>
            <w:proofErr w:type="spellEnd"/>
            <w:r w:rsidRPr="00626316">
              <w:rPr>
                <w:rFonts w:ascii="Times New Roman" w:eastAsia="Times New Roman" w:hAnsi="Times New Roman"/>
                <w:sz w:val="18"/>
                <w:szCs w:val="18"/>
                <w:lang w:eastAsia="hr-HR"/>
              </w:rPr>
              <w:t>. Poslovanja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180.000.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367                                                180.000.                  150.000.                150.000.  </w:t>
      </w:r>
    </w:p>
    <w:p w:rsidR="00626316" w:rsidRPr="00626316" w:rsidRDefault="00626316" w:rsidP="00626316">
      <w:pPr>
        <w:jc w:val="both"/>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626316" w:rsidRPr="00626316" w:rsidTr="00413D9E">
        <w:trPr>
          <w:trHeight w:val="256"/>
        </w:trPr>
        <w:tc>
          <w:tcPr>
            <w:tcW w:w="959"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372</w:t>
            </w:r>
          </w:p>
        </w:tc>
        <w:tc>
          <w:tcPr>
            <w:tcW w:w="8363"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Naknade građanima iz proračuna</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20"/>
                <w:szCs w:val="15"/>
                <w:lang w:eastAsia="hr-HR"/>
              </w:rPr>
            </w:pPr>
            <w:bookmarkStart w:id="5" w:name="_Hlk498452437"/>
            <w:r w:rsidRPr="00626316">
              <w:rPr>
                <w:rFonts w:ascii="Times New Roman" w:eastAsia="Times New Roman" w:hAnsi="Times New Roman"/>
                <w:sz w:val="20"/>
                <w:szCs w:val="15"/>
                <w:lang w:eastAsia="hr-HR"/>
              </w:rPr>
              <w:t>37212</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237211</w:t>
            </w:r>
          </w:p>
        </w:tc>
        <w:tc>
          <w:tcPr>
            <w:tcW w:w="2969"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Pomoć obiteljima i kućanstvima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 xml:space="preserve"> 372121</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Pomoć soc.ugrož.za </w:t>
            </w:r>
            <w:proofErr w:type="spellStart"/>
            <w:r w:rsidRPr="00626316">
              <w:rPr>
                <w:rFonts w:ascii="Times New Roman" w:eastAsia="Times New Roman" w:hAnsi="Times New Roman"/>
                <w:sz w:val="20"/>
                <w:szCs w:val="15"/>
                <w:lang w:eastAsia="hr-HR"/>
              </w:rPr>
              <w:t>ogrijev</w:t>
            </w:r>
            <w:proofErr w:type="spellEnd"/>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40.000.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37215</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Stipendije i školarine</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37217</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Potpore za novorođenčad</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372191</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Sufinanciranje karata- bazen</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372192</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Sufinanciranje cijene vrtića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r>
      <w:tr w:rsidR="00626316" w:rsidRPr="00626316" w:rsidTr="00413D9E">
        <w:trPr>
          <w:trHeight w:val="256"/>
        </w:trPr>
        <w:tc>
          <w:tcPr>
            <w:tcW w:w="959" w:type="dxa"/>
          </w:tcPr>
          <w:p w:rsidR="00626316" w:rsidRPr="00626316" w:rsidRDefault="00626316" w:rsidP="00626316">
            <w:pPr>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37224</w:t>
            </w:r>
          </w:p>
        </w:tc>
        <w:tc>
          <w:tcPr>
            <w:tcW w:w="85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23721</w:t>
            </w:r>
          </w:p>
        </w:tc>
        <w:tc>
          <w:tcPr>
            <w:tcW w:w="2969"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Školska kuhinja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bl>
    <w:bookmarkEnd w:id="5"/>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372 :                                              251.000.                 251.000.                251.000.</w:t>
      </w:r>
    </w:p>
    <w:p w:rsidR="00626316" w:rsidRPr="00626316" w:rsidRDefault="00626316" w:rsidP="00626316">
      <w:pPr>
        <w:rPr>
          <w:rFonts w:ascii="Times New Roman" w:eastAsia="Times New Roman" w:hAnsi="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626316" w:rsidRPr="00626316" w:rsidTr="00413D9E">
        <w:tc>
          <w:tcPr>
            <w:tcW w:w="1005"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381</w:t>
            </w:r>
          </w:p>
        </w:tc>
        <w:tc>
          <w:tcPr>
            <w:tcW w:w="8317"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Tekuće donacije i pomoći</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bookmarkStart w:id="6" w:name="_Hlk498452853"/>
            <w:r w:rsidRPr="00626316">
              <w:rPr>
                <w:rFonts w:ascii="Times New Roman" w:eastAsia="Times New Roman" w:hAnsi="Times New Roman"/>
                <w:sz w:val="20"/>
                <w:szCs w:val="15"/>
                <w:lang w:eastAsia="hr-HR"/>
              </w:rPr>
              <w:t>38112</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23721</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Crkva Šandrovac- </w:t>
            </w:r>
            <w:proofErr w:type="spellStart"/>
            <w:r w:rsidRPr="00626316">
              <w:rPr>
                <w:rFonts w:ascii="Times New Roman" w:eastAsia="Times New Roman" w:hAnsi="Times New Roman"/>
                <w:sz w:val="20"/>
                <w:szCs w:val="15"/>
                <w:lang w:eastAsia="hr-HR"/>
              </w:rPr>
              <w:t>tek.donacije</w:t>
            </w:r>
            <w:proofErr w:type="spellEnd"/>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381146</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2371106</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Crveni križ</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6.000.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381148</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2371108</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Stranke</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3811413</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w:t>
            </w:r>
          </w:p>
        </w:tc>
        <w:tc>
          <w:tcPr>
            <w:tcW w:w="2955" w:type="dxa"/>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Udruge Općina Šandrovac</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119.000.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115.000.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381191</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2371111</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Vatrogasna zajednica</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90.000.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381192</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2371112</w:t>
            </w:r>
          </w:p>
        </w:tc>
        <w:tc>
          <w:tcPr>
            <w:tcW w:w="295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Civilna zaštita( </w:t>
            </w:r>
            <w:proofErr w:type="spellStart"/>
            <w:r w:rsidRPr="00626316">
              <w:rPr>
                <w:rFonts w:ascii="Times New Roman" w:eastAsia="Times New Roman" w:hAnsi="Times New Roman"/>
                <w:sz w:val="20"/>
                <w:szCs w:val="15"/>
                <w:lang w:eastAsia="hr-HR"/>
              </w:rPr>
              <w:t>ospos.i</w:t>
            </w:r>
            <w:proofErr w:type="spellEnd"/>
            <w:r w:rsidRPr="00626316">
              <w:rPr>
                <w:rFonts w:ascii="Times New Roman" w:eastAsia="Times New Roman" w:hAnsi="Times New Roman"/>
                <w:sz w:val="20"/>
                <w:szCs w:val="15"/>
                <w:lang w:eastAsia="hr-HR"/>
              </w:rPr>
              <w:t xml:space="preserve"> </w:t>
            </w:r>
            <w:proofErr w:type="spellStart"/>
            <w:r w:rsidRPr="00626316">
              <w:rPr>
                <w:rFonts w:ascii="Times New Roman" w:eastAsia="Times New Roman" w:hAnsi="Times New Roman"/>
                <w:sz w:val="20"/>
                <w:szCs w:val="15"/>
                <w:lang w:eastAsia="hr-HR"/>
              </w:rPr>
              <w:t>premanje</w:t>
            </w:r>
            <w:proofErr w:type="spellEnd"/>
            <w:r w:rsidRPr="00626316">
              <w:rPr>
                <w:rFonts w:ascii="Times New Roman" w:eastAsia="Times New Roman" w:hAnsi="Times New Roman"/>
                <w:sz w:val="20"/>
                <w:szCs w:val="15"/>
                <w:lang w:eastAsia="hr-HR"/>
              </w:rPr>
              <w:t>)</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3811921</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w:t>
            </w:r>
          </w:p>
        </w:tc>
        <w:tc>
          <w:tcPr>
            <w:tcW w:w="2955" w:type="dxa"/>
          </w:tcPr>
          <w:p w:rsidR="00626316" w:rsidRPr="00626316" w:rsidRDefault="00626316" w:rsidP="00626316">
            <w:pPr>
              <w:jc w:val="both"/>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Civ.zašt</w:t>
            </w:r>
            <w:proofErr w:type="spellEnd"/>
            <w:r w:rsidRPr="00626316">
              <w:rPr>
                <w:rFonts w:ascii="Times New Roman" w:eastAsia="Times New Roman" w:hAnsi="Times New Roman"/>
                <w:sz w:val="20"/>
                <w:szCs w:val="15"/>
                <w:lang w:eastAsia="hr-HR"/>
              </w:rPr>
              <w:t>. –aktivnosti u velikoj nesreći i katastrofi</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381193</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2371113</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Mala škola </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3811931</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2371113</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Knjige i bilježnice </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381195</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2371115</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Ostale tekuće donacije</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381197</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237111</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Gorska služba</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w:t>
            </w:r>
          </w:p>
        </w:tc>
      </w:tr>
      <w:tr w:rsidR="00626316" w:rsidRPr="00626316" w:rsidTr="00413D9E">
        <w:tc>
          <w:tcPr>
            <w:tcW w:w="100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381198</w:t>
            </w:r>
          </w:p>
        </w:tc>
        <w:tc>
          <w:tcPr>
            <w:tcW w:w="846" w:type="dxa"/>
          </w:tcPr>
          <w:p w:rsidR="00626316" w:rsidRPr="00626316" w:rsidRDefault="00626316" w:rsidP="00626316">
            <w:pPr>
              <w:jc w:val="both"/>
              <w:rPr>
                <w:rFonts w:ascii="Times New Roman" w:eastAsia="Times New Roman" w:hAnsi="Times New Roman"/>
                <w:sz w:val="18"/>
                <w:szCs w:val="18"/>
                <w:lang w:eastAsia="hr-HR"/>
              </w:rPr>
            </w:pPr>
            <w:r w:rsidRPr="00626316">
              <w:rPr>
                <w:rFonts w:ascii="Times New Roman" w:eastAsia="Times New Roman" w:hAnsi="Times New Roman"/>
                <w:sz w:val="18"/>
                <w:szCs w:val="18"/>
                <w:lang w:eastAsia="hr-HR"/>
              </w:rPr>
              <w:t>23711</w:t>
            </w:r>
          </w:p>
        </w:tc>
        <w:tc>
          <w:tcPr>
            <w:tcW w:w="2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Škola plivanja</w:t>
            </w:r>
          </w:p>
        </w:tc>
        <w:tc>
          <w:tcPr>
            <w:tcW w:w="139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c>
          <w:tcPr>
            <w:tcW w:w="155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w:t>
            </w:r>
          </w:p>
        </w:tc>
      </w:tr>
    </w:tbl>
    <w:bookmarkEnd w:id="6"/>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381 :                                                    516.500.                 442.000.                442.000.</w:t>
      </w: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626316" w:rsidRPr="00626316" w:rsidTr="00413D9E">
        <w:tc>
          <w:tcPr>
            <w:tcW w:w="99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382</w:t>
            </w:r>
          </w:p>
        </w:tc>
        <w:tc>
          <w:tcPr>
            <w:tcW w:w="8290"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Kapitalne donacije</w:t>
            </w:r>
          </w:p>
        </w:tc>
      </w:tr>
      <w:tr w:rsidR="00626316" w:rsidRPr="00626316" w:rsidTr="00413D9E">
        <w:tc>
          <w:tcPr>
            <w:tcW w:w="99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38229</w:t>
            </w:r>
          </w:p>
        </w:tc>
        <w:tc>
          <w:tcPr>
            <w:tcW w:w="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238</w:t>
            </w:r>
          </w:p>
        </w:tc>
        <w:tc>
          <w:tcPr>
            <w:tcW w:w="2835" w:type="dxa"/>
          </w:tcPr>
          <w:p w:rsidR="00626316" w:rsidRPr="00626316" w:rsidRDefault="00626316" w:rsidP="00626316">
            <w:pPr>
              <w:rPr>
                <w:rFonts w:ascii="Times New Roman" w:eastAsia="Times New Roman" w:hAnsi="Times New Roman"/>
                <w:sz w:val="20"/>
                <w:szCs w:val="15"/>
                <w:lang w:eastAsia="hr-HR"/>
              </w:rPr>
            </w:pPr>
            <w:proofErr w:type="spellStart"/>
            <w:r w:rsidRPr="00626316">
              <w:rPr>
                <w:rFonts w:ascii="Times New Roman" w:eastAsia="Times New Roman" w:hAnsi="Times New Roman"/>
                <w:sz w:val="20"/>
                <w:szCs w:val="15"/>
                <w:lang w:eastAsia="hr-HR"/>
              </w:rPr>
              <w:t>Kapit.donacije</w:t>
            </w:r>
            <w:proofErr w:type="spellEnd"/>
            <w:r w:rsidRPr="00626316">
              <w:rPr>
                <w:rFonts w:ascii="Times New Roman" w:eastAsia="Times New Roman" w:hAnsi="Times New Roman"/>
                <w:sz w:val="20"/>
                <w:szCs w:val="15"/>
                <w:lang w:eastAsia="hr-HR"/>
              </w:rPr>
              <w:t xml:space="preserve"> školstvu</w:t>
            </w:r>
          </w:p>
        </w:tc>
        <w:tc>
          <w:tcPr>
            <w:tcW w:w="140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19.500.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382    :                                               19.500.                   20.000.                  10.000.</w:t>
      </w:r>
    </w:p>
    <w:p w:rsidR="00626316" w:rsidRPr="00626316" w:rsidRDefault="00626316" w:rsidP="00626316">
      <w:pPr>
        <w:tabs>
          <w:tab w:val="left" w:pos="6798"/>
          <w:tab w:val="right" w:pos="9072"/>
        </w:tabs>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626316" w:rsidRPr="00626316" w:rsidTr="00413D9E">
        <w:tc>
          <w:tcPr>
            <w:tcW w:w="996"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411</w:t>
            </w:r>
          </w:p>
        </w:tc>
        <w:tc>
          <w:tcPr>
            <w:tcW w:w="8290"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Zemljište</w:t>
            </w:r>
          </w:p>
        </w:tc>
      </w:tr>
      <w:tr w:rsidR="00626316" w:rsidRPr="00626316" w:rsidTr="00413D9E">
        <w:tc>
          <w:tcPr>
            <w:tcW w:w="99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41112</w:t>
            </w:r>
          </w:p>
        </w:tc>
        <w:tc>
          <w:tcPr>
            <w:tcW w:w="955"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24111</w:t>
            </w:r>
          </w:p>
        </w:tc>
        <w:tc>
          <w:tcPr>
            <w:tcW w:w="2835"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Zemljište za potrebe općine</w:t>
            </w:r>
          </w:p>
        </w:tc>
        <w:tc>
          <w:tcPr>
            <w:tcW w:w="140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49"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bl>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411    :                                               15.000.                   10.000.                  10.000.         </w:t>
      </w:r>
    </w:p>
    <w:p w:rsidR="00626316" w:rsidRPr="00626316" w:rsidRDefault="00626316" w:rsidP="00626316">
      <w:pP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16"/>
        <w:gridCol w:w="2872"/>
        <w:gridCol w:w="1368"/>
        <w:gridCol w:w="1566"/>
        <w:gridCol w:w="1566"/>
      </w:tblGrid>
      <w:tr w:rsidR="00626316" w:rsidRPr="00626316" w:rsidTr="00413D9E">
        <w:tc>
          <w:tcPr>
            <w:tcW w:w="998"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421</w:t>
            </w:r>
          </w:p>
        </w:tc>
        <w:tc>
          <w:tcPr>
            <w:tcW w:w="8288"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Građevinski objekti</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421211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242121</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Dom Šandrovac i poslovna zgrada</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421231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242123</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Izgradnja vrtića</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1.000.000.</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421261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2421212</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SRC- Šandrovac</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421293</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242123</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Dom </w:t>
            </w:r>
            <w:proofErr w:type="spellStart"/>
            <w:r w:rsidRPr="00626316">
              <w:rPr>
                <w:rFonts w:ascii="Times New Roman" w:eastAsia="Times New Roman" w:hAnsi="Times New Roman"/>
                <w:sz w:val="20"/>
                <w:szCs w:val="15"/>
                <w:lang w:eastAsia="hr-HR"/>
              </w:rPr>
              <w:t>Ravneš</w:t>
            </w:r>
            <w:proofErr w:type="spellEnd"/>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15.000.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421294</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242124</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Dom </w:t>
            </w:r>
            <w:proofErr w:type="spellStart"/>
            <w:r w:rsidRPr="00626316">
              <w:rPr>
                <w:rFonts w:ascii="Times New Roman" w:eastAsia="Times New Roman" w:hAnsi="Times New Roman"/>
                <w:sz w:val="20"/>
                <w:szCs w:val="15"/>
                <w:lang w:eastAsia="hr-HR"/>
              </w:rPr>
              <w:t>Pupelica</w:t>
            </w:r>
            <w:proofErr w:type="spellEnd"/>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8"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421295</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242125</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Dom </w:t>
            </w:r>
            <w:proofErr w:type="spellStart"/>
            <w:r w:rsidRPr="00626316">
              <w:rPr>
                <w:rFonts w:ascii="Times New Roman" w:eastAsia="Times New Roman" w:hAnsi="Times New Roman"/>
                <w:sz w:val="20"/>
                <w:szCs w:val="15"/>
                <w:lang w:eastAsia="hr-HR"/>
              </w:rPr>
              <w:t>Jasenik</w:t>
            </w:r>
            <w:proofErr w:type="spellEnd"/>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421299</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2421211</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Kulturni centar-etno kuća</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4212991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24212</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Poslovni centar- vatrogasni dom</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2.300.000.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421312</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24213</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Ceste</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800.000.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752.201.</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775.701.</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42141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2421414</w:t>
            </w:r>
          </w:p>
        </w:tc>
        <w:tc>
          <w:tcPr>
            <w:tcW w:w="2872" w:type="dxa"/>
          </w:tcPr>
          <w:p w:rsidR="00626316" w:rsidRPr="00626316" w:rsidRDefault="00626316" w:rsidP="00626316">
            <w:pPr>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Održavanje vodovoda</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16.000.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42141 1</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2421414</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Komunalni priključci</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35.000.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r>
      <w:tr w:rsidR="00626316" w:rsidRPr="00626316" w:rsidTr="00413D9E">
        <w:tc>
          <w:tcPr>
            <w:tcW w:w="99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lastRenderedPageBreak/>
              <w:t>421413</w:t>
            </w:r>
          </w:p>
        </w:tc>
        <w:tc>
          <w:tcPr>
            <w:tcW w:w="9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2421413</w:t>
            </w:r>
          </w:p>
        </w:tc>
        <w:tc>
          <w:tcPr>
            <w:tcW w:w="287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Kanalizacija- odvodnja</w:t>
            </w:r>
          </w:p>
        </w:tc>
        <w:tc>
          <w:tcPr>
            <w:tcW w:w="136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c>
          <w:tcPr>
            <w:tcW w:w="1566"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500.000.</w:t>
            </w:r>
          </w:p>
        </w:tc>
      </w:tr>
    </w:tbl>
    <w:p w:rsidR="00626316" w:rsidRPr="00626316" w:rsidRDefault="00626316" w:rsidP="00626316">
      <w:pPr>
        <w:tabs>
          <w:tab w:val="right" w:pos="9072"/>
        </w:tabs>
        <w:spacing w:line="360" w:lineRule="auto"/>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421                                          6.676.000.               2.892.201.              2.875.701.         </w:t>
      </w:r>
    </w:p>
    <w:p w:rsidR="00626316" w:rsidRPr="00626316" w:rsidRDefault="00626316" w:rsidP="00626316">
      <w:pPr>
        <w:jc w:val="center"/>
        <w:rPr>
          <w:rFonts w:ascii="Times New Roman" w:eastAsia="Times New Roman" w:hAnsi="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16"/>
        <w:gridCol w:w="3068"/>
        <w:gridCol w:w="1418"/>
        <w:gridCol w:w="1510"/>
        <w:gridCol w:w="1572"/>
      </w:tblGrid>
      <w:tr w:rsidR="00626316" w:rsidRPr="00626316" w:rsidTr="00413D9E">
        <w:tc>
          <w:tcPr>
            <w:tcW w:w="1002" w:type="dxa"/>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422</w:t>
            </w:r>
          </w:p>
        </w:tc>
        <w:tc>
          <w:tcPr>
            <w:tcW w:w="8284" w:type="dxa"/>
            <w:gridSpan w:val="5"/>
          </w:tcPr>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Postrojenja i oprema</w:t>
            </w:r>
          </w:p>
        </w:tc>
      </w:tr>
      <w:tr w:rsidR="00626316" w:rsidRPr="00626316" w:rsidTr="00413D9E">
        <w:tc>
          <w:tcPr>
            <w:tcW w:w="1002" w:type="dxa"/>
          </w:tcPr>
          <w:p w:rsidR="00626316" w:rsidRPr="00626316" w:rsidRDefault="00626316" w:rsidP="00626316">
            <w:pPr>
              <w:jc w:val="both"/>
              <w:rPr>
                <w:rFonts w:ascii="Times New Roman" w:eastAsia="Times New Roman" w:hAnsi="Times New Roman"/>
                <w:sz w:val="20"/>
                <w:szCs w:val="15"/>
                <w:lang w:eastAsia="hr-HR"/>
              </w:rPr>
            </w:pPr>
            <w:bookmarkStart w:id="7" w:name="_Hlk498453951"/>
            <w:r w:rsidRPr="00626316">
              <w:rPr>
                <w:rFonts w:ascii="Times New Roman" w:eastAsia="Times New Roman" w:hAnsi="Times New Roman"/>
                <w:sz w:val="20"/>
                <w:szCs w:val="15"/>
                <w:lang w:eastAsia="hr-HR"/>
              </w:rPr>
              <w:t>42211</w:t>
            </w:r>
          </w:p>
        </w:tc>
        <w:tc>
          <w:tcPr>
            <w:tcW w:w="7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24222</w:t>
            </w:r>
          </w:p>
        </w:tc>
        <w:tc>
          <w:tcPr>
            <w:tcW w:w="306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 xml:space="preserve">Računala i </w:t>
            </w:r>
            <w:proofErr w:type="spellStart"/>
            <w:r w:rsidRPr="00626316">
              <w:rPr>
                <w:rFonts w:ascii="Times New Roman" w:eastAsia="Times New Roman" w:hAnsi="Times New Roman"/>
                <w:sz w:val="20"/>
                <w:szCs w:val="15"/>
                <w:lang w:eastAsia="hr-HR"/>
              </w:rPr>
              <w:t>rač</w:t>
            </w:r>
            <w:proofErr w:type="spellEnd"/>
            <w:r w:rsidRPr="00626316">
              <w:rPr>
                <w:rFonts w:ascii="Times New Roman" w:eastAsia="Times New Roman" w:hAnsi="Times New Roman"/>
                <w:sz w:val="20"/>
                <w:szCs w:val="15"/>
                <w:lang w:eastAsia="hr-HR"/>
              </w:rPr>
              <w:t>. Oprema</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10.000.</w:t>
            </w:r>
          </w:p>
        </w:tc>
        <w:tc>
          <w:tcPr>
            <w:tcW w:w="151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c>
          <w:tcPr>
            <w:tcW w:w="157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5.000.</w:t>
            </w:r>
          </w:p>
        </w:tc>
      </w:tr>
      <w:tr w:rsidR="00626316" w:rsidRPr="00626316" w:rsidTr="00413D9E">
        <w:tc>
          <w:tcPr>
            <w:tcW w:w="1002"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42273</w:t>
            </w:r>
          </w:p>
        </w:tc>
        <w:tc>
          <w:tcPr>
            <w:tcW w:w="716"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24227</w:t>
            </w:r>
          </w:p>
        </w:tc>
        <w:tc>
          <w:tcPr>
            <w:tcW w:w="3068" w:type="dxa"/>
          </w:tcPr>
          <w:p w:rsidR="00626316" w:rsidRPr="00626316" w:rsidRDefault="00626316" w:rsidP="00626316">
            <w:pPr>
              <w:jc w:val="both"/>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Oprema- stolovi</w:t>
            </w:r>
          </w:p>
        </w:tc>
        <w:tc>
          <w:tcPr>
            <w:tcW w:w="1418"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10"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c>
          <w:tcPr>
            <w:tcW w:w="1572" w:type="dxa"/>
          </w:tcPr>
          <w:p w:rsidR="00626316" w:rsidRPr="00626316" w:rsidRDefault="00626316" w:rsidP="00626316">
            <w:pPr>
              <w:jc w:val="right"/>
              <w:rPr>
                <w:rFonts w:ascii="Times New Roman" w:eastAsia="Times New Roman" w:hAnsi="Times New Roman"/>
                <w:sz w:val="20"/>
                <w:szCs w:val="15"/>
                <w:lang w:eastAsia="hr-HR"/>
              </w:rPr>
            </w:pPr>
            <w:r w:rsidRPr="00626316">
              <w:rPr>
                <w:rFonts w:ascii="Times New Roman" w:eastAsia="Times New Roman" w:hAnsi="Times New Roman"/>
                <w:sz w:val="20"/>
                <w:szCs w:val="15"/>
                <w:lang w:eastAsia="hr-HR"/>
              </w:rPr>
              <w:t>30.000.</w:t>
            </w:r>
          </w:p>
        </w:tc>
      </w:tr>
    </w:tbl>
    <w:bookmarkEnd w:id="7"/>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UKUPNO :  422                                                 40.000.                  35.000.                   35.000.</w:t>
      </w:r>
    </w:p>
    <w:p w:rsidR="00626316" w:rsidRPr="00626316" w:rsidRDefault="00626316" w:rsidP="00626316">
      <w:pPr>
        <w:tabs>
          <w:tab w:val="right" w:pos="9072"/>
        </w:tabs>
        <w:rPr>
          <w:rFonts w:ascii="Times New Roman" w:eastAsia="Times New Roman" w:hAnsi="Times New Roman"/>
          <w:sz w:val="24"/>
          <w:szCs w:val="24"/>
          <w:lang w:eastAsia="hr-HR"/>
        </w:rPr>
      </w:pPr>
      <w:r w:rsidRPr="00626316">
        <w:rPr>
          <w:rFonts w:ascii="Times New Roman" w:eastAsia="Times New Roman" w:hAnsi="Times New Roman"/>
          <w:b/>
          <w:lang w:eastAsia="hr-HR"/>
        </w:rPr>
        <w:t xml:space="preserve">                           </w:t>
      </w:r>
    </w:p>
    <w:p w:rsidR="00626316" w:rsidRPr="00626316" w:rsidRDefault="00626316" w:rsidP="00626316">
      <w:pPr>
        <w:rPr>
          <w:rFonts w:ascii="Times New Roman" w:eastAsia="Times New Roman" w:hAnsi="Times New Roman"/>
          <w:sz w:val="24"/>
          <w:szCs w:val="24"/>
          <w:lang w:eastAsia="hr-HR"/>
        </w:rPr>
      </w:pPr>
    </w:p>
    <w:p w:rsidR="00626316" w:rsidRPr="00626316" w:rsidRDefault="00626316" w:rsidP="00626316">
      <w:pPr>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Plan :2019.              2020                       2021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614"/>
        <w:gridCol w:w="1559"/>
        <w:gridCol w:w="1559"/>
      </w:tblGrid>
      <w:tr w:rsidR="00626316" w:rsidRPr="00626316" w:rsidTr="00413D9E">
        <w:tc>
          <w:tcPr>
            <w:tcW w:w="4590" w:type="dxa"/>
          </w:tcPr>
          <w:p w:rsidR="00626316" w:rsidRPr="00626316" w:rsidRDefault="00626316" w:rsidP="00626316">
            <w:pPr>
              <w:jc w:val="both"/>
              <w:rPr>
                <w:rFonts w:ascii="Times New Roman" w:eastAsia="Times New Roman" w:hAnsi="Times New Roman"/>
                <w:b/>
                <w:sz w:val="20"/>
                <w:szCs w:val="18"/>
                <w:lang w:eastAsia="hr-HR"/>
              </w:rPr>
            </w:pPr>
            <w:r w:rsidRPr="00626316">
              <w:rPr>
                <w:rFonts w:ascii="Times New Roman" w:eastAsia="Times New Roman" w:hAnsi="Times New Roman"/>
                <w:b/>
                <w:sz w:val="20"/>
                <w:szCs w:val="15"/>
                <w:lang w:eastAsia="hr-HR"/>
              </w:rPr>
              <w:t xml:space="preserve">                                                                                           </w:t>
            </w:r>
          </w:p>
          <w:p w:rsidR="00626316" w:rsidRPr="00626316" w:rsidRDefault="00626316" w:rsidP="00626316">
            <w:pPr>
              <w:jc w:val="both"/>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UKUPNO  RASHODI :</w:t>
            </w:r>
          </w:p>
        </w:tc>
        <w:tc>
          <w:tcPr>
            <w:tcW w:w="1614"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13.178.524.</w:t>
            </w:r>
          </w:p>
        </w:tc>
        <w:tc>
          <w:tcPr>
            <w:tcW w:w="1559"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1559" w:type="dxa"/>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bl>
    <w:p w:rsidR="00626316" w:rsidRPr="00626316" w:rsidRDefault="00626316" w:rsidP="00626316">
      <w:pPr>
        <w:jc w:val="both"/>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Zaželi</w:t>
      </w:r>
      <w:r w:rsidRPr="00626316">
        <w:rPr>
          <w:rFonts w:ascii="Times New Roman" w:eastAsia="Times New Roman" w:hAnsi="Times New Roman"/>
          <w:b/>
          <w:sz w:val="20"/>
          <w:szCs w:val="15"/>
          <w:highlight w:val="yellow"/>
          <w:lang w:eastAsia="hr-HR"/>
        </w:rPr>
        <w:t>:               2.168.724.              1.998.642.                  73.075.</w:t>
      </w:r>
    </w:p>
    <w:p w:rsidR="00626316" w:rsidRPr="00626316" w:rsidRDefault="00626316" w:rsidP="00626316">
      <w:pPr>
        <w:jc w:val="both"/>
        <w:rPr>
          <w:rFonts w:ascii="Times New Roman" w:eastAsia="Times New Roman" w:hAnsi="Times New Roman"/>
          <w:b/>
          <w:sz w:val="20"/>
          <w:szCs w:val="15"/>
          <w:lang w:eastAsia="hr-HR"/>
        </w:rPr>
      </w:pPr>
      <w:r w:rsidRPr="00626316">
        <w:rPr>
          <w:rFonts w:ascii="Times New Roman" w:eastAsia="Times New Roman" w:hAnsi="Times New Roman"/>
          <w:b/>
          <w:sz w:val="20"/>
          <w:szCs w:val="15"/>
          <w:lang w:eastAsia="hr-HR"/>
        </w:rPr>
        <w:t xml:space="preserve">                                                                          Općina:         11.009.800.             6.790.300.             6.762.300.    </w:t>
      </w:r>
    </w:p>
    <w:p w:rsidR="00626316" w:rsidRPr="00626316" w:rsidRDefault="00626316" w:rsidP="00626316">
      <w:pPr>
        <w:jc w:val="center"/>
        <w:rPr>
          <w:rFonts w:ascii="Times New Roman" w:eastAsia="Times New Roman" w:hAnsi="Times New Roman"/>
          <w:b/>
          <w:sz w:val="24"/>
          <w:szCs w:val="24"/>
          <w:lang w:eastAsia="hr-HR"/>
        </w:rPr>
      </w:pPr>
    </w:p>
    <w:p w:rsidR="00626316" w:rsidRPr="00626316" w:rsidRDefault="00626316" w:rsidP="00626316">
      <w:pPr>
        <w:jc w:val="center"/>
        <w:rPr>
          <w:rFonts w:ascii="Times New Roman" w:eastAsia="Times New Roman" w:hAnsi="Times New Roman"/>
          <w:b/>
          <w:sz w:val="24"/>
          <w:szCs w:val="24"/>
          <w:lang w:eastAsia="hr-HR"/>
        </w:rPr>
      </w:pPr>
    </w:p>
    <w:p w:rsidR="00626316" w:rsidRPr="00626316" w:rsidRDefault="00626316" w:rsidP="00626316">
      <w:pPr>
        <w:rPr>
          <w:rFonts w:ascii="Times New Roman" w:eastAsia="Times New Roman" w:hAnsi="Times New Roman"/>
          <w:b/>
          <w:sz w:val="24"/>
          <w:szCs w:val="24"/>
          <w:lang w:eastAsia="hr-HR"/>
        </w:rPr>
      </w:pPr>
    </w:p>
    <w:p w:rsidR="00626316" w:rsidRPr="00626316" w:rsidRDefault="00626316" w:rsidP="00626316">
      <w:pPr>
        <w:jc w:val="center"/>
        <w:rPr>
          <w:rFonts w:ascii="Times New Roman" w:eastAsia="Times New Roman" w:hAnsi="Times New Roman"/>
          <w:b/>
          <w:sz w:val="24"/>
          <w:szCs w:val="24"/>
          <w:lang w:eastAsia="hr-HR"/>
        </w:rPr>
      </w:pPr>
    </w:p>
    <w:p w:rsidR="00626316" w:rsidRPr="00626316" w:rsidRDefault="00626316" w:rsidP="00626316">
      <w:pPr>
        <w:jc w:val="center"/>
        <w:rPr>
          <w:rFonts w:ascii="Times New Roman" w:eastAsia="Times New Roman" w:hAnsi="Times New Roman"/>
          <w:sz w:val="24"/>
          <w:szCs w:val="24"/>
          <w:lang w:eastAsia="hr-HR"/>
        </w:rPr>
      </w:pPr>
      <w:r w:rsidRPr="00626316">
        <w:rPr>
          <w:rFonts w:ascii="Times New Roman" w:eastAsia="Times New Roman" w:hAnsi="Times New Roman"/>
          <w:b/>
          <w:sz w:val="24"/>
          <w:szCs w:val="24"/>
          <w:lang w:eastAsia="hr-HR"/>
        </w:rPr>
        <w:t xml:space="preserve">REKAPITULACIJA </w:t>
      </w:r>
    </w:p>
    <w:p w:rsidR="00626316" w:rsidRPr="00626316" w:rsidRDefault="00626316" w:rsidP="00626316">
      <w:pPr>
        <w:jc w:val="center"/>
        <w:rPr>
          <w:rFonts w:ascii="Times New Roman" w:eastAsia="Times New Roman" w:hAnsi="Times New Roman"/>
          <w:b/>
          <w:sz w:val="24"/>
          <w:szCs w:val="24"/>
          <w:lang w:eastAsia="hr-HR"/>
        </w:rPr>
      </w:pPr>
    </w:p>
    <w:p w:rsidR="00626316" w:rsidRPr="00626316" w:rsidRDefault="00626316" w:rsidP="00626316">
      <w:pPr>
        <w:jc w:val="center"/>
        <w:rPr>
          <w:rFonts w:ascii="Times New Roman" w:eastAsia="Times New Roman" w:hAnsi="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0"/>
        <w:gridCol w:w="1800"/>
      </w:tblGrid>
      <w:tr w:rsidR="00626316" w:rsidRPr="00626316" w:rsidTr="00413D9E">
        <w:tc>
          <w:tcPr>
            <w:tcW w:w="9286" w:type="dxa"/>
            <w:gridSpan w:val="4"/>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4"/>
                <w:szCs w:val="24"/>
                <w:lang w:eastAsia="hr-HR"/>
              </w:rPr>
            </w:pPr>
            <w:r w:rsidRPr="00626316">
              <w:rPr>
                <w:rFonts w:ascii="Times New Roman" w:eastAsia="Times New Roman" w:hAnsi="Times New Roman"/>
                <w:b/>
                <w:sz w:val="24"/>
                <w:szCs w:val="24"/>
                <w:lang w:eastAsia="hr-HR"/>
              </w:rPr>
              <w:t xml:space="preserve">PRIHODI  </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OPIS PRIHODA</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2019</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2020</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2021</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13.148.524.</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8.758.942.</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6.805.375.</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 xml:space="preserve">Prihodi od </w:t>
            </w:r>
            <w:proofErr w:type="spellStart"/>
            <w:r w:rsidRPr="00626316">
              <w:rPr>
                <w:rFonts w:ascii="Times New Roman" w:eastAsia="Times New Roman" w:hAnsi="Times New Roman"/>
                <w:sz w:val="20"/>
                <w:szCs w:val="20"/>
                <w:lang w:eastAsia="hr-HR"/>
              </w:rPr>
              <w:t>nefin.imovine</w:t>
            </w:r>
            <w:proofErr w:type="spellEnd"/>
            <w:r w:rsidRPr="00626316">
              <w:rPr>
                <w:rFonts w:ascii="Times New Roman" w:eastAsia="Times New Roman" w:hAnsi="Times New Roman"/>
                <w:sz w:val="20"/>
                <w:szCs w:val="20"/>
                <w:lang w:eastAsia="hr-HR"/>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30.000.</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rPr>
                <w:rFonts w:ascii="Times New Roman" w:eastAsia="Times New Roman" w:hAnsi="Times New Roman"/>
                <w:b/>
                <w:sz w:val="20"/>
                <w:szCs w:val="20"/>
                <w:lang w:eastAsia="hr-HR"/>
              </w:rPr>
            </w:pPr>
          </w:p>
          <w:p w:rsidR="00626316" w:rsidRPr="00626316" w:rsidRDefault="00626316" w:rsidP="00626316">
            <w:pP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UKUPNO PRIHODI :  skupina        6+7</w:t>
            </w:r>
          </w:p>
        </w:tc>
        <w:tc>
          <w:tcPr>
            <w:tcW w:w="198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13.178.524.</w:t>
            </w:r>
          </w:p>
        </w:tc>
        <w:tc>
          <w:tcPr>
            <w:tcW w:w="180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180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r w:rsidR="00626316" w:rsidRPr="00626316" w:rsidTr="00413D9E">
        <w:tc>
          <w:tcPr>
            <w:tcW w:w="9286" w:type="dxa"/>
            <w:gridSpan w:val="4"/>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sz w:val="20"/>
                <w:szCs w:val="20"/>
                <w:lang w:eastAsia="hr-HR"/>
              </w:rPr>
            </w:pPr>
          </w:p>
        </w:tc>
      </w:tr>
      <w:tr w:rsidR="00626316" w:rsidRPr="00626316" w:rsidTr="00413D9E">
        <w:tc>
          <w:tcPr>
            <w:tcW w:w="9286" w:type="dxa"/>
            <w:gridSpan w:val="4"/>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4"/>
                <w:szCs w:val="24"/>
                <w:lang w:eastAsia="hr-HR"/>
              </w:rPr>
            </w:pPr>
            <w:r w:rsidRPr="00626316">
              <w:rPr>
                <w:rFonts w:ascii="Times New Roman" w:eastAsia="Times New Roman" w:hAnsi="Times New Roman"/>
                <w:b/>
                <w:sz w:val="24"/>
                <w:szCs w:val="24"/>
                <w:lang w:eastAsia="hr-HR"/>
              </w:rPr>
              <w:t xml:space="preserve">RASHODI </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OPIS RASHODA</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2019</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2020</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cente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2021</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6.447.524.</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5.851.741.</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3.914.674.</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 xml:space="preserve">Rashodi nefinancijske </w:t>
            </w:r>
            <w:proofErr w:type="spellStart"/>
            <w:r w:rsidRPr="00626316">
              <w:rPr>
                <w:rFonts w:ascii="Times New Roman" w:eastAsia="Times New Roman" w:hAnsi="Times New Roman"/>
                <w:sz w:val="20"/>
                <w:szCs w:val="20"/>
                <w:lang w:eastAsia="hr-HR"/>
              </w:rPr>
              <w:t>imov</w:t>
            </w:r>
            <w:proofErr w:type="spellEnd"/>
            <w:r w:rsidRPr="00626316">
              <w:rPr>
                <w:rFonts w:ascii="Times New Roman" w:eastAsia="Times New Roman" w:hAnsi="Times New Roman"/>
                <w:sz w:val="20"/>
                <w:szCs w:val="20"/>
                <w:lang w:eastAsia="hr-HR"/>
              </w:rPr>
              <w:t>.-skupina      4</w:t>
            </w:r>
          </w:p>
        </w:tc>
        <w:tc>
          <w:tcPr>
            <w:tcW w:w="198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6.731.000.</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2.937.201.</w:t>
            </w:r>
          </w:p>
        </w:tc>
        <w:tc>
          <w:tcPr>
            <w:tcW w:w="1800" w:type="dxa"/>
            <w:tcBorders>
              <w:top w:val="single" w:sz="4" w:space="0" w:color="auto"/>
              <w:left w:val="single" w:sz="4" w:space="0" w:color="auto"/>
              <w:bottom w:val="single" w:sz="4" w:space="0" w:color="auto"/>
              <w:right w:val="single" w:sz="4" w:space="0" w:color="auto"/>
            </w:tcBorders>
            <w:hideMark/>
          </w:tcPr>
          <w:p w:rsidR="00626316" w:rsidRPr="00626316" w:rsidRDefault="00626316" w:rsidP="00626316">
            <w:pPr>
              <w:jc w:val="right"/>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2.920.701.</w:t>
            </w:r>
          </w:p>
        </w:tc>
      </w:tr>
      <w:tr w:rsidR="00626316" w:rsidRPr="00626316" w:rsidTr="00413D9E">
        <w:tc>
          <w:tcPr>
            <w:tcW w:w="3706"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rPr>
                <w:rFonts w:ascii="Times New Roman" w:eastAsia="Times New Roman" w:hAnsi="Times New Roman"/>
                <w:b/>
                <w:sz w:val="20"/>
                <w:szCs w:val="20"/>
                <w:lang w:eastAsia="hr-HR"/>
              </w:rPr>
            </w:pPr>
          </w:p>
          <w:p w:rsidR="00626316" w:rsidRPr="00626316" w:rsidRDefault="00626316" w:rsidP="00626316">
            <w:pPr>
              <w:rPr>
                <w:rFonts w:ascii="Times New Roman" w:eastAsia="Times New Roman" w:hAnsi="Times New Roman"/>
                <w:b/>
                <w:sz w:val="20"/>
                <w:szCs w:val="20"/>
                <w:lang w:eastAsia="hr-HR"/>
              </w:rPr>
            </w:pPr>
            <w:r w:rsidRPr="00626316">
              <w:rPr>
                <w:rFonts w:ascii="Times New Roman" w:eastAsia="Times New Roman" w:hAnsi="Times New Roman"/>
                <w:b/>
                <w:sz w:val="20"/>
                <w:szCs w:val="20"/>
                <w:lang w:eastAsia="hr-HR"/>
              </w:rPr>
              <w:t xml:space="preserve">UKUPNO RASHODI : skupina    3+4      </w:t>
            </w:r>
          </w:p>
        </w:tc>
        <w:tc>
          <w:tcPr>
            <w:tcW w:w="198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13.178.524.</w:t>
            </w:r>
          </w:p>
        </w:tc>
        <w:tc>
          <w:tcPr>
            <w:tcW w:w="180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8.788.942.</w:t>
            </w:r>
          </w:p>
        </w:tc>
        <w:tc>
          <w:tcPr>
            <w:tcW w:w="1800" w:type="dxa"/>
            <w:tcBorders>
              <w:top w:val="single" w:sz="4" w:space="0" w:color="auto"/>
              <w:left w:val="single" w:sz="4" w:space="0" w:color="auto"/>
              <w:bottom w:val="single" w:sz="4" w:space="0" w:color="auto"/>
              <w:right w:val="single" w:sz="4" w:space="0" w:color="auto"/>
            </w:tcBorders>
          </w:tcPr>
          <w:p w:rsidR="00626316" w:rsidRPr="00626316" w:rsidRDefault="00626316" w:rsidP="00626316">
            <w:pPr>
              <w:jc w:val="right"/>
              <w:rPr>
                <w:rFonts w:ascii="Times New Roman" w:eastAsia="Times New Roman" w:hAnsi="Times New Roman"/>
                <w:b/>
                <w:sz w:val="20"/>
                <w:szCs w:val="18"/>
                <w:lang w:eastAsia="hr-HR"/>
              </w:rPr>
            </w:pPr>
          </w:p>
          <w:p w:rsidR="00626316" w:rsidRPr="00626316" w:rsidRDefault="00626316" w:rsidP="00626316">
            <w:pPr>
              <w:jc w:val="right"/>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6.835.375.</w:t>
            </w:r>
          </w:p>
        </w:tc>
      </w:tr>
    </w:tbl>
    <w:p w:rsidR="00626316" w:rsidRPr="00626316" w:rsidRDefault="00626316" w:rsidP="00A31DE5">
      <w:pPr>
        <w:rPr>
          <w:rFonts w:ascii="Times New Roman" w:eastAsia="Times New Roman" w:hAnsi="Times New Roman"/>
          <w:sz w:val="20"/>
          <w:szCs w:val="20"/>
          <w:lang w:eastAsia="hr-HR"/>
        </w:rPr>
      </w:pPr>
    </w:p>
    <w:p w:rsidR="00626316" w:rsidRPr="00626316" w:rsidRDefault="00626316" w:rsidP="00626316">
      <w:pPr>
        <w:jc w:val="center"/>
        <w:rPr>
          <w:rFonts w:ascii="Times New Roman" w:eastAsia="Times New Roman" w:hAnsi="Times New Roman"/>
          <w:sz w:val="20"/>
          <w:szCs w:val="20"/>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Članak 2.</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color w:val="000000"/>
          <w:sz w:val="20"/>
          <w:szCs w:val="18"/>
          <w:lang w:eastAsia="hr-HR"/>
        </w:rPr>
      </w:pPr>
      <w:r w:rsidRPr="00626316">
        <w:rPr>
          <w:rFonts w:ascii="Times New Roman" w:eastAsia="Times New Roman" w:hAnsi="Times New Roman"/>
          <w:color w:val="000000"/>
          <w:sz w:val="20"/>
          <w:szCs w:val="18"/>
          <w:lang w:eastAsia="hr-HR"/>
        </w:rPr>
        <w:t xml:space="preserve">U postupku izvršavanja Proračuna, korisnici proračunskih  sredstava imaju ovlaštenje i obveze utvrđene Odlukom o izvršavanju Proračuna Općine Šandrovac za 2019. godinu. </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Korisnici ne mogu raspolagati niti preuzimati obveze na teret proračunskih sredstava  iznad iznosa raspoređenog u Proračunu.</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Korisnici moraju sredstva koristiti štedljivo i u skladu s propisima o korištenju, odnosno raspolaganju tim sredstvima.</w:t>
      </w:r>
    </w:p>
    <w:p w:rsidR="00626316" w:rsidRPr="00626316" w:rsidRDefault="00626316" w:rsidP="00626316">
      <w:pP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Sredstva Proračuna osiguravaju se korisnicima preko Jedinstvenog upravnog odjela Općine Šandrovac.</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Članak 3.</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sz w:val="24"/>
          <w:szCs w:val="24"/>
          <w:lang w:eastAsia="hr-HR"/>
        </w:rPr>
      </w:pPr>
      <w:r w:rsidRPr="00626316">
        <w:rPr>
          <w:rFonts w:ascii="Times New Roman" w:eastAsia="Times New Roman" w:hAnsi="Times New Roman"/>
          <w:sz w:val="20"/>
          <w:szCs w:val="20"/>
          <w:lang w:eastAsia="hr-HR"/>
        </w:rPr>
        <w:t>Projekt „Snaga zajedništva“ - Zaželi program zapošljavanja žena, financira se u cijelosti n</w:t>
      </w:r>
      <w:r w:rsidRPr="00626316">
        <w:rPr>
          <w:rFonts w:ascii="Times New Roman" w:eastAsia="Times New Roman" w:hAnsi="Times New Roman"/>
          <w:color w:val="000000"/>
          <w:sz w:val="20"/>
          <w:szCs w:val="20"/>
          <w:lang w:eastAsia="hr-HR"/>
        </w:rPr>
        <w:t>a temelju Ugovora o dodjeli bespovratnih sredstava za projekte koji se financiraju iz Europskog socijalnog fonda u financijskom razdoblju 2014. - 2020., Kodni broj: UP.02.1.1.05.0239, za koji je n</w:t>
      </w:r>
      <w:r w:rsidRPr="00626316">
        <w:rPr>
          <w:rFonts w:ascii="Times New Roman" w:eastAsia="Times New Roman" w:hAnsi="Times New Roman"/>
          <w:b/>
          <w:bCs/>
          <w:color w:val="1A1A1A"/>
          <w:sz w:val="20"/>
          <w:szCs w:val="20"/>
          <w:lang w:eastAsia="hr-HR"/>
        </w:rPr>
        <w:t xml:space="preserve">ositelj projekta: Općina Šandrovac, a  partneri na projektu: Hrvatski zavod za zapošljavanje, Područni ured Bjelovar, Centar za socijalnu skrb Bjelovar, Općina Nova </w:t>
      </w:r>
      <w:proofErr w:type="spellStart"/>
      <w:r w:rsidRPr="00626316">
        <w:rPr>
          <w:rFonts w:ascii="Times New Roman" w:eastAsia="Times New Roman" w:hAnsi="Times New Roman"/>
          <w:b/>
          <w:bCs/>
          <w:color w:val="1A1A1A"/>
          <w:sz w:val="20"/>
          <w:szCs w:val="20"/>
          <w:lang w:eastAsia="hr-HR"/>
        </w:rPr>
        <w:t>Rača</w:t>
      </w:r>
      <w:proofErr w:type="spellEnd"/>
      <w:r w:rsidRPr="00626316">
        <w:rPr>
          <w:rFonts w:ascii="Times New Roman" w:eastAsia="Times New Roman" w:hAnsi="Times New Roman"/>
          <w:b/>
          <w:bCs/>
          <w:color w:val="1A1A1A"/>
          <w:sz w:val="20"/>
          <w:szCs w:val="20"/>
          <w:lang w:eastAsia="hr-HR"/>
        </w:rPr>
        <w:t xml:space="preserve">, Općina Severin,  </w:t>
      </w:r>
      <w:r w:rsidRPr="00626316">
        <w:rPr>
          <w:rFonts w:ascii="Times New Roman" w:eastAsia="Times New Roman" w:hAnsi="Times New Roman"/>
          <w:color w:val="1A1A1A"/>
          <w:sz w:val="20"/>
          <w:szCs w:val="20"/>
          <w:lang w:eastAsia="hr-HR"/>
        </w:rPr>
        <w:t>Udruga umirovljenika Općine Šandrovac, Dom za starije i nemoćne osobe Šandrovac, te su sredstva projekta strogo namjenska</w:t>
      </w:r>
      <w:r w:rsidRPr="00626316">
        <w:rPr>
          <w:rFonts w:ascii="Times New Roman" w:eastAsia="Times New Roman" w:hAnsi="Times New Roman"/>
          <w:color w:val="000000"/>
          <w:sz w:val="20"/>
          <w:szCs w:val="20"/>
          <w:lang w:eastAsia="hr-HR"/>
        </w:rPr>
        <w:t>.</w:t>
      </w:r>
    </w:p>
    <w:p w:rsidR="00626316" w:rsidRDefault="00626316" w:rsidP="00626316">
      <w:pPr>
        <w:jc w:val="center"/>
        <w:rPr>
          <w:rFonts w:ascii="Times New Roman" w:eastAsia="Times New Roman" w:hAnsi="Times New Roman"/>
          <w:sz w:val="20"/>
          <w:szCs w:val="18"/>
          <w:lang w:eastAsia="hr-HR"/>
        </w:rPr>
      </w:pPr>
    </w:p>
    <w:p w:rsidR="004C7E5C" w:rsidRPr="00626316" w:rsidRDefault="004C7E5C"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lastRenderedPageBreak/>
        <w:t>Članak 4.</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 xml:space="preserve">Proračun se izvršava u skladu s ostvarenjem prihoda. </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Zbog neusklađenosti priliva sredstava proračuna, Jedinstveni upravni odjel može izmijeniti dinamiku doznaka sredstava pojedinim korisnicima.</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U okviru proračunskih sredstava dopuštena je preraspodjela utvrđenih sredstava  između pojedinih stavaka izdataka ili između pojedinih proračunskih  korisnika prema odobrenju općinskog načelnika.</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Preraspodjela prema odredbi stavka 1. ovog članka ne može biti veća od 5 %  sredstava utvrđenih na stavci koja se mijenja.</w:t>
      </w:r>
    </w:p>
    <w:p w:rsidR="00626316" w:rsidRPr="00626316" w:rsidRDefault="00626316" w:rsidP="00626316">
      <w:pP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Članak 5.</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U izvršavanju Proračuna primjenjuju se odredbe Zakona o proračunu.</w:t>
      </w: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Za izvršavanje Proračuna odgovoran  je  općinski načelnik, koji  je ujedno i naredbodavac  za izvršavanje Proračuna u cjelini.</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Članak 6.</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Posebni dio Proračuna Općine Šandrovac i Plan razvojnih programa Općine Šandrovac  za 2019. godinu sastavni su dio Proračuna Općine Šandrovac za 2019. godinu.</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center"/>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Članak  7.</w:t>
      </w:r>
    </w:p>
    <w:p w:rsidR="00626316" w:rsidRPr="00626316" w:rsidRDefault="00626316" w:rsidP="00626316">
      <w:pPr>
        <w:jc w:val="center"/>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sz w:val="20"/>
          <w:szCs w:val="18"/>
          <w:lang w:eastAsia="hr-HR"/>
        </w:rPr>
      </w:pPr>
      <w:r w:rsidRPr="00626316">
        <w:rPr>
          <w:rFonts w:ascii="Times New Roman" w:eastAsia="Times New Roman" w:hAnsi="Times New Roman"/>
          <w:sz w:val="20"/>
          <w:szCs w:val="18"/>
          <w:lang w:eastAsia="hr-HR"/>
        </w:rPr>
        <w:t>Proračun  za 2019. godinu  te  Proračunska  projekcija   za  2020.-2021. godinu objavit će se u „Općinskom glasniku Općine Šandrovac“ a primjenjuje se od  01.01.2019. godine.</w:t>
      </w:r>
    </w:p>
    <w:p w:rsidR="00626316" w:rsidRPr="00626316" w:rsidRDefault="00626316" w:rsidP="00626316">
      <w:pPr>
        <w:jc w:val="both"/>
        <w:rPr>
          <w:rFonts w:ascii="Times New Roman" w:eastAsia="Times New Roman" w:hAnsi="Times New Roman"/>
          <w:b/>
          <w:sz w:val="20"/>
          <w:szCs w:val="18"/>
          <w:lang w:eastAsia="hr-HR"/>
        </w:rPr>
      </w:pPr>
    </w:p>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KLASA: 400-06/18-01/26</w:t>
      </w:r>
    </w:p>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URBROJ:2123-05-01-18-1</w:t>
      </w:r>
    </w:p>
    <w:p w:rsidR="00626316" w:rsidRPr="00626316" w:rsidRDefault="00626316" w:rsidP="00626316">
      <w:pPr>
        <w:rPr>
          <w:rFonts w:ascii="Times New Roman" w:eastAsia="Times New Roman" w:hAnsi="Times New Roman"/>
          <w:sz w:val="20"/>
          <w:szCs w:val="20"/>
          <w:lang w:eastAsia="hr-HR"/>
        </w:rPr>
      </w:pPr>
      <w:r w:rsidRPr="00626316">
        <w:rPr>
          <w:rFonts w:ascii="Times New Roman" w:eastAsia="Times New Roman" w:hAnsi="Times New Roman"/>
          <w:sz w:val="20"/>
          <w:szCs w:val="20"/>
          <w:lang w:eastAsia="hr-HR"/>
        </w:rPr>
        <w:t>Šandrovac, 13.12.2018.</w:t>
      </w:r>
    </w:p>
    <w:p w:rsidR="00626316" w:rsidRPr="00626316" w:rsidRDefault="00626316" w:rsidP="00626316">
      <w:pPr>
        <w:jc w:val="both"/>
        <w:rPr>
          <w:rFonts w:ascii="Times New Roman" w:eastAsia="Times New Roman" w:hAnsi="Times New Roman"/>
          <w:sz w:val="20"/>
          <w:szCs w:val="18"/>
          <w:lang w:eastAsia="hr-HR"/>
        </w:rPr>
      </w:pPr>
    </w:p>
    <w:p w:rsidR="00626316" w:rsidRPr="00626316" w:rsidRDefault="00626316" w:rsidP="00626316">
      <w:pPr>
        <w:jc w:val="both"/>
        <w:rPr>
          <w:rFonts w:ascii="Times New Roman" w:eastAsia="Times New Roman" w:hAnsi="Times New Roman"/>
          <w:sz w:val="24"/>
          <w:szCs w:val="24"/>
          <w:lang w:eastAsia="hr-HR"/>
        </w:rPr>
      </w:pPr>
      <w:r w:rsidRPr="00626316">
        <w:rPr>
          <w:rFonts w:ascii="Times New Roman" w:eastAsia="Times New Roman" w:hAnsi="Times New Roman"/>
          <w:sz w:val="20"/>
          <w:szCs w:val="18"/>
          <w:lang w:eastAsia="hr-HR"/>
        </w:rPr>
        <w:t xml:space="preserve">                                                                     </w:t>
      </w:r>
      <w:r w:rsidRPr="00626316">
        <w:rPr>
          <w:rFonts w:ascii="Times New Roman" w:eastAsia="Times New Roman" w:hAnsi="Times New Roman"/>
          <w:b/>
          <w:sz w:val="20"/>
          <w:szCs w:val="18"/>
          <w:lang w:eastAsia="hr-HR"/>
        </w:rPr>
        <w:t>OPĆINSKO VIJEĆE OPĆINE ŠANDROVAC</w:t>
      </w:r>
    </w:p>
    <w:p w:rsidR="00626316" w:rsidRPr="00626316" w:rsidRDefault="00626316" w:rsidP="00626316">
      <w:pPr>
        <w:jc w:val="both"/>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 xml:space="preserve">                                                                                       Predsjedni</w:t>
      </w:r>
      <w:r>
        <w:rPr>
          <w:rFonts w:ascii="Times New Roman" w:eastAsia="Times New Roman" w:hAnsi="Times New Roman"/>
          <w:b/>
          <w:sz w:val="20"/>
          <w:szCs w:val="18"/>
          <w:lang w:eastAsia="hr-HR"/>
        </w:rPr>
        <w:t>k</w:t>
      </w:r>
      <w:r w:rsidR="00A31DE5" w:rsidRPr="00A31DE5">
        <w:rPr>
          <w:rFonts w:ascii="Times New Roman" w:eastAsia="Times New Roman" w:hAnsi="Times New Roman"/>
          <w:b/>
          <w:sz w:val="20"/>
          <w:szCs w:val="18"/>
          <w:lang w:eastAsia="hr-HR"/>
        </w:rPr>
        <w:t xml:space="preserve"> </w:t>
      </w:r>
      <w:r w:rsidR="00A31DE5" w:rsidRPr="00626316">
        <w:rPr>
          <w:rFonts w:ascii="Times New Roman" w:eastAsia="Times New Roman" w:hAnsi="Times New Roman"/>
          <w:b/>
          <w:sz w:val="20"/>
          <w:szCs w:val="18"/>
          <w:lang w:eastAsia="hr-HR"/>
        </w:rPr>
        <w:t>općinskog vijeća</w:t>
      </w:r>
    </w:p>
    <w:p w:rsidR="00626316" w:rsidRDefault="00626316" w:rsidP="00626316">
      <w:pPr>
        <w:jc w:val="both"/>
        <w:rPr>
          <w:rFonts w:ascii="Times New Roman" w:eastAsia="Times New Roman" w:hAnsi="Times New Roman"/>
          <w:b/>
          <w:sz w:val="20"/>
          <w:szCs w:val="18"/>
          <w:lang w:eastAsia="hr-HR"/>
        </w:rPr>
      </w:pPr>
      <w:r w:rsidRPr="00626316">
        <w:rPr>
          <w:rFonts w:ascii="Times New Roman" w:eastAsia="Times New Roman" w:hAnsi="Times New Roman"/>
          <w:b/>
          <w:sz w:val="20"/>
          <w:szCs w:val="18"/>
          <w:lang w:eastAsia="hr-HR"/>
        </w:rPr>
        <w:t xml:space="preserve">                                                                                      </w:t>
      </w:r>
      <w:r w:rsidR="00A31DE5">
        <w:rPr>
          <w:rFonts w:ascii="Times New Roman" w:eastAsia="Times New Roman" w:hAnsi="Times New Roman"/>
          <w:b/>
          <w:sz w:val="20"/>
          <w:szCs w:val="18"/>
          <w:lang w:eastAsia="hr-HR"/>
        </w:rPr>
        <w:t xml:space="preserve">   </w:t>
      </w:r>
      <w:r w:rsidRPr="00626316">
        <w:rPr>
          <w:rFonts w:ascii="Times New Roman" w:eastAsia="Times New Roman" w:hAnsi="Times New Roman"/>
          <w:b/>
          <w:sz w:val="20"/>
          <w:szCs w:val="18"/>
          <w:lang w:eastAsia="hr-HR"/>
        </w:rPr>
        <w:t xml:space="preserve">  Miroslav Sokolić</w:t>
      </w:r>
      <w:r w:rsidR="00A31DE5">
        <w:rPr>
          <w:rFonts w:ascii="Times New Roman" w:eastAsia="Times New Roman" w:hAnsi="Times New Roman"/>
          <w:b/>
          <w:sz w:val="20"/>
          <w:szCs w:val="18"/>
          <w:lang w:eastAsia="hr-HR"/>
        </w:rPr>
        <w:t>,</w:t>
      </w:r>
      <w:r w:rsidR="008662B5">
        <w:rPr>
          <w:rFonts w:ascii="Times New Roman" w:eastAsia="Times New Roman" w:hAnsi="Times New Roman"/>
          <w:b/>
          <w:sz w:val="20"/>
          <w:szCs w:val="18"/>
          <w:lang w:eastAsia="hr-HR"/>
        </w:rPr>
        <w:t xml:space="preserve"> </w:t>
      </w:r>
      <w:proofErr w:type="spellStart"/>
      <w:r w:rsidR="00A31DE5">
        <w:rPr>
          <w:rFonts w:ascii="Times New Roman" w:eastAsia="Times New Roman" w:hAnsi="Times New Roman"/>
          <w:b/>
          <w:sz w:val="20"/>
          <w:szCs w:val="18"/>
          <w:lang w:eastAsia="hr-HR"/>
        </w:rPr>
        <w:t>v.r</w:t>
      </w:r>
      <w:proofErr w:type="spellEnd"/>
      <w:r w:rsidR="008662B5">
        <w:rPr>
          <w:rFonts w:ascii="Times New Roman" w:eastAsia="Times New Roman" w:hAnsi="Times New Roman"/>
          <w:b/>
          <w:sz w:val="20"/>
          <w:szCs w:val="18"/>
          <w:lang w:eastAsia="hr-HR"/>
        </w:rPr>
        <w:t>,</w:t>
      </w:r>
    </w:p>
    <w:p w:rsidR="00A31DE5" w:rsidRDefault="00A31DE5" w:rsidP="00626316">
      <w:pPr>
        <w:jc w:val="both"/>
        <w:rPr>
          <w:rFonts w:ascii="Times New Roman" w:eastAsia="Times New Roman" w:hAnsi="Times New Roman"/>
          <w:b/>
          <w:sz w:val="20"/>
          <w:szCs w:val="18"/>
          <w:lang w:eastAsia="hr-HR"/>
        </w:rPr>
      </w:pPr>
    </w:p>
    <w:p w:rsidR="00A31DE5" w:rsidRDefault="00A31DE5" w:rsidP="00626316">
      <w:pPr>
        <w:jc w:val="both"/>
        <w:rPr>
          <w:rFonts w:ascii="Times New Roman" w:eastAsia="Times New Roman" w:hAnsi="Times New Roman"/>
          <w:b/>
          <w:sz w:val="20"/>
          <w:szCs w:val="18"/>
          <w:lang w:eastAsia="hr-HR"/>
        </w:rPr>
      </w:pPr>
    </w:p>
    <w:p w:rsidR="006C6379" w:rsidRPr="006C6379" w:rsidRDefault="006C6379" w:rsidP="006C6379">
      <w:pPr>
        <w:rPr>
          <w:rFonts w:ascii="Times New Roman" w:hAnsi="Times New Roman"/>
          <w:b/>
          <w:sz w:val="24"/>
          <w:szCs w:val="24"/>
        </w:rPr>
      </w:pPr>
    </w:p>
    <w:p w:rsidR="000C4734" w:rsidRDefault="000C4734" w:rsidP="004C7E5C">
      <w:pPr>
        <w:spacing w:after="160" w:line="259" w:lineRule="auto"/>
        <w:rPr>
          <w:rFonts w:ascii="Times New Roman" w:hAnsi="Times New Roman"/>
          <w:color w:val="000000"/>
          <w:sz w:val="24"/>
          <w:szCs w:val="24"/>
        </w:rPr>
        <w:sectPr w:rsidR="000C473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Pr>
          <w:rFonts w:ascii="Times New Roman" w:hAnsi="Times New Roman"/>
          <w:color w:val="000000"/>
          <w:sz w:val="18"/>
          <w:szCs w:val="18"/>
        </w:rPr>
        <w:br w:type="page"/>
      </w:r>
      <w:r w:rsidR="006C6379" w:rsidRPr="006C6379">
        <w:rPr>
          <w:rFonts w:ascii="Times New Roman" w:hAnsi="Times New Roman"/>
          <w:color w:val="000000"/>
          <w:sz w:val="24"/>
          <w:szCs w:val="24"/>
        </w:rPr>
        <w:lastRenderedPageBreak/>
        <w:tab/>
      </w:r>
    </w:p>
    <w:p w:rsidR="006C6379" w:rsidRPr="006C6379" w:rsidRDefault="006C6379" w:rsidP="006C6379">
      <w:pPr>
        <w:jc w:val="both"/>
        <w:rPr>
          <w:rFonts w:ascii="Times New Roman" w:hAnsi="Times New Roman"/>
          <w:color w:val="000000"/>
          <w:sz w:val="24"/>
          <w:szCs w:val="24"/>
        </w:rPr>
      </w:pPr>
      <w:r w:rsidRPr="006C6379">
        <w:rPr>
          <w:rFonts w:ascii="Times New Roman" w:hAnsi="Times New Roman"/>
          <w:color w:val="000000"/>
          <w:sz w:val="24"/>
          <w:szCs w:val="24"/>
        </w:rPr>
        <w:lastRenderedPageBreak/>
        <w:t xml:space="preserve">Na temelju članka 33. i 34., a u svezi sa člankom 39. Zakona o proračunu </w:t>
      </w:r>
      <w:r w:rsidRPr="006C6379">
        <w:rPr>
          <w:rFonts w:ascii="Times New Roman" w:eastAsia="Lucida Sans Unicode" w:hAnsi="Times New Roman"/>
          <w:color w:val="000000"/>
          <w:sz w:val="24"/>
          <w:szCs w:val="24"/>
        </w:rPr>
        <w:t xml:space="preserve">(“Narodne novine“, br. 87/08, 136/12, 15/15) </w:t>
      </w:r>
      <w:r w:rsidRPr="006C6379">
        <w:rPr>
          <w:rFonts w:ascii="Times New Roman" w:hAnsi="Times New Roman"/>
          <w:color w:val="000000"/>
          <w:sz w:val="24"/>
          <w:szCs w:val="24"/>
        </w:rPr>
        <w:t>i članka 34.  stavak 1. točka 5. Statuta Općine Šandrovac („Općinski glasnik Općine Šandrovac“ broj 2/2018), Općinsko vijeće Općine Šandrovac na 15. sjednici održanoj 13.12.2018. godine donosi:</w:t>
      </w: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eastAsia="Lucida Sans Unicode" w:hAnsi="Times New Roman"/>
          <w:b/>
          <w:bCs/>
          <w:color w:val="000000"/>
          <w:sz w:val="24"/>
          <w:szCs w:val="24"/>
        </w:rPr>
      </w:pPr>
      <w:r w:rsidRPr="006C6379">
        <w:rPr>
          <w:rFonts w:ascii="Times New Roman" w:hAnsi="Times New Roman"/>
          <w:b/>
          <w:bCs/>
          <w:color w:val="000000"/>
          <w:sz w:val="24"/>
          <w:szCs w:val="24"/>
        </w:rPr>
        <w:t>PLAN RAZVOJNIH PROGRAMA OP</w:t>
      </w:r>
      <w:r w:rsidRPr="006C6379">
        <w:rPr>
          <w:rFonts w:ascii="Times New Roman" w:hAnsi="Times New Roman"/>
          <w:b/>
          <w:color w:val="000000"/>
          <w:sz w:val="24"/>
          <w:szCs w:val="24"/>
        </w:rPr>
        <w:t>Ć</w:t>
      </w:r>
      <w:r w:rsidRPr="006C6379">
        <w:rPr>
          <w:rFonts w:ascii="Times New Roman" w:hAnsi="Times New Roman"/>
          <w:b/>
          <w:bCs/>
          <w:color w:val="000000"/>
          <w:sz w:val="24"/>
          <w:szCs w:val="24"/>
        </w:rPr>
        <w:t xml:space="preserve">INE ŠANDROVAC ZA 2019. </w:t>
      </w:r>
      <w:r w:rsidRPr="006C6379">
        <w:rPr>
          <w:rFonts w:ascii="Times New Roman" w:eastAsia="Lucida Sans Unicode" w:hAnsi="Times New Roman"/>
          <w:b/>
          <w:bCs/>
          <w:color w:val="000000"/>
          <w:sz w:val="24"/>
          <w:szCs w:val="24"/>
        </w:rPr>
        <w:t xml:space="preserve">I </w:t>
      </w:r>
    </w:p>
    <w:p w:rsidR="006C6379" w:rsidRPr="006C6379" w:rsidRDefault="006C6379" w:rsidP="006C6379">
      <w:pPr>
        <w:autoSpaceDE w:val="0"/>
        <w:autoSpaceDN w:val="0"/>
        <w:adjustRightInd w:val="0"/>
        <w:jc w:val="center"/>
        <w:rPr>
          <w:rFonts w:ascii="Times New Roman" w:eastAsia="Lucida Sans Unicode" w:hAnsi="Times New Roman"/>
          <w:b/>
          <w:bCs/>
          <w:color w:val="000000"/>
          <w:sz w:val="24"/>
          <w:szCs w:val="24"/>
        </w:rPr>
      </w:pPr>
      <w:r w:rsidRPr="006C6379">
        <w:rPr>
          <w:rFonts w:ascii="Times New Roman" w:eastAsia="Lucida Sans Unicode" w:hAnsi="Times New Roman"/>
          <w:b/>
          <w:bCs/>
          <w:color w:val="000000"/>
          <w:sz w:val="24"/>
          <w:szCs w:val="24"/>
        </w:rPr>
        <w:t>PROJEKCIJA PLANA RAZVOJNIH PROGRAMA ZA 2020. I 2021. GODINU</w:t>
      </w:r>
    </w:p>
    <w:p w:rsidR="006C6379" w:rsidRPr="006C6379" w:rsidRDefault="006C6379" w:rsidP="006C6379">
      <w:pPr>
        <w:autoSpaceDE w:val="0"/>
        <w:autoSpaceDN w:val="0"/>
        <w:adjustRightInd w:val="0"/>
        <w:rPr>
          <w:rFonts w:ascii="Times New Roman" w:hAnsi="Times New Roman"/>
          <w:color w:val="000000"/>
          <w:sz w:val="24"/>
          <w:szCs w:val="24"/>
        </w:rPr>
      </w:pPr>
    </w:p>
    <w:p w:rsidR="006C6379" w:rsidRPr="006C6379" w:rsidRDefault="006C6379" w:rsidP="006C6379">
      <w:pPr>
        <w:autoSpaceDE w:val="0"/>
        <w:autoSpaceDN w:val="0"/>
        <w:adjustRightInd w:val="0"/>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r w:rsidRPr="006C6379">
        <w:rPr>
          <w:rFonts w:ascii="Times New Roman" w:hAnsi="Times New Roman"/>
          <w:b/>
          <w:bCs/>
          <w:color w:val="000000"/>
          <w:sz w:val="24"/>
          <w:szCs w:val="24"/>
        </w:rPr>
        <w:t>Članak 1.</w:t>
      </w:r>
    </w:p>
    <w:p w:rsidR="006C6379" w:rsidRPr="006C6379" w:rsidRDefault="006C6379" w:rsidP="006C6379">
      <w:pPr>
        <w:spacing w:beforeLines="30" w:before="72" w:afterLines="30" w:after="72"/>
        <w:jc w:val="both"/>
        <w:rPr>
          <w:rFonts w:ascii="Times New Roman" w:eastAsia="Times New Roman" w:hAnsi="Times New Roman"/>
          <w:color w:val="000000"/>
          <w:sz w:val="24"/>
          <w:szCs w:val="24"/>
          <w:lang w:eastAsia="hr-HR"/>
        </w:rPr>
      </w:pPr>
      <w:r w:rsidRPr="006C6379">
        <w:rPr>
          <w:rFonts w:ascii="Times New Roman" w:eastAsia="Times New Roman" w:hAnsi="Times New Roman"/>
          <w:color w:val="000000"/>
          <w:sz w:val="24"/>
          <w:szCs w:val="24"/>
          <w:lang w:eastAsia="hr-HR"/>
        </w:rPr>
        <w:t>Plan razvojnih programa općine Šandrovac za 2019.godinu (dalje: Plan razvojnih programa) sadrži ciljeve i prioritete razvoja Općine Šandrovac povezane s programskom i organizacijskom klasifikacijom proračuna Općine Šandrovac za 2019. godinu sa projekcijom za 2020. i 2021. godinu.</w:t>
      </w:r>
    </w:p>
    <w:p w:rsidR="006C6379" w:rsidRPr="006C6379" w:rsidRDefault="006C6379" w:rsidP="006C6379">
      <w:pPr>
        <w:spacing w:beforeLines="30" w:before="72" w:afterLines="30" w:after="72"/>
        <w:jc w:val="both"/>
        <w:rPr>
          <w:rFonts w:ascii="Times New Roman" w:eastAsia="Times New Roman" w:hAnsi="Times New Roman"/>
          <w:color w:val="000000"/>
          <w:sz w:val="24"/>
          <w:szCs w:val="24"/>
          <w:lang w:eastAsia="hr-HR"/>
        </w:rPr>
      </w:pPr>
    </w:p>
    <w:p w:rsidR="006C6379" w:rsidRPr="006C6379" w:rsidRDefault="006C6379" w:rsidP="006C6379">
      <w:pPr>
        <w:autoSpaceDE w:val="0"/>
        <w:autoSpaceDN w:val="0"/>
        <w:adjustRightInd w:val="0"/>
        <w:jc w:val="both"/>
        <w:rPr>
          <w:rFonts w:ascii="Times New Roman" w:hAnsi="Times New Roman"/>
          <w:color w:val="000000"/>
          <w:sz w:val="24"/>
          <w:szCs w:val="24"/>
        </w:rPr>
      </w:pPr>
      <w:r w:rsidRPr="006C6379">
        <w:rPr>
          <w:rFonts w:ascii="Times New Roman" w:hAnsi="Times New Roman"/>
          <w:color w:val="000000"/>
          <w:sz w:val="24"/>
          <w:szCs w:val="24"/>
        </w:rPr>
        <w:t xml:space="preserve">U Planu razvojnih programa (dalje: Plan) iskazuju se planirani rashodi proračuna Općine Šandrovac vezani za nabavu nefinancijske imovine (investicija) u naredne tri godine </w:t>
      </w:r>
      <w:r w:rsidRPr="006C6379">
        <w:rPr>
          <w:rFonts w:ascii="Times New Roman" w:eastAsia="Lucida Sans Unicode" w:hAnsi="Times New Roman"/>
          <w:color w:val="000000"/>
          <w:sz w:val="24"/>
          <w:szCs w:val="24"/>
        </w:rPr>
        <w:t>i plan kapitalnih pomoći i donacije u 2019. godini s iskazanim izvorima prihoda za izvedbu programa.</w:t>
      </w:r>
    </w:p>
    <w:p w:rsidR="002748B6" w:rsidRDefault="002748B6" w:rsidP="006C6379">
      <w:pPr>
        <w:autoSpaceDE w:val="0"/>
        <w:autoSpaceDN w:val="0"/>
        <w:adjustRightInd w:val="0"/>
        <w:jc w:val="center"/>
        <w:rPr>
          <w:rFonts w:ascii="Times New Roman" w:hAnsi="Times New Roman"/>
          <w:b/>
          <w:bCs/>
          <w:sz w:val="24"/>
          <w:szCs w:val="24"/>
        </w:rPr>
      </w:pPr>
    </w:p>
    <w:p w:rsidR="006C6379" w:rsidRPr="006C6379" w:rsidRDefault="006C6379" w:rsidP="006C6379">
      <w:pPr>
        <w:autoSpaceDE w:val="0"/>
        <w:autoSpaceDN w:val="0"/>
        <w:adjustRightInd w:val="0"/>
        <w:jc w:val="center"/>
        <w:rPr>
          <w:rFonts w:ascii="Times New Roman" w:eastAsia="Lucida Sans Unicode" w:hAnsi="Times New Roman"/>
          <w:b/>
          <w:bCs/>
          <w:sz w:val="24"/>
          <w:szCs w:val="24"/>
        </w:rPr>
      </w:pPr>
      <w:r w:rsidRPr="006C6379">
        <w:rPr>
          <w:rFonts w:ascii="Times New Roman" w:hAnsi="Times New Roman"/>
          <w:b/>
          <w:bCs/>
          <w:sz w:val="24"/>
          <w:szCs w:val="24"/>
        </w:rPr>
        <w:t>PLAN RAZVOJNIH PROGRAMA OP</w:t>
      </w:r>
      <w:r w:rsidRPr="006C6379">
        <w:rPr>
          <w:rFonts w:ascii="Times New Roman" w:hAnsi="Times New Roman"/>
          <w:b/>
          <w:sz w:val="24"/>
          <w:szCs w:val="24"/>
        </w:rPr>
        <w:t>Ć</w:t>
      </w:r>
      <w:r w:rsidRPr="006C6379">
        <w:rPr>
          <w:rFonts w:ascii="Times New Roman" w:hAnsi="Times New Roman"/>
          <w:b/>
          <w:bCs/>
          <w:sz w:val="24"/>
          <w:szCs w:val="24"/>
        </w:rPr>
        <w:t xml:space="preserve">INE ŠANDROVAC ZA 2019. </w:t>
      </w:r>
      <w:r w:rsidRPr="006C6379">
        <w:rPr>
          <w:rFonts w:ascii="Times New Roman" w:eastAsia="Lucida Sans Unicode" w:hAnsi="Times New Roman"/>
          <w:b/>
          <w:bCs/>
          <w:sz w:val="24"/>
          <w:szCs w:val="24"/>
        </w:rPr>
        <w:t xml:space="preserve">I </w:t>
      </w:r>
    </w:p>
    <w:p w:rsidR="006C6379" w:rsidRPr="006C6379" w:rsidRDefault="006C6379" w:rsidP="006C6379">
      <w:pPr>
        <w:autoSpaceDE w:val="0"/>
        <w:autoSpaceDN w:val="0"/>
        <w:adjustRightInd w:val="0"/>
        <w:jc w:val="center"/>
        <w:rPr>
          <w:rFonts w:ascii="Times New Roman" w:eastAsia="Lucida Sans Unicode" w:hAnsi="Times New Roman"/>
          <w:b/>
          <w:bCs/>
          <w:sz w:val="24"/>
          <w:szCs w:val="24"/>
        </w:rPr>
      </w:pPr>
      <w:r w:rsidRPr="006C6379">
        <w:rPr>
          <w:rFonts w:ascii="Times New Roman" w:eastAsia="Lucida Sans Unicode" w:hAnsi="Times New Roman"/>
          <w:b/>
          <w:bCs/>
          <w:sz w:val="24"/>
          <w:szCs w:val="24"/>
        </w:rPr>
        <w:t>PROJEKCIJA PLANA RAZVOJNIH PROGRAMA ZA 2020. I 2021. GODINU</w:t>
      </w:r>
    </w:p>
    <w:p w:rsidR="006C6379" w:rsidRPr="006C6379" w:rsidRDefault="006C6379" w:rsidP="006C6379">
      <w:pPr>
        <w:autoSpaceDE w:val="0"/>
        <w:autoSpaceDN w:val="0"/>
        <w:adjustRightInd w:val="0"/>
        <w:jc w:val="center"/>
        <w:rPr>
          <w:rFonts w:ascii="Times New Roman" w:hAnsi="Times New Roman"/>
          <w:b/>
          <w:sz w:val="24"/>
          <w:szCs w:val="24"/>
        </w:rPr>
      </w:pPr>
    </w:p>
    <w:tbl>
      <w:tblPr>
        <w:tblW w:w="1574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236"/>
        <w:gridCol w:w="961"/>
        <w:gridCol w:w="10"/>
        <w:gridCol w:w="1681"/>
        <w:gridCol w:w="19"/>
        <w:gridCol w:w="1791"/>
        <w:gridCol w:w="9"/>
        <w:gridCol w:w="3240"/>
        <w:gridCol w:w="1800"/>
        <w:gridCol w:w="1800"/>
        <w:gridCol w:w="10"/>
        <w:gridCol w:w="1948"/>
        <w:gridCol w:w="22"/>
        <w:gridCol w:w="2070"/>
      </w:tblGrid>
      <w:tr w:rsidR="006C6379" w:rsidRPr="006C6379" w:rsidTr="006C6379">
        <w:tc>
          <w:tcPr>
            <w:tcW w:w="1351" w:type="dxa"/>
            <w:gridSpan w:val="4"/>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681"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1810"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p w:rsidR="006C6379" w:rsidRPr="006C6379" w:rsidRDefault="006C6379" w:rsidP="006C6379">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1980" w:type="dxa"/>
            <w:gridSpan w:val="3"/>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070"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c>
          <w:tcPr>
            <w:tcW w:w="1351" w:type="dxa"/>
            <w:gridSpan w:val="4"/>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1:</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institucionalnih kapaciteta u JLS</w:t>
            </w:r>
          </w:p>
        </w:tc>
        <w:tc>
          <w:tcPr>
            <w:tcW w:w="1681"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MJERA 1.1.</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Donošenje akata i mjera</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iz djelokruga predstavničkog tijela</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A100001</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Donošenje akata i mjera</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iz djelokruga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b/>
                <w:color w:val="000000"/>
                <w:lang w:eastAsia="hr-HR"/>
              </w:rPr>
              <w:t>predstavničkog tijela</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F01111</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Redovan rad</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 općinskog vijeća</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101.000,00</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101.000,00</w:t>
            </w: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101.000,00</w:t>
            </w: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F01111</w:t>
            </w:r>
          </w:p>
        </w:tc>
        <w:tc>
          <w:tcPr>
            <w:tcW w:w="3249"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Općinsko vijeće</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sjednice</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70.000,00</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70.000,00</w:t>
            </w:r>
          </w:p>
        </w:tc>
        <w:tc>
          <w:tcPr>
            <w:tcW w:w="1980" w:type="dxa"/>
            <w:gridSpan w:val="3"/>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70.000,00</w:t>
            </w:r>
          </w:p>
        </w:tc>
        <w:tc>
          <w:tcPr>
            <w:tcW w:w="2070" w:type="dxa"/>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0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Naknade za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povjerenstva</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0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Reprezentacija – dan općine </w:t>
            </w:r>
            <w:proofErr w:type="spellStart"/>
            <w:r w:rsidRPr="006C6379">
              <w:rPr>
                <w:rFonts w:ascii="Times New Roman" w:hAnsi="Times New Roman"/>
                <w:color w:val="000000"/>
                <w:lang w:eastAsia="hr-HR"/>
              </w:rPr>
              <w:t>idr</w:t>
            </w:r>
            <w:proofErr w:type="spellEnd"/>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2070"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0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Troškovi </w:t>
            </w:r>
            <w:proofErr w:type="spellStart"/>
            <w:r w:rsidRPr="006C6379">
              <w:rPr>
                <w:rFonts w:ascii="Times New Roman" w:hAnsi="Times New Roman"/>
                <w:color w:val="000000"/>
                <w:lang w:eastAsia="hr-HR"/>
              </w:rPr>
              <w:t>organiz</w:t>
            </w:r>
            <w:proofErr w:type="spellEnd"/>
            <w:r w:rsidRPr="006C6379">
              <w:rPr>
                <w:rFonts w:ascii="Times New Roman" w:hAnsi="Times New Roman"/>
                <w:color w:val="000000"/>
                <w:lang w:eastAsia="hr-HR"/>
              </w:rPr>
              <w:t>. i posjeta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 EU</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0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F01121</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Financijski i </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fiskalni poslovi</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0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F01121</w:t>
            </w:r>
          </w:p>
        </w:tc>
        <w:tc>
          <w:tcPr>
            <w:tcW w:w="3249"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Materijal - roba</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1980" w:type="dxa"/>
            <w:gridSpan w:val="3"/>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2070" w:type="dxa"/>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82"/>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F01600</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Opće</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 javne usluge</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40.000,00</w:t>
            </w:r>
          </w:p>
        </w:tc>
        <w:tc>
          <w:tcPr>
            <w:tcW w:w="1800" w:type="dxa"/>
            <w:shd w:val="clear" w:color="auto" w:fill="D9D9D9"/>
          </w:tcPr>
          <w:p w:rsidR="006C6379" w:rsidRPr="006C6379" w:rsidRDefault="006C6379" w:rsidP="006C6379">
            <w:pPr>
              <w:spacing w:after="200" w:line="276" w:lineRule="auto"/>
              <w:jc w:val="center"/>
              <w:rPr>
                <w:color w:val="000000"/>
              </w:rPr>
            </w:pPr>
            <w:r w:rsidRPr="006C6379">
              <w:rPr>
                <w:rFonts w:ascii="Times New Roman" w:hAnsi="Times New Roman"/>
                <w:b/>
                <w:color w:val="000000"/>
                <w:sz w:val="24"/>
                <w:szCs w:val="24"/>
              </w:rPr>
              <w:t>40.000,00</w:t>
            </w:r>
          </w:p>
        </w:tc>
        <w:tc>
          <w:tcPr>
            <w:tcW w:w="1980" w:type="dxa"/>
            <w:gridSpan w:val="3"/>
            <w:shd w:val="clear" w:color="auto" w:fill="D9D9D9"/>
          </w:tcPr>
          <w:p w:rsidR="006C6379" w:rsidRPr="006C6379" w:rsidRDefault="006C6379" w:rsidP="006C6379">
            <w:pPr>
              <w:spacing w:after="200" w:line="276" w:lineRule="auto"/>
              <w:jc w:val="center"/>
              <w:rPr>
                <w:color w:val="000000"/>
              </w:rPr>
            </w:pPr>
            <w:r w:rsidRPr="006C6379">
              <w:rPr>
                <w:rFonts w:ascii="Times New Roman" w:hAnsi="Times New Roman"/>
                <w:b/>
                <w:color w:val="000000"/>
                <w:sz w:val="24"/>
                <w:szCs w:val="24"/>
              </w:rPr>
              <w:t>40.000,00</w:t>
            </w: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218"/>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Subvencije poduzetnicima </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18"/>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Oprema za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 ostale namjene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18"/>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A100003</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Osnovne funkcije</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političkih stranaka</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11.000,00</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11.000,00</w:t>
            </w: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11.000,00</w:t>
            </w:r>
          </w:p>
        </w:tc>
        <w:tc>
          <w:tcPr>
            <w:tcW w:w="2070" w:type="dxa"/>
            <w:shd w:val="clear" w:color="auto" w:fill="D9D9D9"/>
            <w:vAlign w:val="center"/>
          </w:tcPr>
          <w:p w:rsidR="006C6379" w:rsidRPr="006C6379" w:rsidRDefault="006C6379" w:rsidP="006C6379">
            <w:pPr>
              <w:jc w:val="center"/>
              <w:rPr>
                <w:rFonts w:ascii="Times New Roman" w:hAnsi="Times New Roman"/>
                <w:b/>
                <w:color w:val="000000"/>
                <w:sz w:val="24"/>
                <w:szCs w:val="24"/>
              </w:rPr>
            </w:pPr>
          </w:p>
        </w:tc>
      </w:tr>
      <w:tr w:rsidR="006C6379" w:rsidRPr="006C6379" w:rsidTr="006C6379">
        <w:trPr>
          <w:trHeight w:val="767"/>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Financiranje rada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političkih stranaka</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11.000,00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11.000,00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11.000,00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882"/>
        </w:trPr>
        <w:tc>
          <w:tcPr>
            <w:tcW w:w="1351" w:type="dxa"/>
            <w:gridSpan w:val="4"/>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NAZIV CILJA</w:t>
            </w:r>
          </w:p>
        </w:tc>
        <w:tc>
          <w:tcPr>
            <w:tcW w:w="1681"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NAZIV MJERE</w:t>
            </w:r>
          </w:p>
        </w:tc>
        <w:tc>
          <w:tcPr>
            <w:tcW w:w="1810"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PROGRAM/</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AKTIVNOSTI</w:t>
            </w:r>
          </w:p>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3249"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NAZIV PROGRAMA</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/AKTIVNOSTI</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1980" w:type="dxa"/>
            <w:gridSpan w:val="3"/>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070"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652"/>
        </w:trPr>
        <w:tc>
          <w:tcPr>
            <w:tcW w:w="1351" w:type="dxa"/>
            <w:gridSpan w:val="4"/>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CILJ 1:</w:t>
            </w: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 xml:space="preserve"> Razvoj institucionalnih kapaciteta u JLS</w:t>
            </w: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681"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1.2.</w:t>
            </w: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Donošenje akata i mjera iz djelokruga JUO</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A100201</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Donošenje akata i mjera iz djelokruga JUO</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1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color w:val="000000"/>
                <w:sz w:val="24"/>
                <w:szCs w:val="24"/>
              </w:rPr>
              <w:t>F01111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sz w:val="24"/>
                <w:szCs w:val="24"/>
              </w:rPr>
            </w:pPr>
            <w:r w:rsidRPr="006C6379">
              <w:rPr>
                <w:rFonts w:ascii="Times New Roman" w:hAnsi="Times New Roman"/>
                <w:sz w:val="24"/>
                <w:szCs w:val="24"/>
              </w:rPr>
              <w:t>Manifestacije - reprezentacija</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1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F01121</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Financijski i fiskalni poslovi</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861.300,00</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861.300,00</w:t>
            </w: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861.300,00</w:t>
            </w:r>
          </w:p>
        </w:tc>
        <w:tc>
          <w:tcPr>
            <w:tcW w:w="2070"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1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F01121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Rashodi za zaposlene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584.500,00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584.500,00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584.500,00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24"/>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F01121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Materijalni rashodi</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67.000,00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67.000,00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67.000,00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17"/>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F01121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Financijski rashodi</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6.500,00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6.500,00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6.500,00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15"/>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F01121</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Rashodi za usluge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07"/>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F01600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sz w:val="24"/>
                <w:szCs w:val="24"/>
              </w:rPr>
              <w:t>Opće javne usluge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167.300,00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167.300,00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167.300,00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07"/>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F04600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Komunikacije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1522"/>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1.4.</w:t>
            </w: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Program javnih radova</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A100205</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Javni radovi-plaće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180.000,00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170.000,00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180.000,00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 HZZ</w:t>
            </w:r>
          </w:p>
        </w:tc>
      </w:tr>
      <w:tr w:rsidR="006C6379" w:rsidRPr="006C6379" w:rsidTr="006C6379">
        <w:trPr>
          <w:trHeight w:val="561"/>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1.3.</w:t>
            </w: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Donošenje akata i mjera iz djelokruga izvršnog tijela</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A100002</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Donošenje akata i mjera iz djelokruga izvršnog tijela</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79.000,00</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69.000,00</w:t>
            </w: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69.000,00</w:t>
            </w:r>
          </w:p>
        </w:tc>
        <w:tc>
          <w:tcPr>
            <w:tcW w:w="2070" w:type="dxa"/>
            <w:shd w:val="clear" w:color="auto" w:fill="D9D9D9"/>
            <w:vAlign w:val="center"/>
          </w:tcPr>
          <w:p w:rsidR="006C6379" w:rsidRPr="006C6379" w:rsidRDefault="006C6379" w:rsidP="006C6379">
            <w:pPr>
              <w:jc w:val="center"/>
              <w:rPr>
                <w:rFonts w:ascii="Times New Roman" w:hAnsi="Times New Roman"/>
                <w:color w:val="FF0000"/>
                <w:sz w:val="24"/>
                <w:szCs w:val="24"/>
              </w:rPr>
            </w:pPr>
          </w:p>
        </w:tc>
      </w:tr>
      <w:tr w:rsidR="006C6379" w:rsidRPr="006C6379" w:rsidTr="006C6379">
        <w:trPr>
          <w:trHeight w:val="56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F01113</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Stipendije i školarine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49"/>
        </w:trPr>
        <w:tc>
          <w:tcPr>
            <w:tcW w:w="1351" w:type="dxa"/>
            <w:gridSpan w:val="4"/>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Reprezentacija općina</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15"/>
        </w:trPr>
        <w:tc>
          <w:tcPr>
            <w:tcW w:w="1351" w:type="dxa"/>
            <w:gridSpan w:val="4"/>
            <w:vMerge/>
            <w:tcBorders>
              <w:bottom w:val="single" w:sz="4" w:space="0" w:color="auto"/>
            </w:tcBorders>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681" w:type="dxa"/>
            <w:vMerge/>
            <w:tcBorders>
              <w:bottom w:val="single" w:sz="4" w:space="0" w:color="auto"/>
            </w:tcBorders>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F04340</w:t>
            </w:r>
          </w:p>
        </w:tc>
        <w:tc>
          <w:tcPr>
            <w:tcW w:w="3249"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Gorivo za službeni automobil</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9.000,00</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9.000,00</w:t>
            </w:r>
          </w:p>
        </w:tc>
        <w:tc>
          <w:tcPr>
            <w:tcW w:w="1980" w:type="dxa"/>
            <w:gridSpan w:val="3"/>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9.000,00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cantSplit/>
          <w:trHeight w:val="695"/>
        </w:trPr>
        <w:tc>
          <w:tcPr>
            <w:tcW w:w="1207" w:type="dxa"/>
            <w:gridSpan w:val="3"/>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681"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1810"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p w:rsidR="006C6379" w:rsidRPr="006C6379" w:rsidRDefault="006C6379" w:rsidP="006C6379">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180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1980" w:type="dxa"/>
            <w:gridSpan w:val="3"/>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070"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gridBefore w:val="1"/>
          <w:wBefore w:w="144" w:type="dxa"/>
          <w:trHeight w:val="630"/>
        </w:trPr>
        <w:tc>
          <w:tcPr>
            <w:tcW w:w="1207" w:type="dxa"/>
            <w:gridSpan w:val="3"/>
            <w:shd w:val="clear" w:color="auto" w:fill="D9D9D9"/>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681" w:type="dxa"/>
            <w:shd w:val="clear" w:color="auto" w:fill="D9D9D9"/>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A100202</w:t>
            </w:r>
          </w:p>
        </w:tc>
        <w:tc>
          <w:tcPr>
            <w:tcW w:w="3249"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Donošenje akata i mjera iz djelokruga JUO</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FF0000"/>
                <w:sz w:val="24"/>
                <w:szCs w:val="24"/>
              </w:rPr>
            </w:pP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FF0000"/>
                <w:sz w:val="24"/>
                <w:szCs w:val="24"/>
              </w:rPr>
            </w:pPr>
          </w:p>
        </w:tc>
        <w:tc>
          <w:tcPr>
            <w:tcW w:w="1980" w:type="dxa"/>
            <w:gridSpan w:val="3"/>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FF0000"/>
                <w:sz w:val="24"/>
                <w:szCs w:val="24"/>
              </w:rPr>
            </w:pPr>
          </w:p>
        </w:tc>
        <w:tc>
          <w:tcPr>
            <w:tcW w:w="2070" w:type="dxa"/>
            <w:shd w:val="clear" w:color="auto" w:fill="D9D9D9"/>
            <w:vAlign w:val="center"/>
          </w:tcPr>
          <w:p w:rsidR="006C6379" w:rsidRPr="006C6379" w:rsidRDefault="006C6379" w:rsidP="006C6379">
            <w:pPr>
              <w:jc w:val="center"/>
              <w:rPr>
                <w:rFonts w:ascii="Times New Roman" w:hAnsi="Times New Roman"/>
                <w:color w:val="FF0000"/>
                <w:sz w:val="24"/>
                <w:szCs w:val="24"/>
              </w:rPr>
            </w:pPr>
          </w:p>
        </w:tc>
      </w:tr>
      <w:tr w:rsidR="006C6379" w:rsidRPr="006C6379" w:rsidTr="006C6379">
        <w:trPr>
          <w:gridBefore w:val="1"/>
          <w:wBefore w:w="144" w:type="dxa"/>
          <w:trHeight w:val="347"/>
        </w:trPr>
        <w:tc>
          <w:tcPr>
            <w:tcW w:w="236"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both"/>
              <w:rPr>
                <w:rFonts w:ascii="Times New Roman" w:hAnsi="Times New Roman"/>
                <w:b/>
                <w:lang w:eastAsia="hr-HR"/>
              </w:rPr>
            </w:pPr>
          </w:p>
          <w:p w:rsidR="006C6379" w:rsidRPr="006C6379" w:rsidRDefault="006C6379" w:rsidP="006C6379">
            <w:pPr>
              <w:autoSpaceDE w:val="0"/>
              <w:autoSpaceDN w:val="0"/>
              <w:adjustRightInd w:val="0"/>
              <w:ind w:right="113"/>
              <w:jc w:val="both"/>
              <w:rPr>
                <w:rFonts w:ascii="Times New Roman" w:hAnsi="Times New Roman"/>
                <w:b/>
                <w:lang w:eastAsia="hr-HR"/>
              </w:rPr>
            </w:pPr>
          </w:p>
          <w:p w:rsidR="006C6379" w:rsidRPr="006C6379" w:rsidRDefault="006C6379" w:rsidP="006C6379">
            <w:pPr>
              <w:rPr>
                <w:rFonts w:ascii="Times New Roman" w:hAnsi="Times New Roman"/>
                <w:b/>
                <w:lang w:eastAsia="hr-HR"/>
              </w:rPr>
            </w:pPr>
          </w:p>
        </w:tc>
        <w:tc>
          <w:tcPr>
            <w:tcW w:w="961"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2:</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ZAJEDNICE I KONKURENTNOG</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I ODRŽIVOG GOSPODARSTVA</w:t>
            </w:r>
          </w:p>
          <w:p w:rsidR="006C6379" w:rsidRPr="006C6379" w:rsidRDefault="006C6379" w:rsidP="006C6379">
            <w:pPr>
              <w:rPr>
                <w:rFonts w:ascii="Times New Roman" w:hAnsi="Times New Roman"/>
                <w:b/>
                <w:lang w:eastAsia="hr-HR"/>
              </w:rPr>
            </w:pPr>
          </w:p>
        </w:tc>
        <w:tc>
          <w:tcPr>
            <w:tcW w:w="1710" w:type="dxa"/>
            <w:gridSpan w:val="3"/>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2.1.</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color w:val="000000"/>
                <w:lang w:eastAsia="hr-HR"/>
              </w:rPr>
              <w:t>Održavanje zgrada i građevinskih objekata</w:t>
            </w:r>
          </w:p>
        </w:tc>
        <w:tc>
          <w:tcPr>
            <w:tcW w:w="180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F01600</w:t>
            </w:r>
          </w:p>
        </w:tc>
        <w:tc>
          <w:tcPr>
            <w:tcW w:w="324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Održavanje zgrada i građevinskih objekata</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193.000,00</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189.000,00</w:t>
            </w:r>
          </w:p>
        </w:tc>
        <w:tc>
          <w:tcPr>
            <w:tcW w:w="194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189.000,00</w:t>
            </w:r>
          </w:p>
        </w:tc>
        <w:tc>
          <w:tcPr>
            <w:tcW w:w="2092" w:type="dxa"/>
            <w:gridSpan w:val="2"/>
            <w:shd w:val="clear" w:color="auto" w:fill="D9D9D9"/>
            <w:vAlign w:val="center"/>
          </w:tcPr>
          <w:p w:rsidR="006C6379" w:rsidRPr="006C6379" w:rsidRDefault="006C6379" w:rsidP="006C6379">
            <w:pPr>
              <w:jc w:val="center"/>
              <w:rPr>
                <w:rFonts w:ascii="Times New Roman" w:hAnsi="Times New Roman"/>
                <w:color w:val="FF0000"/>
                <w:sz w:val="24"/>
                <w:szCs w:val="24"/>
              </w:rPr>
            </w:pPr>
          </w:p>
        </w:tc>
      </w:tr>
      <w:tr w:rsidR="006C6379" w:rsidRPr="006C6379" w:rsidTr="006C6379">
        <w:trPr>
          <w:gridBefore w:val="1"/>
          <w:wBefore w:w="144" w:type="dxa"/>
          <w:trHeight w:val="397"/>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Usluge čišćenja i pospremanja</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60.000,00</w:t>
            </w:r>
          </w:p>
        </w:tc>
        <w:tc>
          <w:tcPr>
            <w:tcW w:w="2092" w:type="dxa"/>
            <w:gridSpan w:val="2"/>
            <w:shd w:val="clear" w:color="auto" w:fill="FFFFFF"/>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134"/>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Opskrba vodom</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2092" w:type="dxa"/>
            <w:gridSpan w:val="2"/>
            <w:shd w:val="clear" w:color="auto" w:fill="FFFFFF"/>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265"/>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Vodoprivredna naknada</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339"/>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Osiguranje imovine</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261"/>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F04320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Nafta i prirodni plin</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49.000,00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45.000,00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45.000,00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311"/>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F04350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Električna energija</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74"/>
        </w:trPr>
        <w:tc>
          <w:tcPr>
            <w:tcW w:w="236"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961" w:type="dxa"/>
            <w:vMerge/>
            <w:shd w:val="clear" w:color="auto" w:fill="auto"/>
            <w:textDirection w:val="btLr"/>
            <w:vAlign w:val="center"/>
          </w:tcPr>
          <w:p w:rsidR="006C6379" w:rsidRPr="006C6379" w:rsidRDefault="006C6379" w:rsidP="006C6379">
            <w:pPr>
              <w:rPr>
                <w:rFonts w:ascii="Times New Roman" w:hAnsi="Times New Roman"/>
                <w:b/>
                <w:lang w:eastAsia="hr-HR"/>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F05600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Dimnjačarske usluge</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490"/>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2.2.</w:t>
            </w:r>
          </w:p>
          <w:p w:rsidR="006C6379" w:rsidRPr="006C6379" w:rsidRDefault="006C6379" w:rsidP="006C6379">
            <w:pPr>
              <w:autoSpaceDE w:val="0"/>
              <w:autoSpaceDN w:val="0"/>
              <w:adjustRightInd w:val="0"/>
              <w:ind w:right="113"/>
              <w:jc w:val="center"/>
              <w:rPr>
                <w:rFonts w:ascii="Times New Roman" w:hAnsi="Times New Roman"/>
                <w:b/>
                <w:sz w:val="24"/>
                <w:szCs w:val="24"/>
              </w:rPr>
            </w:pPr>
            <w:r w:rsidRPr="006C6379">
              <w:rPr>
                <w:rFonts w:ascii="Times New Roman" w:hAnsi="Times New Roman"/>
                <w:b/>
                <w:color w:val="000000"/>
                <w:lang w:eastAsia="hr-HR"/>
              </w:rPr>
              <w:t>Rashodi vezani za stanovanje i kom. pogodnosti</w:t>
            </w:r>
          </w:p>
        </w:tc>
        <w:tc>
          <w:tcPr>
            <w:tcW w:w="180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F06600</w:t>
            </w:r>
          </w:p>
        </w:tc>
        <w:tc>
          <w:tcPr>
            <w:tcW w:w="324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Rashodi vezani za stanovanje i kom. pogodnosti</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195.000,00</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195.000,00</w:t>
            </w:r>
          </w:p>
        </w:tc>
        <w:tc>
          <w:tcPr>
            <w:tcW w:w="194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195.000,00</w:t>
            </w:r>
          </w:p>
        </w:tc>
        <w:tc>
          <w:tcPr>
            <w:tcW w:w="2092" w:type="dxa"/>
            <w:gridSpan w:val="2"/>
            <w:shd w:val="clear" w:color="auto" w:fill="D9D9D9"/>
            <w:vAlign w:val="center"/>
          </w:tcPr>
          <w:p w:rsidR="006C6379" w:rsidRPr="006C6379" w:rsidRDefault="006C6379" w:rsidP="006C6379">
            <w:pPr>
              <w:jc w:val="center"/>
              <w:rPr>
                <w:rFonts w:ascii="Times New Roman" w:hAnsi="Times New Roman"/>
                <w:b/>
                <w:color w:val="000000"/>
                <w:sz w:val="24"/>
                <w:szCs w:val="24"/>
              </w:rPr>
            </w:pP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Mater. dijel. za tek.inv.održav.</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Domovi-usluge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Geodetsko-</w:t>
            </w:r>
            <w:proofErr w:type="spellStart"/>
            <w:r w:rsidRPr="006C6379">
              <w:rPr>
                <w:rFonts w:ascii="Times New Roman" w:hAnsi="Times New Roman"/>
                <w:color w:val="000000"/>
                <w:sz w:val="24"/>
                <w:szCs w:val="24"/>
              </w:rPr>
              <w:t>kat.usluge</w:t>
            </w:r>
            <w:proofErr w:type="spellEnd"/>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55.000,00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55.000,00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Troškovi legalizacije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lang w:eastAsia="hr-HR"/>
              </w:rPr>
            </w:pPr>
            <w:r w:rsidRPr="006C6379">
              <w:rPr>
                <w:rFonts w:ascii="Times New Roman" w:hAnsi="Times New Roman"/>
                <w:b/>
                <w:color w:val="000000"/>
                <w:lang w:eastAsia="hr-HR"/>
              </w:rPr>
              <w:t>MJERA 2.3.</w:t>
            </w:r>
          </w:p>
          <w:p w:rsidR="006C6379" w:rsidRPr="006C6379" w:rsidRDefault="006C6379" w:rsidP="006C6379">
            <w:pPr>
              <w:autoSpaceDE w:val="0"/>
              <w:autoSpaceDN w:val="0"/>
              <w:adjustRightInd w:val="0"/>
              <w:ind w:right="113"/>
              <w:jc w:val="center"/>
              <w:rPr>
                <w:rFonts w:ascii="Times New Roman" w:hAnsi="Times New Roman"/>
                <w:b/>
                <w:sz w:val="24"/>
                <w:szCs w:val="24"/>
              </w:rPr>
            </w:pPr>
            <w:r w:rsidRPr="006C6379">
              <w:rPr>
                <w:rFonts w:ascii="Times New Roman" w:hAnsi="Times New Roman"/>
                <w:b/>
                <w:color w:val="000000"/>
                <w:lang w:eastAsia="hr-HR"/>
              </w:rPr>
              <w:t>Održavanj</w:t>
            </w:r>
            <w:r w:rsidRPr="006C6379">
              <w:rPr>
                <w:rFonts w:ascii="Times New Roman" w:hAnsi="Times New Roman"/>
                <w:color w:val="000000"/>
                <w:lang w:eastAsia="hr-HR"/>
              </w:rPr>
              <w:t>e</w:t>
            </w:r>
            <w:r w:rsidRPr="006C6379">
              <w:rPr>
                <w:rFonts w:ascii="Times New Roman" w:hAnsi="Times New Roman"/>
                <w:b/>
                <w:color w:val="000000"/>
                <w:lang w:eastAsia="hr-HR"/>
              </w:rPr>
              <w:t xml:space="preserve"> opreme</w:t>
            </w:r>
          </w:p>
        </w:tc>
        <w:tc>
          <w:tcPr>
            <w:tcW w:w="180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A100206</w:t>
            </w:r>
          </w:p>
        </w:tc>
        <w:tc>
          <w:tcPr>
            <w:tcW w:w="324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Projekti i održavanje opreme</w:t>
            </w:r>
          </w:p>
        </w:tc>
        <w:tc>
          <w:tcPr>
            <w:tcW w:w="180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236.000,00</w:t>
            </w:r>
          </w:p>
        </w:tc>
        <w:tc>
          <w:tcPr>
            <w:tcW w:w="1810" w:type="dxa"/>
            <w:gridSpan w:val="2"/>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36.000,00</w:t>
            </w:r>
          </w:p>
        </w:tc>
        <w:tc>
          <w:tcPr>
            <w:tcW w:w="194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36.000,00</w:t>
            </w:r>
          </w:p>
        </w:tc>
        <w:tc>
          <w:tcPr>
            <w:tcW w:w="2092" w:type="dxa"/>
            <w:gridSpan w:val="2"/>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Projekt izgradnje azila</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Održavanje postrojenja i opreme</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FFFFFF"/>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Materijal za ostalo održavanje</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F01600</w:t>
            </w:r>
          </w:p>
        </w:tc>
        <w:tc>
          <w:tcPr>
            <w:tcW w:w="324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Usluge održavanja opreme</w:t>
            </w:r>
          </w:p>
        </w:tc>
        <w:tc>
          <w:tcPr>
            <w:tcW w:w="1800"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10" w:type="dxa"/>
            <w:gridSpan w:val="2"/>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48" w:type="dxa"/>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345"/>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Usluge </w:t>
            </w:r>
            <w:proofErr w:type="spellStart"/>
            <w:r w:rsidRPr="006C6379">
              <w:rPr>
                <w:rFonts w:ascii="Times New Roman" w:hAnsi="Times New Roman"/>
                <w:color w:val="000000"/>
                <w:sz w:val="24"/>
                <w:szCs w:val="24"/>
              </w:rPr>
              <w:t>održav</w:t>
            </w:r>
            <w:proofErr w:type="spellEnd"/>
            <w:r w:rsidRPr="006C6379">
              <w:rPr>
                <w:rFonts w:ascii="Times New Roman" w:hAnsi="Times New Roman"/>
                <w:color w:val="000000"/>
                <w:sz w:val="24"/>
                <w:szCs w:val="24"/>
              </w:rPr>
              <w:t xml:space="preserve">. </w:t>
            </w:r>
            <w:proofErr w:type="spellStart"/>
            <w:r w:rsidRPr="006C6379">
              <w:rPr>
                <w:rFonts w:ascii="Times New Roman" w:hAnsi="Times New Roman"/>
                <w:color w:val="000000"/>
                <w:sz w:val="24"/>
                <w:szCs w:val="24"/>
              </w:rPr>
              <w:t>služ.automob</w:t>
            </w:r>
            <w:proofErr w:type="spellEnd"/>
            <w:r w:rsidRPr="006C6379">
              <w:rPr>
                <w:rFonts w:ascii="Times New Roman" w:hAnsi="Times New Roman"/>
                <w:color w:val="000000"/>
                <w:sz w:val="24"/>
                <w:szCs w:val="24"/>
              </w:rPr>
              <w:t>.</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280"/>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Ostale usluge tek i </w:t>
            </w:r>
            <w:proofErr w:type="spellStart"/>
            <w:r w:rsidRPr="006C6379">
              <w:rPr>
                <w:rFonts w:ascii="Times New Roman" w:hAnsi="Times New Roman"/>
                <w:color w:val="000000"/>
                <w:sz w:val="24"/>
                <w:szCs w:val="24"/>
              </w:rPr>
              <w:t>inv</w:t>
            </w:r>
            <w:proofErr w:type="spellEnd"/>
            <w:r w:rsidRPr="006C6379">
              <w:rPr>
                <w:rFonts w:ascii="Times New Roman" w:hAnsi="Times New Roman"/>
                <w:color w:val="000000"/>
                <w:sz w:val="24"/>
                <w:szCs w:val="24"/>
              </w:rPr>
              <w:t xml:space="preserve"> </w:t>
            </w:r>
            <w:proofErr w:type="spellStart"/>
            <w:r w:rsidRPr="006C6379">
              <w:rPr>
                <w:rFonts w:ascii="Times New Roman" w:hAnsi="Times New Roman"/>
                <w:color w:val="000000"/>
                <w:sz w:val="24"/>
                <w:szCs w:val="24"/>
              </w:rPr>
              <w:t>održ</w:t>
            </w:r>
            <w:proofErr w:type="spellEnd"/>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92" w:type="dxa"/>
            <w:gridSpan w:val="2"/>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224"/>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F01600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Pranje vozila i parking</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1.000,00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gridBefore w:val="1"/>
          <w:wBefore w:w="144" w:type="dxa"/>
          <w:trHeight w:val="230"/>
        </w:trPr>
        <w:tc>
          <w:tcPr>
            <w:tcW w:w="236"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961"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10" w:type="dxa"/>
            <w:gridSpan w:val="3"/>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0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F01600</w:t>
            </w:r>
          </w:p>
        </w:tc>
        <w:tc>
          <w:tcPr>
            <w:tcW w:w="324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Osiguranje </w:t>
            </w:r>
            <w:proofErr w:type="spellStart"/>
            <w:r w:rsidRPr="006C6379">
              <w:rPr>
                <w:rFonts w:ascii="Times New Roman" w:hAnsi="Times New Roman"/>
                <w:color w:val="000000"/>
                <w:sz w:val="24"/>
                <w:szCs w:val="24"/>
              </w:rPr>
              <w:t>služ</w:t>
            </w:r>
            <w:proofErr w:type="spellEnd"/>
            <w:r w:rsidRPr="006C6379">
              <w:rPr>
                <w:rFonts w:ascii="Times New Roman" w:hAnsi="Times New Roman"/>
                <w:color w:val="000000"/>
                <w:sz w:val="24"/>
                <w:szCs w:val="24"/>
              </w:rPr>
              <w:t xml:space="preserve"> autom.</w:t>
            </w:r>
          </w:p>
        </w:tc>
        <w:tc>
          <w:tcPr>
            <w:tcW w:w="180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10" w:type="dxa"/>
            <w:gridSpan w:val="2"/>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94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2092" w:type="dxa"/>
            <w:gridSpan w:val="2"/>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bl>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6C6379" w:rsidRPr="006C6379" w:rsidTr="006C6379">
        <w:tc>
          <w:tcPr>
            <w:tcW w:w="137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70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329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152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309"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419"/>
        </w:trPr>
        <w:tc>
          <w:tcPr>
            <w:tcW w:w="1370"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2:</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ZAJEDNICE I KONKURENTNOG</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I ODRŽIVOG GOSPODARSTVA</w:t>
            </w:r>
          </w:p>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08" w:type="dxa"/>
            <w:vMerge w:val="restart"/>
            <w:shd w:val="clear" w:color="auto" w:fill="auto"/>
            <w:textDirection w:val="btLr"/>
            <w:vAlign w:val="center"/>
          </w:tcPr>
          <w:p w:rsidR="006C6379" w:rsidRPr="006C6379" w:rsidRDefault="006C6379" w:rsidP="006C6379">
            <w:pPr>
              <w:jc w:val="center"/>
              <w:rPr>
                <w:rFonts w:ascii="Times New Roman" w:hAnsi="Times New Roman"/>
                <w:b/>
                <w:lang w:eastAsia="hr-HR"/>
              </w:rPr>
            </w:pPr>
            <w:r w:rsidRPr="006C6379">
              <w:rPr>
                <w:rFonts w:ascii="Times New Roman" w:hAnsi="Times New Roman"/>
                <w:b/>
                <w:lang w:eastAsia="hr-HR"/>
              </w:rPr>
              <w:t>MJERA 2.4. Izgradnja kapitalnih objekata, nabavka zemljišta, opreme i uređaja</w:t>
            </w:r>
          </w:p>
          <w:p w:rsidR="006C6379" w:rsidRPr="006C6379" w:rsidRDefault="006C6379" w:rsidP="006C6379">
            <w:pPr>
              <w:jc w:val="center"/>
              <w:rPr>
                <w:rFonts w:ascii="Times New Roman" w:hAnsi="Times New Roman"/>
                <w:b/>
                <w:sz w:val="24"/>
                <w:szCs w:val="24"/>
              </w:rPr>
            </w:pP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K100703</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Rekonstrukcija domova i građevina u </w:t>
            </w:r>
            <w:proofErr w:type="spellStart"/>
            <w:r w:rsidRPr="006C6379">
              <w:rPr>
                <w:rFonts w:ascii="Times New Roman" w:hAnsi="Times New Roman"/>
                <w:b/>
                <w:color w:val="000000"/>
                <w:sz w:val="24"/>
                <w:szCs w:val="24"/>
              </w:rPr>
              <w:t>vl</w:t>
            </w:r>
            <w:proofErr w:type="spellEnd"/>
            <w:r w:rsidRPr="006C6379">
              <w:rPr>
                <w:rFonts w:ascii="Times New Roman" w:hAnsi="Times New Roman"/>
                <w:b/>
                <w:color w:val="000000"/>
                <w:sz w:val="24"/>
                <w:szCs w:val="24"/>
              </w:rPr>
              <w:t>. Općine Šandrovac</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125.000,00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60.000,00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50.000,00</w:t>
            </w:r>
          </w:p>
        </w:tc>
        <w:tc>
          <w:tcPr>
            <w:tcW w:w="2309" w:type="dxa"/>
            <w:shd w:val="clear" w:color="auto" w:fill="D9D9D9"/>
            <w:vAlign w:val="center"/>
          </w:tcPr>
          <w:p w:rsidR="006C6379" w:rsidRPr="006C6379" w:rsidRDefault="006C6379" w:rsidP="006C6379">
            <w:pPr>
              <w:jc w:val="center"/>
              <w:rPr>
                <w:rFonts w:ascii="Times New Roman" w:hAnsi="Times New Roman"/>
                <w:b/>
                <w:sz w:val="24"/>
                <w:szCs w:val="24"/>
              </w:rPr>
            </w:pPr>
          </w:p>
        </w:tc>
      </w:tr>
      <w:tr w:rsidR="006C6379" w:rsidRPr="006C6379" w:rsidTr="006C6379">
        <w:trPr>
          <w:trHeight w:val="280"/>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Dom </w:t>
            </w:r>
            <w:proofErr w:type="spellStart"/>
            <w:r w:rsidRPr="006C6379">
              <w:rPr>
                <w:rFonts w:ascii="Times New Roman" w:hAnsi="Times New Roman"/>
                <w:color w:val="000000"/>
                <w:sz w:val="24"/>
                <w:szCs w:val="24"/>
              </w:rPr>
              <w:t>Pupelica</w:t>
            </w:r>
            <w:proofErr w:type="spellEnd"/>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172"/>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Dom </w:t>
            </w:r>
            <w:proofErr w:type="spellStart"/>
            <w:r w:rsidRPr="006C6379">
              <w:rPr>
                <w:rFonts w:ascii="Times New Roman" w:hAnsi="Times New Roman"/>
                <w:color w:val="000000"/>
                <w:sz w:val="24"/>
                <w:szCs w:val="24"/>
              </w:rPr>
              <w:t>Jasenik</w:t>
            </w:r>
            <w:proofErr w:type="spellEnd"/>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Dom Šandrovac</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 Dom </w:t>
            </w:r>
            <w:proofErr w:type="spellStart"/>
            <w:r w:rsidRPr="006C6379">
              <w:rPr>
                <w:rFonts w:ascii="Times New Roman" w:hAnsi="Times New Roman"/>
                <w:color w:val="000000"/>
                <w:sz w:val="24"/>
                <w:szCs w:val="24"/>
              </w:rPr>
              <w:t>Ravneš</w:t>
            </w:r>
            <w:proofErr w:type="spellEnd"/>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F0810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SRC Šandrovac</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K100704</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Asfaltiranje i rekonstrukcija </w:t>
            </w:r>
            <w:r w:rsidRPr="006C6379">
              <w:rPr>
                <w:rFonts w:ascii="Times New Roman" w:hAnsi="Times New Roman"/>
                <w:b/>
                <w:color w:val="000000"/>
                <w:sz w:val="24"/>
                <w:szCs w:val="24"/>
              </w:rPr>
              <w:lastRenderedPageBreak/>
              <w:t>cesta</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lastRenderedPageBreak/>
              <w:t>800.000,00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752.201,00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775.701,00</w:t>
            </w:r>
          </w:p>
        </w:tc>
        <w:tc>
          <w:tcPr>
            <w:tcW w:w="2309" w:type="dxa"/>
            <w:shd w:val="clear" w:color="auto" w:fill="D9D9D9"/>
            <w:vAlign w:val="center"/>
          </w:tcPr>
          <w:p w:rsidR="006C6379" w:rsidRPr="006C6379" w:rsidRDefault="006C6379" w:rsidP="006C6379">
            <w:pPr>
              <w:jc w:val="center"/>
              <w:rPr>
                <w:rFonts w:ascii="Times New Roman" w:hAnsi="Times New Roman"/>
                <w:b/>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F04510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Ceste asfaltiranje</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752.201,00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775.701,00</w:t>
            </w:r>
          </w:p>
        </w:tc>
        <w:tc>
          <w:tcPr>
            <w:tcW w:w="2309"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57"/>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K100801</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Vodovod i kanalizacija</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151.000,00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530.000,00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530.000,00</w:t>
            </w:r>
          </w:p>
        </w:tc>
        <w:tc>
          <w:tcPr>
            <w:tcW w:w="2309"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57"/>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Vodovod II faza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57"/>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Kanalizacija – projekt i izgradnja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F06300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Održavanje vodovoda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16.000,00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r w:rsidRPr="006C6379">
              <w:rPr>
                <w:rFonts w:ascii="Times New Roman" w:hAnsi="Times New Roman"/>
                <w:b/>
                <w:color w:val="000000"/>
                <w:lang w:eastAsia="hr-HR"/>
              </w:rPr>
              <w:t>MJERA 2.5.</w:t>
            </w:r>
          </w:p>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b/>
                <w:color w:val="000000"/>
                <w:sz w:val="24"/>
                <w:szCs w:val="24"/>
              </w:rPr>
              <w:t xml:space="preserve">Održavanje poljskih </w:t>
            </w:r>
            <w:proofErr w:type="spellStart"/>
            <w:r w:rsidRPr="006C6379">
              <w:rPr>
                <w:rFonts w:ascii="Times New Roman" w:hAnsi="Times New Roman"/>
                <w:b/>
                <w:color w:val="000000"/>
                <w:sz w:val="24"/>
                <w:szCs w:val="24"/>
              </w:rPr>
              <w:t>puteva</w:t>
            </w:r>
            <w:proofErr w:type="spellEnd"/>
          </w:p>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A100702</w:t>
            </w:r>
          </w:p>
        </w:tc>
        <w:tc>
          <w:tcPr>
            <w:tcW w:w="329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Održavanje</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 poljskih </w:t>
            </w:r>
            <w:proofErr w:type="spellStart"/>
            <w:r w:rsidRPr="006C6379">
              <w:rPr>
                <w:rFonts w:ascii="Times New Roman" w:hAnsi="Times New Roman"/>
                <w:b/>
                <w:color w:val="000000"/>
                <w:lang w:eastAsia="hr-HR"/>
              </w:rPr>
              <w:t>puteva</w:t>
            </w:r>
            <w:proofErr w:type="spellEnd"/>
          </w:p>
        </w:tc>
        <w:tc>
          <w:tcPr>
            <w:tcW w:w="152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605.000,00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605.000,00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605.000,00</w:t>
            </w:r>
          </w:p>
        </w:tc>
        <w:tc>
          <w:tcPr>
            <w:tcW w:w="2309" w:type="dxa"/>
            <w:shd w:val="clear" w:color="auto" w:fill="BFBFBF"/>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F04510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Košnja bankina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rPr>
                <w:rFonts w:ascii="Times New Roman" w:hAnsi="Times New Roman"/>
                <w:b/>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F04510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proofErr w:type="spellStart"/>
            <w:r w:rsidRPr="006C6379">
              <w:rPr>
                <w:rFonts w:ascii="Times New Roman" w:hAnsi="Times New Roman"/>
                <w:color w:val="000000"/>
                <w:lang w:eastAsia="hr-HR"/>
              </w:rPr>
              <w:t>Kom.djelatnici</w:t>
            </w:r>
            <w:proofErr w:type="spellEnd"/>
            <w:r w:rsidRPr="006C6379">
              <w:rPr>
                <w:rFonts w:ascii="Times New Roman" w:hAnsi="Times New Roman"/>
                <w:color w:val="000000"/>
                <w:lang w:eastAsia="hr-HR"/>
              </w:rPr>
              <w:t xml:space="preserve"> </w:t>
            </w:r>
            <w:proofErr w:type="spellStart"/>
            <w:r w:rsidRPr="006C6379">
              <w:rPr>
                <w:rFonts w:ascii="Times New Roman" w:hAnsi="Times New Roman"/>
                <w:color w:val="000000"/>
                <w:lang w:eastAsia="hr-HR"/>
              </w:rPr>
              <w:t>polj</w:t>
            </w:r>
            <w:proofErr w:type="spellEnd"/>
            <w:r w:rsidRPr="006C6379">
              <w:rPr>
                <w:rFonts w:ascii="Times New Roman" w:hAnsi="Times New Roman"/>
                <w:color w:val="000000"/>
                <w:lang w:eastAsia="hr-HR"/>
              </w:rPr>
              <w:t xml:space="preserve"> </w:t>
            </w:r>
            <w:proofErr w:type="spellStart"/>
            <w:r w:rsidRPr="006C6379">
              <w:rPr>
                <w:rFonts w:ascii="Times New Roman" w:hAnsi="Times New Roman"/>
                <w:color w:val="000000"/>
                <w:lang w:eastAsia="hr-HR"/>
              </w:rPr>
              <w:t>putevi</w:t>
            </w:r>
            <w:proofErr w:type="spellEnd"/>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tcPr>
          <w:p w:rsidR="006C6379" w:rsidRPr="006C6379" w:rsidRDefault="006C6379" w:rsidP="006C6379">
            <w:pPr>
              <w:rPr>
                <w:rFonts w:ascii="Times New Roman" w:hAnsi="Times New Roman"/>
                <w:b/>
                <w:sz w:val="24"/>
                <w:szCs w:val="24"/>
              </w:rPr>
            </w:pPr>
          </w:p>
        </w:tc>
        <w:tc>
          <w:tcPr>
            <w:tcW w:w="1843" w:type="dxa"/>
            <w:shd w:val="clear" w:color="auto" w:fill="auto"/>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F04510</w:t>
            </w:r>
          </w:p>
        </w:tc>
        <w:tc>
          <w:tcPr>
            <w:tcW w:w="3298"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 xml:space="preserve">Mat i </w:t>
            </w:r>
            <w:proofErr w:type="spellStart"/>
            <w:r w:rsidRPr="006C6379">
              <w:rPr>
                <w:rFonts w:ascii="Times New Roman" w:hAnsi="Times New Roman"/>
                <w:color w:val="000000"/>
                <w:sz w:val="24"/>
                <w:szCs w:val="24"/>
              </w:rPr>
              <w:t>dij</w:t>
            </w:r>
            <w:proofErr w:type="spellEnd"/>
            <w:r w:rsidRPr="006C6379">
              <w:rPr>
                <w:rFonts w:ascii="Times New Roman" w:hAnsi="Times New Roman"/>
                <w:color w:val="000000"/>
                <w:sz w:val="24"/>
                <w:szCs w:val="24"/>
              </w:rPr>
              <w:t xml:space="preserve"> za tek </w:t>
            </w:r>
            <w:proofErr w:type="spellStart"/>
            <w:r w:rsidRPr="006C6379">
              <w:rPr>
                <w:rFonts w:ascii="Times New Roman" w:hAnsi="Times New Roman"/>
                <w:color w:val="000000"/>
                <w:sz w:val="24"/>
                <w:szCs w:val="24"/>
              </w:rPr>
              <w:t>održ</w:t>
            </w:r>
            <w:proofErr w:type="spellEnd"/>
            <w:r w:rsidRPr="006C6379">
              <w:rPr>
                <w:rFonts w:ascii="Times New Roman" w:hAnsi="Times New Roman"/>
                <w:color w:val="000000"/>
                <w:sz w:val="24"/>
                <w:szCs w:val="24"/>
              </w:rPr>
              <w:t>. –p p</w:t>
            </w:r>
          </w:p>
        </w:tc>
        <w:tc>
          <w:tcPr>
            <w:tcW w:w="152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100.000,00</w:t>
            </w:r>
          </w:p>
        </w:tc>
        <w:tc>
          <w:tcPr>
            <w:tcW w:w="1843" w:type="dxa"/>
            <w:shd w:val="clear" w:color="auto" w:fill="auto"/>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100.000,00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tcPr>
          <w:p w:rsidR="006C6379" w:rsidRPr="006C6379" w:rsidRDefault="006C6379" w:rsidP="006C6379">
            <w:pPr>
              <w:rPr>
                <w:rFonts w:ascii="Times New Roman" w:hAnsi="Times New Roman"/>
                <w:b/>
                <w:sz w:val="24"/>
                <w:szCs w:val="24"/>
              </w:rPr>
            </w:pPr>
          </w:p>
        </w:tc>
        <w:tc>
          <w:tcPr>
            <w:tcW w:w="1843" w:type="dxa"/>
            <w:shd w:val="clear" w:color="auto" w:fill="auto"/>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F04510</w:t>
            </w:r>
          </w:p>
        </w:tc>
        <w:tc>
          <w:tcPr>
            <w:tcW w:w="3298"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 xml:space="preserve">Kamion usluge – p </w:t>
            </w:r>
            <w:proofErr w:type="spellStart"/>
            <w:r w:rsidRPr="006C6379">
              <w:rPr>
                <w:rFonts w:ascii="Times New Roman" w:hAnsi="Times New Roman"/>
                <w:color w:val="000000"/>
                <w:sz w:val="24"/>
                <w:szCs w:val="24"/>
              </w:rPr>
              <w:t>p</w:t>
            </w:r>
            <w:proofErr w:type="spellEnd"/>
          </w:p>
        </w:tc>
        <w:tc>
          <w:tcPr>
            <w:tcW w:w="152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184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184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93"/>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tcPr>
          <w:p w:rsidR="006C6379" w:rsidRPr="006C6379" w:rsidRDefault="006C6379" w:rsidP="006C6379">
            <w:pPr>
              <w:rPr>
                <w:rFonts w:ascii="Times New Roman" w:hAnsi="Times New Roman"/>
                <w:b/>
                <w:sz w:val="24"/>
                <w:szCs w:val="24"/>
              </w:rPr>
            </w:pPr>
          </w:p>
        </w:tc>
        <w:tc>
          <w:tcPr>
            <w:tcW w:w="1843" w:type="dxa"/>
            <w:shd w:val="clear" w:color="auto" w:fill="auto"/>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F04510</w:t>
            </w:r>
          </w:p>
        </w:tc>
        <w:tc>
          <w:tcPr>
            <w:tcW w:w="3298"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 xml:space="preserve">Komunalni stroj usluge p </w:t>
            </w:r>
            <w:proofErr w:type="spellStart"/>
            <w:r w:rsidRPr="006C6379">
              <w:rPr>
                <w:rFonts w:ascii="Times New Roman" w:hAnsi="Times New Roman"/>
                <w:color w:val="000000"/>
                <w:sz w:val="24"/>
                <w:szCs w:val="24"/>
              </w:rPr>
              <w:t>p</w:t>
            </w:r>
            <w:proofErr w:type="spellEnd"/>
          </w:p>
        </w:tc>
        <w:tc>
          <w:tcPr>
            <w:tcW w:w="152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184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184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bl>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49"/>
        <w:gridCol w:w="1750"/>
        <w:gridCol w:w="2597"/>
        <w:gridCol w:w="1603"/>
        <w:gridCol w:w="2217"/>
        <w:gridCol w:w="2217"/>
        <w:gridCol w:w="2375"/>
      </w:tblGrid>
      <w:tr w:rsidR="006C6379" w:rsidRPr="006C6379" w:rsidTr="006C6379">
        <w:tc>
          <w:tcPr>
            <w:tcW w:w="1262" w:type="dxa"/>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0" w:type="auto"/>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0" w:type="auto"/>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0" w:type="auto"/>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583"/>
        </w:trPr>
        <w:tc>
          <w:tcPr>
            <w:tcW w:w="1262"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2:</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ZAJEDNICE I KONKURENTNOG</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I ODRŽIVOG GOSPODARSTVA</w:t>
            </w:r>
          </w:p>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1949"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MJERA 2.6.</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P UNAPREĐENJE KVALITETE ŽIVOTA, POTICANJE ZDRAVIJEG NAČINA ŽIVOTA I UNAPRJEĐENJE ZDRAVSTVENE ZAŠTITE</w:t>
            </w:r>
          </w:p>
          <w:p w:rsidR="006C6379" w:rsidRPr="006C6379" w:rsidRDefault="006C6379" w:rsidP="006C6379">
            <w:pPr>
              <w:autoSpaceDE w:val="0"/>
              <w:autoSpaceDN w:val="0"/>
              <w:adjustRightInd w:val="0"/>
              <w:ind w:right="113"/>
              <w:jc w:val="center"/>
              <w:rPr>
                <w:rFonts w:ascii="Times New Roman" w:hAnsi="Times New Roman"/>
                <w:b/>
                <w:lang w:eastAsia="hr-HR"/>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A101901</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lang w:eastAsia="hr-HR"/>
              </w:rPr>
              <w:t>Održavanje javne rasvjete</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70.000,00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70.000,00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70.000,00</w:t>
            </w:r>
          </w:p>
        </w:tc>
        <w:tc>
          <w:tcPr>
            <w:tcW w:w="0" w:type="auto"/>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321"/>
        </w:trPr>
        <w:tc>
          <w:tcPr>
            <w:tcW w:w="1262"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1949"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F06400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lang w:eastAsia="hr-HR"/>
              </w:rPr>
              <w:t>Održavanje javne rasvjete</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w:t>
            </w:r>
          </w:p>
        </w:tc>
        <w:tc>
          <w:tcPr>
            <w:tcW w:w="0" w:type="auto"/>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21"/>
        </w:trPr>
        <w:tc>
          <w:tcPr>
            <w:tcW w:w="1262"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1949"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F06400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lang w:eastAsia="hr-HR"/>
              </w:rPr>
              <w:t xml:space="preserve">Javna rasvjeta- el </w:t>
            </w:r>
            <w:proofErr w:type="spellStart"/>
            <w:r w:rsidRPr="006C6379">
              <w:rPr>
                <w:rFonts w:ascii="Times New Roman" w:hAnsi="Times New Roman"/>
                <w:color w:val="000000"/>
                <w:lang w:eastAsia="hr-HR"/>
              </w:rPr>
              <w:t>energ</w:t>
            </w:r>
            <w:proofErr w:type="spellEnd"/>
            <w:r w:rsidRPr="006C6379">
              <w:rPr>
                <w:rFonts w:ascii="Times New Roman" w:hAnsi="Times New Roman"/>
                <w:color w:val="000000"/>
                <w:lang w:eastAsia="hr-HR"/>
              </w:rPr>
              <w:t>.</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45.000,00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45.000,00</w:t>
            </w:r>
          </w:p>
        </w:tc>
        <w:tc>
          <w:tcPr>
            <w:tcW w:w="0" w:type="auto"/>
            <w:shd w:val="clear" w:color="auto" w:fill="FFFFFF"/>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45.000,00</w:t>
            </w:r>
          </w:p>
        </w:tc>
        <w:tc>
          <w:tcPr>
            <w:tcW w:w="0" w:type="auto"/>
            <w:shd w:val="clear" w:color="auto" w:fill="FFFFFF"/>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83"/>
        </w:trPr>
        <w:tc>
          <w:tcPr>
            <w:tcW w:w="1262"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1949"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lang w:eastAsia="hr-HR"/>
              </w:rPr>
            </w:pP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A101801</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Održavanje javnih </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površina i groblja </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tcPr>
          <w:p w:rsidR="006C6379" w:rsidRPr="006C6379" w:rsidRDefault="006C6379" w:rsidP="006C6379">
            <w:pPr>
              <w:rPr>
                <w:rFonts w:ascii="Times New Roman" w:hAnsi="Times New Roman"/>
                <w:b/>
                <w:sz w:val="24"/>
                <w:szCs w:val="24"/>
              </w:rPr>
            </w:pP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F0560</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Poslovi i usluge zaštite okoliša</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130.000,00</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100.000,00</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100.000,00</w:t>
            </w:r>
          </w:p>
        </w:tc>
        <w:tc>
          <w:tcPr>
            <w:tcW w:w="0" w:type="auto"/>
            <w:shd w:val="clear" w:color="auto" w:fill="D9D9D9"/>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F0560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Nabava kanti za komunalni otpad</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35.000,00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0" w:type="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F0560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Saniranje </w:t>
            </w:r>
            <w:proofErr w:type="spellStart"/>
            <w:r w:rsidRPr="006C6379">
              <w:rPr>
                <w:rFonts w:ascii="Times New Roman" w:hAnsi="Times New Roman"/>
                <w:color w:val="000000"/>
                <w:lang w:eastAsia="hr-HR"/>
              </w:rPr>
              <w:t>divlj</w:t>
            </w:r>
            <w:proofErr w:type="spellEnd"/>
            <w:r w:rsidRPr="006C6379">
              <w:rPr>
                <w:rFonts w:ascii="Times New Roman" w:hAnsi="Times New Roman"/>
                <w:color w:val="000000"/>
                <w:lang w:eastAsia="hr-HR"/>
              </w:rPr>
              <w:t>. deponija</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F0560</w:t>
            </w:r>
          </w:p>
        </w:tc>
        <w:tc>
          <w:tcPr>
            <w:tcW w:w="0" w:type="auto"/>
            <w:shd w:val="clear" w:color="auto" w:fill="auto"/>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Deratizacija i</w:t>
            </w:r>
          </w:p>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 dezinsekcija</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75.000,00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75.000,00</w:t>
            </w:r>
          </w:p>
        </w:tc>
        <w:tc>
          <w:tcPr>
            <w:tcW w:w="0" w:type="auto"/>
            <w:shd w:val="clear" w:color="auto" w:fill="auto"/>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75.000,00</w:t>
            </w:r>
          </w:p>
        </w:tc>
        <w:tc>
          <w:tcPr>
            <w:tcW w:w="0" w:type="auto"/>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F0560</w:t>
            </w:r>
          </w:p>
        </w:tc>
        <w:tc>
          <w:tcPr>
            <w:tcW w:w="0" w:type="auto"/>
            <w:shd w:val="clear" w:color="auto" w:fill="FFFFFF"/>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Odvoz  smeća</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F06600</w:t>
            </w:r>
          </w:p>
        </w:tc>
        <w:tc>
          <w:tcPr>
            <w:tcW w:w="0" w:type="auto"/>
            <w:shd w:val="clear" w:color="auto" w:fill="D9D9D9"/>
          </w:tcPr>
          <w:p w:rsidR="006C6379" w:rsidRPr="006C6379" w:rsidRDefault="006C6379" w:rsidP="006C6379">
            <w:pPr>
              <w:tabs>
                <w:tab w:val="left" w:pos="285"/>
                <w:tab w:val="center" w:pos="1520"/>
              </w:tabs>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Rashodi uz stanovanje i </w:t>
            </w:r>
            <w:proofErr w:type="spellStart"/>
            <w:r w:rsidRPr="006C6379">
              <w:rPr>
                <w:rFonts w:ascii="Times New Roman" w:hAnsi="Times New Roman"/>
                <w:b/>
                <w:color w:val="000000"/>
                <w:lang w:eastAsia="hr-HR"/>
              </w:rPr>
              <w:t>kom.pogodnosti</w:t>
            </w:r>
            <w:proofErr w:type="spellEnd"/>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470.500,00</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470.500,00</w:t>
            </w:r>
          </w:p>
        </w:tc>
        <w:tc>
          <w:tcPr>
            <w:tcW w:w="0" w:type="auto"/>
            <w:shd w:val="clear" w:color="auto" w:fill="D9D9D9"/>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470.500,00</w:t>
            </w:r>
          </w:p>
        </w:tc>
        <w:tc>
          <w:tcPr>
            <w:tcW w:w="0" w:type="auto"/>
            <w:shd w:val="clear" w:color="auto" w:fill="D9D9D9"/>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277"/>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0" w:type="auto"/>
            <w:shd w:val="clear" w:color="auto" w:fill="FFFFFF"/>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proofErr w:type="spellStart"/>
            <w:r w:rsidRPr="006C6379">
              <w:rPr>
                <w:rFonts w:ascii="Times New Roman" w:hAnsi="Times New Roman"/>
                <w:color w:val="000000"/>
                <w:lang w:eastAsia="hr-HR"/>
              </w:rPr>
              <w:t>Ostali.mat</w:t>
            </w:r>
            <w:proofErr w:type="spellEnd"/>
            <w:r w:rsidRPr="006C6379">
              <w:rPr>
                <w:rFonts w:ascii="Times New Roman" w:hAnsi="Times New Roman"/>
                <w:color w:val="000000"/>
                <w:lang w:eastAsia="hr-HR"/>
              </w:rPr>
              <w:t>.</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5.500,00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5.500,00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5.500,00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0" w:type="auto"/>
            <w:shd w:val="clear" w:color="auto" w:fill="FFFFFF"/>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Održavanje javnih površina</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190"/>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0" w:type="auto"/>
            <w:shd w:val="clear" w:color="auto" w:fill="FFFFFF"/>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Groblja usluge</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Uređenje i održavanje </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lang w:eastAsia="hr-HR"/>
              </w:rPr>
              <w:t>groblja</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62"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49"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Javne površine-usluge</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250.000,00</w:t>
            </w:r>
          </w:p>
        </w:tc>
        <w:tc>
          <w:tcPr>
            <w:tcW w:w="0" w:type="auto"/>
            <w:shd w:val="clear" w:color="auto" w:fill="FFFFFF"/>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250.000,00</w:t>
            </w:r>
          </w:p>
        </w:tc>
        <w:tc>
          <w:tcPr>
            <w:tcW w:w="0" w:type="auto"/>
            <w:shd w:val="clear" w:color="auto" w:fill="FFFFFF"/>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bl>
    <w:p w:rsidR="006C6379" w:rsidRPr="006C6379" w:rsidRDefault="006C6379" w:rsidP="006C6379">
      <w:pPr>
        <w:rPr>
          <w:rFonts w:ascii="Times New Roman" w:hAnsi="Times New Roman"/>
          <w:b/>
          <w:sz w:val="24"/>
          <w:szCs w:val="24"/>
        </w:rPr>
      </w:pPr>
    </w:p>
    <w:p w:rsidR="006C6379" w:rsidRPr="006C6379" w:rsidRDefault="006C6379" w:rsidP="006C6379">
      <w:pPr>
        <w:spacing w:line="276" w:lineRule="auto"/>
        <w:rPr>
          <w:vanish/>
        </w:rPr>
      </w:pPr>
    </w:p>
    <w:tbl>
      <w:tblPr>
        <w:tblpPr w:leftFromText="180" w:rightFromText="180" w:vertAnchor="text" w:horzAnchor="margin" w:tblpXSpec="center" w:tblpY="-8556"/>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50"/>
        <w:gridCol w:w="1750"/>
        <w:gridCol w:w="2505"/>
        <w:gridCol w:w="1674"/>
        <w:gridCol w:w="2232"/>
        <w:gridCol w:w="2232"/>
        <w:gridCol w:w="2385"/>
      </w:tblGrid>
      <w:tr w:rsidR="006C6379" w:rsidRPr="006C6379" w:rsidTr="006C6379">
        <w:tc>
          <w:tcPr>
            <w:tcW w:w="1242"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lastRenderedPageBreak/>
              <w:t>NAZIV CILJA</w:t>
            </w:r>
          </w:p>
        </w:tc>
        <w:tc>
          <w:tcPr>
            <w:tcW w:w="195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2505"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1674"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0" w:type="auto"/>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427"/>
        </w:trPr>
        <w:tc>
          <w:tcPr>
            <w:tcW w:w="1242"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lang w:eastAsia="hr-HR"/>
              </w:rPr>
            </w:pP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3: UNAPREĐENJE KVALITETE ŽIVOTA</w:t>
            </w:r>
          </w:p>
        </w:tc>
        <w:tc>
          <w:tcPr>
            <w:tcW w:w="1950" w:type="dxa"/>
            <w:vMerge w:val="restart"/>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MJERA 3.1 POBOLJŠANJE KVALITETE</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ŽIVOTA CILJNIH SKUPINA:DJECE, MLADIH,</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STARIJIH I NEMOĆNIH, OSOBA S</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INVALIDITETOM</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A101501</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Program socijalne skrbi i novčane pomoći</w:t>
            </w:r>
          </w:p>
        </w:tc>
        <w:tc>
          <w:tcPr>
            <w:tcW w:w="1674"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267.000,00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267.000,00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267.000,00</w:t>
            </w:r>
          </w:p>
        </w:tc>
        <w:tc>
          <w:tcPr>
            <w:tcW w:w="0" w:type="auto"/>
            <w:shd w:val="clear" w:color="auto" w:fill="D9D9D9"/>
            <w:vAlign w:val="center"/>
          </w:tcPr>
          <w:p w:rsidR="006C6379" w:rsidRPr="006C6379" w:rsidRDefault="006C6379" w:rsidP="006C6379">
            <w:pPr>
              <w:jc w:val="center"/>
              <w:rPr>
                <w:rFonts w:ascii="Times New Roman" w:hAnsi="Times New Roman"/>
                <w:b/>
                <w:color w:val="FF0000"/>
                <w:sz w:val="24"/>
                <w:szCs w:val="24"/>
              </w:rPr>
            </w:pPr>
          </w:p>
        </w:tc>
      </w:tr>
      <w:tr w:rsidR="006C6379" w:rsidRPr="006C6379" w:rsidTr="006C6379">
        <w:tc>
          <w:tcPr>
            <w:tcW w:w="1242"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1950"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F104</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Potpore </w:t>
            </w:r>
            <w:proofErr w:type="spellStart"/>
            <w:r w:rsidRPr="006C6379">
              <w:rPr>
                <w:rFonts w:ascii="Times New Roman" w:hAnsi="Times New Roman"/>
                <w:color w:val="000000"/>
                <w:sz w:val="24"/>
                <w:szCs w:val="24"/>
              </w:rPr>
              <w:t>novorođ</w:t>
            </w:r>
            <w:proofErr w:type="spellEnd"/>
            <w:r w:rsidRPr="006C6379">
              <w:rPr>
                <w:rFonts w:ascii="Times New Roman" w:hAnsi="Times New Roman"/>
                <w:color w:val="000000"/>
                <w:sz w:val="24"/>
                <w:szCs w:val="24"/>
              </w:rPr>
              <w:t>. djeci</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242"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1950"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F10700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Pomoći obiteljima</w:t>
            </w:r>
          </w:p>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i kućanstvima</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242"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1950"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F10700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Sufinanciranje školske kuhinje</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F10700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Gradsko društvo CK</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F10700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Pomoći </w:t>
            </w:r>
            <w:proofErr w:type="spellStart"/>
            <w:r w:rsidRPr="006C6379">
              <w:rPr>
                <w:rFonts w:ascii="Times New Roman" w:hAnsi="Times New Roman"/>
                <w:color w:val="000000"/>
                <w:lang w:eastAsia="hr-HR"/>
              </w:rPr>
              <w:t>soc.ugrož</w:t>
            </w:r>
            <w:proofErr w:type="spellEnd"/>
            <w:r w:rsidRPr="006C6379">
              <w:rPr>
                <w:rFonts w:ascii="Times New Roman" w:hAnsi="Times New Roman"/>
                <w:color w:val="000000"/>
                <w:lang w:eastAsia="hr-HR"/>
              </w:rPr>
              <w:t>.</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lang w:eastAsia="hr-HR"/>
              </w:rPr>
              <w:t xml:space="preserve">- </w:t>
            </w:r>
            <w:proofErr w:type="spellStart"/>
            <w:r w:rsidRPr="006C6379">
              <w:rPr>
                <w:rFonts w:ascii="Times New Roman" w:hAnsi="Times New Roman"/>
                <w:color w:val="000000"/>
                <w:lang w:eastAsia="hr-HR"/>
              </w:rPr>
              <w:t>ogrijev</w:t>
            </w:r>
            <w:proofErr w:type="spellEnd"/>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w:t>
            </w:r>
          </w:p>
        </w:tc>
        <w:tc>
          <w:tcPr>
            <w:tcW w:w="0" w:type="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BBŽ</w:t>
            </w:r>
          </w:p>
        </w:tc>
      </w:tr>
      <w:tr w:rsidR="006C6379" w:rsidRPr="006C6379" w:rsidTr="006C6379">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F1090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Dom za stare- pomoći</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180.000,00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150.000,00</w:t>
            </w:r>
          </w:p>
        </w:tc>
        <w:tc>
          <w:tcPr>
            <w:tcW w:w="0" w:type="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48"/>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A102201</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ESF –Snaga zajedništva</w:t>
            </w:r>
          </w:p>
        </w:tc>
        <w:tc>
          <w:tcPr>
            <w:tcW w:w="1674"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2.168.724,00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2.168.724,00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463.250,00</w:t>
            </w:r>
          </w:p>
        </w:tc>
        <w:tc>
          <w:tcPr>
            <w:tcW w:w="0" w:type="auto"/>
            <w:shd w:val="clear" w:color="auto" w:fill="D9D9D9"/>
            <w:vAlign w:val="center"/>
          </w:tcPr>
          <w:p w:rsidR="006C6379" w:rsidRPr="006C6379" w:rsidRDefault="006C6379" w:rsidP="006C6379">
            <w:pPr>
              <w:jc w:val="center"/>
              <w:rPr>
                <w:rFonts w:ascii="Times New Roman" w:hAnsi="Times New Roman"/>
                <w:b/>
                <w:color w:val="FF0000"/>
                <w:sz w:val="24"/>
                <w:szCs w:val="24"/>
              </w:rPr>
            </w:pPr>
          </w:p>
        </w:tc>
      </w:tr>
      <w:tr w:rsidR="006C6379" w:rsidRPr="006C6379" w:rsidTr="006C6379">
        <w:trPr>
          <w:trHeight w:val="260"/>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lang w:eastAsia="hr-HR"/>
              </w:rPr>
              <w:t>Pomoći u kući - ZAŽELI</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1.904.695,00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1.904.695,00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400.000,00</w:t>
            </w:r>
          </w:p>
        </w:tc>
        <w:tc>
          <w:tcPr>
            <w:tcW w:w="0" w:type="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 xml:space="preserve">ESF i </w:t>
            </w:r>
            <w:proofErr w:type="spellStart"/>
            <w:r w:rsidRPr="006C6379">
              <w:rPr>
                <w:rFonts w:ascii="Times New Roman" w:hAnsi="Times New Roman"/>
                <w:color w:val="000000"/>
                <w:sz w:val="24"/>
                <w:szCs w:val="24"/>
              </w:rPr>
              <w:t>Ministars</w:t>
            </w:r>
            <w:proofErr w:type="spellEnd"/>
            <w:r w:rsidRPr="006C6379">
              <w:rPr>
                <w:rFonts w:ascii="Times New Roman" w:hAnsi="Times New Roman"/>
                <w:color w:val="000000"/>
                <w:sz w:val="24"/>
                <w:szCs w:val="24"/>
              </w:rPr>
              <w:t xml:space="preserve">. rada </w:t>
            </w:r>
          </w:p>
        </w:tc>
      </w:tr>
      <w:tr w:rsidR="006C6379" w:rsidRPr="006C6379" w:rsidTr="006C6379">
        <w:trPr>
          <w:trHeight w:val="332"/>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Promidžba i vidljivost</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27.750,00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17.500,00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3.250,00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 xml:space="preserve">ESF i </w:t>
            </w:r>
            <w:proofErr w:type="spellStart"/>
            <w:r w:rsidRPr="006C6379">
              <w:rPr>
                <w:rFonts w:ascii="Times New Roman" w:hAnsi="Times New Roman"/>
                <w:color w:val="000000"/>
                <w:sz w:val="24"/>
                <w:szCs w:val="24"/>
              </w:rPr>
              <w:t>Ministars</w:t>
            </w:r>
            <w:proofErr w:type="spellEnd"/>
            <w:r w:rsidRPr="006C6379">
              <w:rPr>
                <w:rFonts w:ascii="Times New Roman" w:hAnsi="Times New Roman"/>
                <w:color w:val="000000"/>
                <w:sz w:val="24"/>
                <w:szCs w:val="24"/>
              </w:rPr>
              <w:t>. rada</w:t>
            </w:r>
          </w:p>
        </w:tc>
      </w:tr>
      <w:tr w:rsidR="006C6379" w:rsidRPr="006C6379" w:rsidTr="006C6379">
        <w:trPr>
          <w:trHeight w:val="305"/>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F01110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 xml:space="preserve">Upravljanje projektom </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236.279,00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236.279,00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60.000,00</w:t>
            </w:r>
          </w:p>
        </w:tc>
        <w:tc>
          <w:tcPr>
            <w:tcW w:w="0" w:type="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 xml:space="preserve">ESF i </w:t>
            </w:r>
            <w:proofErr w:type="spellStart"/>
            <w:r w:rsidRPr="006C6379">
              <w:rPr>
                <w:rFonts w:ascii="Times New Roman" w:hAnsi="Times New Roman"/>
                <w:color w:val="000000"/>
                <w:sz w:val="24"/>
                <w:szCs w:val="24"/>
              </w:rPr>
              <w:t>Ministars</w:t>
            </w:r>
            <w:proofErr w:type="spellEnd"/>
            <w:r w:rsidRPr="006C6379">
              <w:rPr>
                <w:rFonts w:ascii="Times New Roman" w:hAnsi="Times New Roman"/>
                <w:color w:val="000000"/>
                <w:sz w:val="24"/>
                <w:szCs w:val="24"/>
              </w:rPr>
              <w:t>. rada</w:t>
            </w:r>
          </w:p>
        </w:tc>
      </w:tr>
      <w:tr w:rsidR="006C6379" w:rsidRPr="006C6379" w:rsidTr="006C6379">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A101601</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Javne potrebe </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u </w:t>
            </w:r>
            <w:proofErr w:type="spellStart"/>
            <w:r w:rsidRPr="006C6379">
              <w:rPr>
                <w:rFonts w:ascii="Times New Roman" w:hAnsi="Times New Roman"/>
                <w:b/>
                <w:color w:val="000000"/>
                <w:sz w:val="24"/>
                <w:szCs w:val="24"/>
              </w:rPr>
              <w:t>škols</w:t>
            </w:r>
            <w:proofErr w:type="spellEnd"/>
            <w:r w:rsidRPr="006C6379">
              <w:rPr>
                <w:rFonts w:ascii="Times New Roman" w:hAnsi="Times New Roman"/>
                <w:b/>
                <w:color w:val="000000"/>
                <w:sz w:val="24"/>
                <w:szCs w:val="24"/>
              </w:rPr>
              <w:t xml:space="preserve">. i </w:t>
            </w:r>
            <w:proofErr w:type="spellStart"/>
            <w:r w:rsidRPr="006C6379">
              <w:rPr>
                <w:rFonts w:ascii="Times New Roman" w:hAnsi="Times New Roman"/>
                <w:b/>
                <w:color w:val="000000"/>
                <w:sz w:val="24"/>
                <w:szCs w:val="24"/>
              </w:rPr>
              <w:t>predšk</w:t>
            </w:r>
            <w:proofErr w:type="spellEnd"/>
            <w:r w:rsidRPr="006C6379">
              <w:rPr>
                <w:rFonts w:ascii="Times New Roman" w:hAnsi="Times New Roman"/>
                <w:b/>
                <w:color w:val="000000"/>
                <w:sz w:val="24"/>
                <w:szCs w:val="24"/>
              </w:rPr>
              <w:t>. p.</w:t>
            </w:r>
          </w:p>
        </w:tc>
        <w:tc>
          <w:tcPr>
            <w:tcW w:w="1674"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F09120</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Osnovno obrazovanje</w:t>
            </w:r>
          </w:p>
        </w:tc>
        <w:tc>
          <w:tcPr>
            <w:tcW w:w="1674"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219.500,00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170.000,00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160.000,00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F09120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Knjige i bilježnice</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F09120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Kapitalne donacije</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19.500,00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F1040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Sufinanciranje vrtića</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50"/>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F09110</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Predškolsko obraz.</w:t>
            </w:r>
          </w:p>
        </w:tc>
        <w:tc>
          <w:tcPr>
            <w:tcW w:w="1674"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53.500,00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53.000,00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53.000,00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FF0000"/>
                <w:sz w:val="24"/>
                <w:szCs w:val="24"/>
              </w:rPr>
            </w:pP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F09110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Mala škola i dr.</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F09110</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Škola plivanja</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3.500,00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32"/>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K101601</w:t>
            </w:r>
          </w:p>
        </w:tc>
        <w:tc>
          <w:tcPr>
            <w:tcW w:w="25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Jav. potr </w:t>
            </w:r>
            <w:proofErr w:type="spellStart"/>
            <w:r w:rsidRPr="006C6379">
              <w:rPr>
                <w:rFonts w:ascii="Times New Roman" w:hAnsi="Times New Roman"/>
                <w:b/>
                <w:color w:val="000000"/>
                <w:sz w:val="24"/>
                <w:szCs w:val="24"/>
              </w:rPr>
              <w:t>predšk</w:t>
            </w:r>
            <w:proofErr w:type="spellEnd"/>
            <w:r w:rsidRPr="006C6379">
              <w:rPr>
                <w:rFonts w:ascii="Times New Roman" w:hAnsi="Times New Roman"/>
                <w:b/>
                <w:color w:val="000000"/>
                <w:sz w:val="24"/>
                <w:szCs w:val="24"/>
              </w:rPr>
              <w:t>. i šk.</w:t>
            </w:r>
          </w:p>
        </w:tc>
        <w:tc>
          <w:tcPr>
            <w:tcW w:w="1674" w:type="dxa"/>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1.000.000,00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1.000.000,00</w:t>
            </w:r>
          </w:p>
        </w:tc>
        <w:tc>
          <w:tcPr>
            <w:tcW w:w="0" w:type="auto"/>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r>
      <w:tr w:rsidR="006C6379" w:rsidRPr="006C6379" w:rsidTr="006C6379">
        <w:trPr>
          <w:trHeight w:val="486"/>
        </w:trPr>
        <w:tc>
          <w:tcPr>
            <w:tcW w:w="1242"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K101601</w:t>
            </w:r>
          </w:p>
        </w:tc>
        <w:tc>
          <w:tcPr>
            <w:tcW w:w="25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Izgradnja dječjeg vrtića</w:t>
            </w:r>
          </w:p>
        </w:tc>
        <w:tc>
          <w:tcPr>
            <w:tcW w:w="1674"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1.000.000,00</w:t>
            </w:r>
          </w:p>
        </w:tc>
        <w:tc>
          <w:tcPr>
            <w:tcW w:w="0" w:type="auto"/>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1.000.000,00</w:t>
            </w:r>
          </w:p>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0" w:type="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Proračun općine/RH</w:t>
            </w:r>
          </w:p>
        </w:tc>
      </w:tr>
    </w:tbl>
    <w:p w:rsidR="006C6379" w:rsidRPr="006C6379" w:rsidRDefault="006C6379" w:rsidP="006C6379">
      <w:pPr>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949"/>
        <w:gridCol w:w="1750"/>
        <w:gridCol w:w="2867"/>
        <w:gridCol w:w="1490"/>
        <w:gridCol w:w="2167"/>
        <w:gridCol w:w="2167"/>
        <w:gridCol w:w="2341"/>
      </w:tblGrid>
      <w:tr w:rsidR="006C6379" w:rsidRPr="006C6379" w:rsidTr="006C6379">
        <w:tc>
          <w:tcPr>
            <w:tcW w:w="1240" w:type="dxa"/>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950" w:type="dxa"/>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0" w:type="auto"/>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0" w:type="auto"/>
            <w:shd w:val="clear" w:color="auto" w:fill="BFBFBF"/>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0" w:type="auto"/>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0" w:type="auto"/>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583"/>
        </w:trPr>
        <w:tc>
          <w:tcPr>
            <w:tcW w:w="1240"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CILJ 4:</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DRUŠTVENE DJELATNOSTI I GOSPODARSTVA</w:t>
            </w:r>
          </w:p>
        </w:tc>
        <w:tc>
          <w:tcPr>
            <w:tcW w:w="1950"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 xml:space="preserve">MJERA 4.2. </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VATROGASTVA I ZAŠTITE I</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SPAŠAVANJA</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A100901</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Organiziranje i provođenje zaštite i spašavanja</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Osnovna djelatnost VZO</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95.000,00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95.000,00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95.000,00</w:t>
            </w:r>
          </w:p>
        </w:tc>
        <w:tc>
          <w:tcPr>
            <w:tcW w:w="0" w:type="auto"/>
            <w:shd w:val="clear" w:color="auto" w:fill="D9D9D9"/>
            <w:vAlign w:val="bottom"/>
          </w:tcPr>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F03200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Vatrogasna zajednica</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 donacije po zakonu</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90.000,00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90.000,00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90.000,00</w:t>
            </w:r>
          </w:p>
        </w:tc>
        <w:tc>
          <w:tcPr>
            <w:tcW w:w="0" w:type="auto"/>
            <w:vAlign w:val="bottom"/>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F03200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Plan zaštite od požara</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vAlign w:val="bottom"/>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A100903</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Organiziranje i provođenje zaštite i spašavanja</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Civilna zaštita</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0" w:type="auto"/>
            <w:shd w:val="clear" w:color="auto" w:fill="D9D9D9"/>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w:t>
            </w:r>
          </w:p>
        </w:tc>
        <w:tc>
          <w:tcPr>
            <w:tcW w:w="0" w:type="auto"/>
            <w:shd w:val="clear" w:color="auto" w:fill="D9D9D9"/>
            <w:vAlign w:val="bottom"/>
          </w:tcPr>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color w:val="000000"/>
                <w:sz w:val="24"/>
                <w:szCs w:val="24"/>
              </w:rPr>
            </w:pP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F0220</w:t>
            </w:r>
          </w:p>
        </w:tc>
        <w:tc>
          <w:tcPr>
            <w:tcW w:w="0" w:type="auto"/>
            <w:shd w:val="clear" w:color="auto" w:fill="FFFFFF"/>
            <w:vAlign w:val="bottom"/>
          </w:tcPr>
          <w:p w:rsidR="006C6379" w:rsidRPr="006C6379" w:rsidRDefault="006C6379" w:rsidP="006C6379">
            <w:pPr>
              <w:tabs>
                <w:tab w:val="left" w:pos="285"/>
                <w:tab w:val="center" w:pos="1520"/>
              </w:tabs>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Izrada Plana procjene rizika od velikih nesreća</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0" w:type="auto"/>
            <w:shd w:val="clear" w:color="auto" w:fill="FFFFFF"/>
            <w:vAlign w:val="bottom"/>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F02200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Civilna obrana</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17.000,00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17.000,00</w:t>
            </w:r>
          </w:p>
        </w:tc>
        <w:tc>
          <w:tcPr>
            <w:tcW w:w="0" w:type="auto"/>
            <w:shd w:val="clear" w:color="auto" w:fill="auto"/>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17.000,00</w:t>
            </w:r>
          </w:p>
        </w:tc>
        <w:tc>
          <w:tcPr>
            <w:tcW w:w="0" w:type="auto"/>
            <w:shd w:val="clear" w:color="auto" w:fill="auto"/>
            <w:vAlign w:val="bottom"/>
          </w:tcPr>
          <w:p w:rsidR="006C6379" w:rsidRPr="006C6379" w:rsidRDefault="006C6379" w:rsidP="006C6379">
            <w:pPr>
              <w:rPr>
                <w:rFonts w:ascii="Times New Roman" w:hAnsi="Times New Roman"/>
                <w:b/>
                <w:color w:val="000000"/>
                <w:sz w:val="24"/>
                <w:szCs w:val="24"/>
              </w:rPr>
            </w:pP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F02200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Civilna zaštita – osposobljavanje i opremanje</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0" w:type="auto"/>
            <w:shd w:val="clear" w:color="auto" w:fill="FFFFFF"/>
            <w:vAlign w:val="bottom"/>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F02200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Civilna zaštita- aktivnosti u velikoj katastrofi</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0" w:type="auto"/>
            <w:shd w:val="clear" w:color="auto" w:fill="FFFFFF"/>
            <w:vAlign w:val="bottom"/>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86"/>
        </w:trPr>
        <w:tc>
          <w:tcPr>
            <w:tcW w:w="124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1950" w:type="dxa"/>
            <w:vMerge/>
            <w:shd w:val="clear" w:color="auto" w:fill="auto"/>
          </w:tcPr>
          <w:p w:rsidR="006C6379" w:rsidRPr="006C6379" w:rsidRDefault="006C6379" w:rsidP="006C6379">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F02200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Gorska služba spašavanja</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0" w:type="auto"/>
            <w:shd w:val="clear" w:color="auto" w:fill="FFFFFF"/>
            <w:vAlign w:val="bottom"/>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0" w:type="auto"/>
            <w:shd w:val="clear" w:color="auto" w:fill="FFFFFF"/>
            <w:vAlign w:val="bottom"/>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bl>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tbl>
      <w:tblPr>
        <w:tblW w:w="1627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60"/>
        <w:gridCol w:w="1842"/>
        <w:gridCol w:w="3261"/>
        <w:gridCol w:w="2205"/>
        <w:gridCol w:w="2145"/>
        <w:gridCol w:w="2070"/>
        <w:gridCol w:w="2070"/>
      </w:tblGrid>
      <w:tr w:rsidR="006C6379" w:rsidRPr="006C6379" w:rsidTr="006C6379">
        <w:tc>
          <w:tcPr>
            <w:tcW w:w="1124"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56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1842"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3261"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PROGRAMA/AKTIVNOSTI</w:t>
            </w:r>
          </w:p>
        </w:tc>
        <w:tc>
          <w:tcPr>
            <w:tcW w:w="2205"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2145"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207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070"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874"/>
        </w:trPr>
        <w:tc>
          <w:tcPr>
            <w:tcW w:w="1124" w:type="dxa"/>
            <w:vMerge w:val="restart"/>
            <w:shd w:val="clear" w:color="auto" w:fill="auto"/>
            <w:textDirection w:val="btLr"/>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lang w:eastAsia="hr-HR"/>
              </w:rPr>
              <w:t>CILJ 4: RAZVOJ DRUŠTVENE DJELATNOSTI I GOSPODARSTVA</w:t>
            </w:r>
          </w:p>
        </w:tc>
        <w:tc>
          <w:tcPr>
            <w:tcW w:w="1560" w:type="dxa"/>
            <w:vMerge w:val="restart"/>
            <w:shd w:val="clear" w:color="auto" w:fill="auto"/>
            <w:textDirection w:val="btLr"/>
            <w:vAlign w:val="center"/>
          </w:tcPr>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MJERA 4.1 POTICANJE</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RADA KULTURNIH,</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SPORTSKIH,</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VJERSKIH I DRUGIH</w:t>
            </w:r>
          </w:p>
          <w:p w:rsidR="006C6379" w:rsidRPr="006C6379" w:rsidRDefault="006C6379" w:rsidP="006C6379">
            <w:pPr>
              <w:autoSpaceDE w:val="0"/>
              <w:autoSpaceDN w:val="0"/>
              <w:adjustRightInd w:val="0"/>
              <w:jc w:val="center"/>
              <w:rPr>
                <w:rFonts w:ascii="Times New Roman" w:hAnsi="Times New Roman"/>
                <w:b/>
                <w:lang w:eastAsia="hr-HR"/>
              </w:rPr>
            </w:pPr>
            <w:r w:rsidRPr="006C6379">
              <w:rPr>
                <w:rFonts w:ascii="Times New Roman" w:hAnsi="Times New Roman"/>
                <w:b/>
                <w:lang w:eastAsia="hr-HR"/>
              </w:rPr>
              <w:t>OBLIKA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lang w:eastAsia="hr-HR"/>
              </w:rPr>
              <w:t>ZAJEDNICE</w:t>
            </w:r>
          </w:p>
        </w:tc>
        <w:tc>
          <w:tcPr>
            <w:tcW w:w="1842"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A101401</w:t>
            </w:r>
          </w:p>
        </w:tc>
        <w:tc>
          <w:tcPr>
            <w:tcW w:w="3261"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Razvoj civilnog društva</w:t>
            </w:r>
          </w:p>
        </w:tc>
        <w:tc>
          <w:tcPr>
            <w:tcW w:w="22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119.000,00</w:t>
            </w:r>
          </w:p>
        </w:tc>
        <w:tc>
          <w:tcPr>
            <w:tcW w:w="214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115.000,00</w:t>
            </w:r>
          </w:p>
        </w:tc>
        <w:tc>
          <w:tcPr>
            <w:tcW w:w="207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115.000,00</w:t>
            </w:r>
          </w:p>
        </w:tc>
        <w:tc>
          <w:tcPr>
            <w:tcW w:w="2070" w:type="dxa"/>
            <w:shd w:val="clear" w:color="auto" w:fill="D9D9D9"/>
            <w:vAlign w:val="center"/>
          </w:tcPr>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p>
        </w:tc>
      </w:tr>
      <w:tr w:rsidR="006C6379" w:rsidRPr="006C6379" w:rsidTr="006C6379">
        <w:trPr>
          <w:trHeight w:val="292"/>
        </w:trPr>
        <w:tc>
          <w:tcPr>
            <w:tcW w:w="1124" w:type="dxa"/>
            <w:vMerge/>
            <w:shd w:val="clear" w:color="auto" w:fill="auto"/>
            <w:textDirection w:val="btLr"/>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textDirection w:val="btLr"/>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KUD  Šandrovac</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26.000,00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26.000,00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68"/>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Lovačka udruga</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Lane</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70"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272"/>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Ribolovno društvo</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Gradina</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11"/>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Udruge vinogradara</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Općine Šandrovac</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12.000,00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11"/>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Udruga umirovljenika</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Općine Šandrovac</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6.000,00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11"/>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Udruga umirovljenika</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Bilogora </w:t>
            </w:r>
            <w:proofErr w:type="spellStart"/>
            <w:r w:rsidRPr="006C6379">
              <w:rPr>
                <w:rFonts w:ascii="Times New Roman" w:hAnsi="Times New Roman"/>
                <w:color w:val="000000"/>
                <w:sz w:val="24"/>
                <w:szCs w:val="24"/>
              </w:rPr>
              <w:t>Lasovac</w:t>
            </w:r>
            <w:proofErr w:type="spellEnd"/>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511"/>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Udruga hrv. branitelja domovinskog rata Općine Šandrovac</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8.000,00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45"/>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Općinski nogometni klub Šandrovac</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2070"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45"/>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Udruga Kremen</w:t>
            </w:r>
          </w:p>
        </w:tc>
        <w:tc>
          <w:tcPr>
            <w:tcW w:w="220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w:t>
            </w:r>
          </w:p>
        </w:tc>
        <w:tc>
          <w:tcPr>
            <w:tcW w:w="2145"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2070"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w:t>
            </w:r>
          </w:p>
        </w:tc>
        <w:tc>
          <w:tcPr>
            <w:tcW w:w="2070"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45"/>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F08400</w:t>
            </w:r>
          </w:p>
        </w:tc>
        <w:tc>
          <w:tcPr>
            <w:tcW w:w="3261"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Crkva Šandrovac</w:t>
            </w:r>
          </w:p>
        </w:tc>
        <w:tc>
          <w:tcPr>
            <w:tcW w:w="22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50.000,00</w:t>
            </w:r>
          </w:p>
        </w:tc>
        <w:tc>
          <w:tcPr>
            <w:tcW w:w="214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30.000,00</w:t>
            </w:r>
          </w:p>
        </w:tc>
        <w:tc>
          <w:tcPr>
            <w:tcW w:w="207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30.000,00</w:t>
            </w:r>
          </w:p>
        </w:tc>
        <w:tc>
          <w:tcPr>
            <w:tcW w:w="2070" w:type="dxa"/>
            <w:shd w:val="clear" w:color="auto" w:fill="D9D9D9"/>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b/>
                <w:color w:val="000000"/>
                <w:sz w:val="24"/>
                <w:szCs w:val="24"/>
              </w:rPr>
              <w:t>Proračun općine</w:t>
            </w:r>
          </w:p>
        </w:tc>
      </w:tr>
      <w:tr w:rsidR="006C6379" w:rsidRPr="006C6379" w:rsidTr="006C6379">
        <w:trPr>
          <w:trHeight w:val="445"/>
        </w:trPr>
        <w:tc>
          <w:tcPr>
            <w:tcW w:w="1124"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6C6379" w:rsidRPr="006C6379" w:rsidRDefault="006C6379" w:rsidP="006C6379">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F01600</w:t>
            </w:r>
          </w:p>
        </w:tc>
        <w:tc>
          <w:tcPr>
            <w:tcW w:w="3261"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Ostale tekuće donacije</w:t>
            </w:r>
          </w:p>
        </w:tc>
        <w:tc>
          <w:tcPr>
            <w:tcW w:w="220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20.000,00</w:t>
            </w:r>
          </w:p>
        </w:tc>
        <w:tc>
          <w:tcPr>
            <w:tcW w:w="2145"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20.000,00</w:t>
            </w:r>
          </w:p>
        </w:tc>
        <w:tc>
          <w:tcPr>
            <w:tcW w:w="2070"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20.000,00</w:t>
            </w:r>
          </w:p>
        </w:tc>
        <w:tc>
          <w:tcPr>
            <w:tcW w:w="2070" w:type="dxa"/>
            <w:shd w:val="clear" w:color="auto" w:fill="D9D9D9"/>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b/>
                <w:color w:val="000000"/>
                <w:sz w:val="24"/>
                <w:szCs w:val="24"/>
              </w:rPr>
              <w:t>Proračun općine</w:t>
            </w:r>
          </w:p>
        </w:tc>
      </w:tr>
    </w:tbl>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p w:rsidR="006C6379" w:rsidRPr="006C6379" w:rsidRDefault="006C6379" w:rsidP="006C6379">
      <w:pPr>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6C6379" w:rsidRPr="006C6379" w:rsidTr="006C6379">
        <w:tc>
          <w:tcPr>
            <w:tcW w:w="1370"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CILJA</w:t>
            </w:r>
          </w:p>
        </w:tc>
        <w:tc>
          <w:tcPr>
            <w:tcW w:w="170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MJERE</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PROGRAM/</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329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NAZIV PROGRAMA</w:t>
            </w:r>
          </w:p>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/AKTIVNOSTI</w:t>
            </w:r>
          </w:p>
        </w:tc>
        <w:tc>
          <w:tcPr>
            <w:tcW w:w="152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PLAN ZA 2019.G.</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2020.G.</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sz w:val="24"/>
                <w:szCs w:val="24"/>
              </w:rPr>
            </w:pPr>
            <w:r w:rsidRPr="006C6379">
              <w:rPr>
                <w:rFonts w:ascii="Times New Roman" w:hAnsi="Times New Roman"/>
                <w:b/>
                <w:sz w:val="24"/>
                <w:szCs w:val="24"/>
              </w:rPr>
              <w:t>PROJEKCIJA ZA 2021.G.</w:t>
            </w:r>
          </w:p>
        </w:tc>
        <w:tc>
          <w:tcPr>
            <w:tcW w:w="2309" w:type="dxa"/>
            <w:shd w:val="clear" w:color="auto" w:fill="BFBFBF"/>
            <w:vAlign w:val="center"/>
          </w:tcPr>
          <w:p w:rsidR="006C6379" w:rsidRPr="006C6379" w:rsidRDefault="006C6379" w:rsidP="006C6379">
            <w:pPr>
              <w:jc w:val="center"/>
              <w:rPr>
                <w:rFonts w:ascii="Times New Roman" w:hAnsi="Times New Roman"/>
                <w:b/>
                <w:sz w:val="24"/>
                <w:szCs w:val="24"/>
              </w:rPr>
            </w:pPr>
            <w:r w:rsidRPr="006C6379">
              <w:rPr>
                <w:rFonts w:ascii="Times New Roman" w:hAnsi="Times New Roman"/>
                <w:b/>
                <w:sz w:val="24"/>
                <w:szCs w:val="24"/>
              </w:rPr>
              <w:t xml:space="preserve">IZVOR </w:t>
            </w:r>
            <w:r w:rsidRPr="006C6379">
              <w:rPr>
                <w:rFonts w:ascii="Times New Roman" w:hAnsi="Times New Roman"/>
                <w:b/>
                <w:sz w:val="24"/>
                <w:szCs w:val="24"/>
                <w:shd w:val="clear" w:color="auto" w:fill="BFBFBF"/>
              </w:rPr>
              <w:t>FINANCIRANJA</w:t>
            </w:r>
          </w:p>
        </w:tc>
      </w:tr>
      <w:tr w:rsidR="006C6379" w:rsidRPr="006C6379" w:rsidTr="006C6379">
        <w:trPr>
          <w:trHeight w:val="419"/>
        </w:trPr>
        <w:tc>
          <w:tcPr>
            <w:tcW w:w="1370" w:type="dxa"/>
            <w:vMerge w:val="restart"/>
            <w:shd w:val="clear" w:color="auto" w:fill="auto"/>
            <w:textDirection w:val="btLr"/>
          </w:tcPr>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 xml:space="preserve">CILJ 5: </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RAZVOJ KONKURENTNOG</w:t>
            </w:r>
          </w:p>
          <w:p w:rsidR="006C6379" w:rsidRPr="006C6379" w:rsidRDefault="006C6379" w:rsidP="006C6379">
            <w:pPr>
              <w:autoSpaceDE w:val="0"/>
              <w:autoSpaceDN w:val="0"/>
              <w:adjustRightInd w:val="0"/>
              <w:ind w:right="113"/>
              <w:jc w:val="center"/>
              <w:rPr>
                <w:rFonts w:ascii="Times New Roman" w:hAnsi="Times New Roman"/>
                <w:b/>
                <w:lang w:eastAsia="hr-HR"/>
              </w:rPr>
            </w:pPr>
            <w:r w:rsidRPr="006C6379">
              <w:rPr>
                <w:rFonts w:ascii="Times New Roman" w:hAnsi="Times New Roman"/>
                <w:b/>
                <w:lang w:eastAsia="hr-HR"/>
              </w:rPr>
              <w:t>I ODRŽIVOG GOSPODARSTVA</w:t>
            </w:r>
          </w:p>
          <w:p w:rsidR="006C6379" w:rsidRPr="006C6379" w:rsidRDefault="006C6379" w:rsidP="006C6379">
            <w:pPr>
              <w:autoSpaceDE w:val="0"/>
              <w:autoSpaceDN w:val="0"/>
              <w:adjustRightInd w:val="0"/>
              <w:ind w:right="113"/>
              <w:jc w:val="center"/>
              <w:rPr>
                <w:rFonts w:ascii="Times New Roman" w:hAnsi="Times New Roman"/>
                <w:b/>
                <w:sz w:val="24"/>
                <w:szCs w:val="24"/>
              </w:rPr>
            </w:pPr>
          </w:p>
        </w:tc>
        <w:tc>
          <w:tcPr>
            <w:tcW w:w="1708" w:type="dxa"/>
            <w:vMerge w:val="restart"/>
            <w:shd w:val="clear" w:color="auto" w:fill="auto"/>
            <w:textDirection w:val="btLr"/>
            <w:vAlign w:val="center"/>
          </w:tcPr>
          <w:p w:rsidR="006C6379" w:rsidRPr="006C6379" w:rsidRDefault="006C6379" w:rsidP="006C6379">
            <w:pPr>
              <w:jc w:val="center"/>
              <w:rPr>
                <w:rFonts w:ascii="Times New Roman" w:hAnsi="Times New Roman"/>
                <w:b/>
                <w:color w:val="000000"/>
                <w:lang w:eastAsia="hr-HR"/>
              </w:rPr>
            </w:pPr>
            <w:r w:rsidRPr="006C6379">
              <w:rPr>
                <w:rFonts w:ascii="Times New Roman" w:hAnsi="Times New Roman"/>
                <w:b/>
                <w:color w:val="000000"/>
                <w:lang w:eastAsia="hr-HR"/>
              </w:rPr>
              <w:t>MJERA 5.1.</w:t>
            </w:r>
          </w:p>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b/>
                <w:color w:val="000000"/>
                <w:sz w:val="24"/>
                <w:szCs w:val="24"/>
              </w:rPr>
              <w:t>Jačanje gospodarstva</w:t>
            </w:r>
          </w:p>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K101301</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Poticanje razvoja</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 turizma</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30.000,00</w:t>
            </w:r>
          </w:p>
        </w:tc>
        <w:tc>
          <w:tcPr>
            <w:tcW w:w="2309" w:type="dxa"/>
            <w:shd w:val="clear" w:color="auto" w:fill="D9D9D9"/>
            <w:vAlign w:val="center"/>
          </w:tcPr>
          <w:p w:rsidR="006C6379" w:rsidRPr="006C6379" w:rsidRDefault="006C6379" w:rsidP="006C6379">
            <w:pPr>
              <w:jc w:val="center"/>
              <w:rPr>
                <w:rFonts w:ascii="Times New Roman" w:hAnsi="Times New Roman"/>
                <w:b/>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F04730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Izgradnja kulturnog centra</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u Šandrovcu</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30.000,00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MRRFEU/ LAG</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A101302</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Poticanje razvoja </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b/>
                <w:color w:val="000000"/>
                <w:sz w:val="24"/>
                <w:szCs w:val="24"/>
              </w:rPr>
              <w:t>turizma</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150.000,00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150.000,00</w:t>
            </w:r>
          </w:p>
        </w:tc>
        <w:tc>
          <w:tcPr>
            <w:tcW w:w="2309" w:type="dxa"/>
            <w:shd w:val="clear" w:color="auto" w:fill="D9D9D9"/>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F04730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Bazen Gradina </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–mat i </w:t>
            </w:r>
            <w:proofErr w:type="spellStart"/>
            <w:r w:rsidRPr="006C6379">
              <w:rPr>
                <w:rFonts w:ascii="Times New Roman" w:hAnsi="Times New Roman"/>
                <w:color w:val="000000"/>
                <w:sz w:val="24"/>
                <w:szCs w:val="24"/>
              </w:rPr>
              <w:t>dij</w:t>
            </w:r>
            <w:proofErr w:type="spellEnd"/>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F08100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Sufinanciranje</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 ulaznica za bazen</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p>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A100602</w:t>
            </w:r>
          </w:p>
        </w:tc>
        <w:tc>
          <w:tcPr>
            <w:tcW w:w="329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Poticanje </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ruralnog razvoja</w:t>
            </w:r>
          </w:p>
        </w:tc>
        <w:tc>
          <w:tcPr>
            <w:tcW w:w="152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152.000,00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102.000,00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102.000,00</w:t>
            </w:r>
          </w:p>
        </w:tc>
        <w:tc>
          <w:tcPr>
            <w:tcW w:w="2309" w:type="dxa"/>
            <w:shd w:val="clear" w:color="auto" w:fill="BFBFBF"/>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F04210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Subvencije poljoprivrednicima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307"/>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Izrada projekta klizište</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190"/>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F06600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lang w:eastAsia="hr-HR"/>
              </w:rPr>
            </w:pPr>
            <w:r w:rsidRPr="006C6379">
              <w:rPr>
                <w:rFonts w:ascii="Times New Roman" w:hAnsi="Times New Roman"/>
                <w:color w:val="000000"/>
                <w:lang w:eastAsia="hr-HR"/>
              </w:rPr>
              <w:t>Saniranje klizišta</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2.000,00</w:t>
            </w:r>
          </w:p>
        </w:tc>
        <w:tc>
          <w:tcPr>
            <w:tcW w:w="2309" w:type="dxa"/>
            <w:shd w:val="clear" w:color="auto" w:fill="auto"/>
            <w:vAlign w:val="center"/>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Proračun općine</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A100602</w:t>
            </w:r>
          </w:p>
        </w:tc>
        <w:tc>
          <w:tcPr>
            <w:tcW w:w="3298"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Poticanje razvoja</w:t>
            </w:r>
          </w:p>
          <w:p w:rsidR="006C6379" w:rsidRPr="006C6379" w:rsidRDefault="006C6379" w:rsidP="006C6379">
            <w:pPr>
              <w:autoSpaceDE w:val="0"/>
              <w:autoSpaceDN w:val="0"/>
              <w:adjustRightInd w:val="0"/>
              <w:jc w:val="center"/>
              <w:rPr>
                <w:rFonts w:ascii="Times New Roman" w:hAnsi="Times New Roman"/>
                <w:b/>
                <w:color w:val="000000"/>
                <w:lang w:eastAsia="hr-HR"/>
              </w:rPr>
            </w:pPr>
            <w:r w:rsidRPr="006C6379">
              <w:rPr>
                <w:rFonts w:ascii="Times New Roman" w:hAnsi="Times New Roman"/>
                <w:b/>
                <w:color w:val="000000"/>
                <w:lang w:eastAsia="hr-HR"/>
              </w:rPr>
              <w:t xml:space="preserve"> gospodarstva</w:t>
            </w:r>
          </w:p>
        </w:tc>
        <w:tc>
          <w:tcPr>
            <w:tcW w:w="1523" w:type="dxa"/>
            <w:shd w:val="clear" w:color="auto" w:fill="BFBFBF"/>
          </w:tcPr>
          <w:p w:rsidR="006C6379" w:rsidRPr="006C6379" w:rsidRDefault="006C6379" w:rsidP="006C6379">
            <w:pPr>
              <w:jc w:val="center"/>
              <w:rPr>
                <w:rFonts w:ascii="Times New Roman" w:hAnsi="Times New Roman"/>
                <w:b/>
                <w:color w:val="000000"/>
                <w:sz w:val="24"/>
                <w:szCs w:val="24"/>
              </w:rPr>
            </w:pPr>
          </w:p>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b/>
                <w:color w:val="000000"/>
                <w:sz w:val="24"/>
                <w:szCs w:val="24"/>
              </w:rPr>
              <w:t>2.300.000,00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500.000,00</w:t>
            </w:r>
          </w:p>
        </w:tc>
        <w:tc>
          <w:tcPr>
            <w:tcW w:w="1843" w:type="dxa"/>
            <w:shd w:val="clear" w:color="auto" w:fill="BFBFBF"/>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500.000,00</w:t>
            </w:r>
          </w:p>
        </w:tc>
        <w:tc>
          <w:tcPr>
            <w:tcW w:w="2309" w:type="dxa"/>
            <w:shd w:val="clear" w:color="auto" w:fill="BFBFBF"/>
            <w:vAlign w:val="center"/>
          </w:tcPr>
          <w:p w:rsidR="006C6379" w:rsidRPr="006C6379" w:rsidRDefault="006C6379" w:rsidP="006C6379">
            <w:pPr>
              <w:jc w:val="center"/>
              <w:rPr>
                <w:rFonts w:ascii="Times New Roman" w:hAnsi="Times New Roman"/>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F06200</w:t>
            </w:r>
          </w:p>
        </w:tc>
        <w:tc>
          <w:tcPr>
            <w:tcW w:w="3298"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Poslovni centar  u Šandrovcu</w:t>
            </w:r>
          </w:p>
        </w:tc>
        <w:tc>
          <w:tcPr>
            <w:tcW w:w="1523" w:type="dxa"/>
            <w:shd w:val="clear" w:color="auto" w:fill="auto"/>
          </w:tcPr>
          <w:p w:rsidR="006C6379" w:rsidRPr="006C6379" w:rsidRDefault="006C6379" w:rsidP="006C6379">
            <w:pPr>
              <w:jc w:val="center"/>
              <w:rPr>
                <w:rFonts w:ascii="Times New Roman" w:hAnsi="Times New Roman"/>
                <w:color w:val="000000"/>
                <w:sz w:val="24"/>
                <w:szCs w:val="24"/>
              </w:rPr>
            </w:pPr>
            <w:r w:rsidRPr="006C6379">
              <w:rPr>
                <w:rFonts w:ascii="Times New Roman" w:hAnsi="Times New Roman"/>
                <w:color w:val="000000"/>
                <w:sz w:val="24"/>
                <w:szCs w:val="24"/>
              </w:rPr>
              <w:t>2.300.000,00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500.000,00</w:t>
            </w:r>
          </w:p>
        </w:tc>
        <w:tc>
          <w:tcPr>
            <w:tcW w:w="2309"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općine/RH</w:t>
            </w: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val="restart"/>
            <w:shd w:val="clear" w:color="auto" w:fill="auto"/>
            <w:textDirection w:val="btLr"/>
            <w:vAlign w:val="center"/>
          </w:tcPr>
          <w:p w:rsidR="006C6379" w:rsidRPr="006C6379" w:rsidRDefault="006C6379" w:rsidP="006C6379">
            <w:pPr>
              <w:autoSpaceDE w:val="0"/>
              <w:autoSpaceDN w:val="0"/>
              <w:adjustRightInd w:val="0"/>
              <w:spacing w:after="200" w:line="276" w:lineRule="auto"/>
              <w:ind w:right="113"/>
              <w:jc w:val="center"/>
              <w:rPr>
                <w:rFonts w:ascii="Times New Roman" w:hAnsi="Times New Roman"/>
                <w:b/>
                <w:color w:val="000000"/>
                <w:sz w:val="24"/>
                <w:szCs w:val="24"/>
              </w:rPr>
            </w:pPr>
            <w:r w:rsidRPr="006C6379">
              <w:rPr>
                <w:rFonts w:ascii="Times New Roman" w:hAnsi="Times New Roman"/>
                <w:b/>
                <w:color w:val="000000"/>
                <w:lang w:eastAsia="hr-HR"/>
              </w:rPr>
              <w:t>MJERA 5.2.</w:t>
            </w:r>
            <w:r w:rsidRPr="006C6379">
              <w:rPr>
                <w:rFonts w:ascii="Times New Roman" w:hAnsi="Times New Roman"/>
                <w:b/>
                <w:color w:val="000000"/>
                <w:sz w:val="24"/>
                <w:szCs w:val="24"/>
              </w:rPr>
              <w:t xml:space="preserve"> Nabava dugotrajne imovine</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K100203</w:t>
            </w:r>
          </w:p>
        </w:tc>
        <w:tc>
          <w:tcPr>
            <w:tcW w:w="3298"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Nabava dugotrajne</w:t>
            </w:r>
          </w:p>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 xml:space="preserve"> imovine</w:t>
            </w:r>
          </w:p>
        </w:tc>
        <w:tc>
          <w:tcPr>
            <w:tcW w:w="152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25.000,00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15.000,00</w:t>
            </w:r>
          </w:p>
        </w:tc>
        <w:tc>
          <w:tcPr>
            <w:tcW w:w="1843" w:type="dxa"/>
            <w:shd w:val="clear" w:color="auto" w:fill="D9D9D9"/>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b/>
                <w:color w:val="000000"/>
                <w:sz w:val="24"/>
                <w:szCs w:val="24"/>
              </w:rPr>
              <w:t>15.000,00</w:t>
            </w:r>
          </w:p>
        </w:tc>
        <w:tc>
          <w:tcPr>
            <w:tcW w:w="2309" w:type="dxa"/>
            <w:shd w:val="clear" w:color="auto" w:fill="D9D9D9"/>
            <w:vAlign w:val="center"/>
          </w:tcPr>
          <w:p w:rsidR="006C6379" w:rsidRPr="006C6379" w:rsidRDefault="006C6379" w:rsidP="006C6379">
            <w:pPr>
              <w:jc w:val="center"/>
              <w:rPr>
                <w:rFonts w:ascii="Times New Roman" w:hAnsi="Times New Roman"/>
                <w:b/>
                <w:color w:val="000000"/>
                <w:sz w:val="24"/>
                <w:szCs w:val="24"/>
              </w:rPr>
            </w:pPr>
          </w:p>
        </w:tc>
      </w:tr>
      <w:tr w:rsidR="006C6379" w:rsidRPr="006C6379" w:rsidTr="006C6379">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F6200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 xml:space="preserve">Kupnja zemljišta </w:t>
            </w:r>
          </w:p>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za potreba općine</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b/>
                <w:color w:val="000000"/>
                <w:sz w:val="24"/>
                <w:szCs w:val="24"/>
              </w:rPr>
            </w:pPr>
            <w:r w:rsidRPr="006C6379">
              <w:rPr>
                <w:rFonts w:ascii="Times New Roman" w:hAnsi="Times New Roman"/>
                <w:color w:val="000000"/>
                <w:sz w:val="24"/>
                <w:szCs w:val="24"/>
              </w:rPr>
              <w:t>10.000,00</w:t>
            </w:r>
          </w:p>
        </w:tc>
        <w:tc>
          <w:tcPr>
            <w:tcW w:w="2309"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r w:rsidR="006C6379" w:rsidRPr="006C6379" w:rsidTr="006C6379">
        <w:trPr>
          <w:trHeight w:val="457"/>
        </w:trPr>
        <w:tc>
          <w:tcPr>
            <w:tcW w:w="1370" w:type="dxa"/>
            <w:vMerge/>
            <w:shd w:val="clear" w:color="auto" w:fill="auto"/>
            <w:textDirection w:val="btLr"/>
          </w:tcPr>
          <w:p w:rsidR="006C6379" w:rsidRPr="006C6379" w:rsidRDefault="006C6379" w:rsidP="006C6379">
            <w:pPr>
              <w:autoSpaceDE w:val="0"/>
              <w:autoSpaceDN w:val="0"/>
              <w:adjustRightInd w:val="0"/>
              <w:ind w:right="113"/>
              <w:rPr>
                <w:rFonts w:ascii="Times New Roman" w:hAnsi="Times New Roman"/>
                <w:b/>
                <w:sz w:val="24"/>
                <w:szCs w:val="24"/>
              </w:rPr>
            </w:pPr>
          </w:p>
        </w:tc>
        <w:tc>
          <w:tcPr>
            <w:tcW w:w="1708" w:type="dxa"/>
            <w:vMerge/>
            <w:shd w:val="clear" w:color="auto" w:fill="auto"/>
            <w:textDirection w:val="btLr"/>
            <w:vAlign w:val="center"/>
          </w:tcPr>
          <w:p w:rsidR="006C6379" w:rsidRPr="006C6379" w:rsidRDefault="006C6379" w:rsidP="006C6379">
            <w:pPr>
              <w:autoSpaceDE w:val="0"/>
              <w:autoSpaceDN w:val="0"/>
              <w:adjustRightInd w:val="0"/>
              <w:ind w:right="113"/>
              <w:jc w:val="center"/>
              <w:rPr>
                <w:rFonts w:ascii="Times New Roman" w:hAnsi="Times New Roman"/>
                <w:b/>
                <w:color w:val="000000"/>
                <w:sz w:val="24"/>
                <w:szCs w:val="24"/>
              </w:rPr>
            </w:pP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F0160</w:t>
            </w:r>
          </w:p>
        </w:tc>
        <w:tc>
          <w:tcPr>
            <w:tcW w:w="3298"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Nabava računalne opreme</w:t>
            </w:r>
          </w:p>
        </w:tc>
        <w:tc>
          <w:tcPr>
            <w:tcW w:w="152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10.000,00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1843" w:type="dxa"/>
            <w:shd w:val="clear" w:color="auto" w:fill="auto"/>
            <w:vAlign w:val="center"/>
          </w:tcPr>
          <w:p w:rsidR="006C6379" w:rsidRPr="006C6379" w:rsidRDefault="006C6379" w:rsidP="006C6379">
            <w:pPr>
              <w:autoSpaceDE w:val="0"/>
              <w:autoSpaceDN w:val="0"/>
              <w:adjustRightInd w:val="0"/>
              <w:jc w:val="center"/>
              <w:rPr>
                <w:rFonts w:ascii="Times New Roman" w:hAnsi="Times New Roman"/>
                <w:color w:val="000000"/>
                <w:sz w:val="24"/>
                <w:szCs w:val="24"/>
              </w:rPr>
            </w:pPr>
            <w:r w:rsidRPr="006C6379">
              <w:rPr>
                <w:rFonts w:ascii="Times New Roman" w:hAnsi="Times New Roman"/>
                <w:color w:val="000000"/>
                <w:sz w:val="24"/>
                <w:szCs w:val="24"/>
              </w:rPr>
              <w:t>5.000,00</w:t>
            </w:r>
          </w:p>
        </w:tc>
        <w:tc>
          <w:tcPr>
            <w:tcW w:w="2309" w:type="dxa"/>
            <w:shd w:val="clear" w:color="auto" w:fill="auto"/>
            <w:vAlign w:val="center"/>
          </w:tcPr>
          <w:p w:rsidR="006C6379" w:rsidRPr="006C6379" w:rsidRDefault="006C6379" w:rsidP="006C6379">
            <w:pPr>
              <w:jc w:val="center"/>
              <w:rPr>
                <w:rFonts w:ascii="Times New Roman" w:hAnsi="Times New Roman"/>
                <w:b/>
                <w:color w:val="000000"/>
                <w:sz w:val="24"/>
                <w:szCs w:val="24"/>
              </w:rPr>
            </w:pPr>
            <w:r w:rsidRPr="006C6379">
              <w:rPr>
                <w:rFonts w:ascii="Times New Roman" w:hAnsi="Times New Roman"/>
                <w:color w:val="000000"/>
                <w:sz w:val="24"/>
                <w:szCs w:val="24"/>
              </w:rPr>
              <w:t>Proračun općine</w:t>
            </w:r>
          </w:p>
        </w:tc>
      </w:tr>
    </w:tbl>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p>
    <w:p w:rsidR="006C6379" w:rsidRPr="006C6379" w:rsidRDefault="006C6379" w:rsidP="006C6379">
      <w:pPr>
        <w:autoSpaceDE w:val="0"/>
        <w:autoSpaceDN w:val="0"/>
        <w:adjustRightInd w:val="0"/>
        <w:jc w:val="center"/>
        <w:rPr>
          <w:rFonts w:ascii="Times New Roman" w:hAnsi="Times New Roman"/>
          <w:b/>
          <w:bCs/>
          <w:color w:val="000000"/>
          <w:sz w:val="24"/>
          <w:szCs w:val="24"/>
        </w:rPr>
      </w:pPr>
      <w:r w:rsidRPr="006C6379">
        <w:rPr>
          <w:rFonts w:ascii="Times New Roman" w:hAnsi="Times New Roman"/>
          <w:b/>
          <w:bCs/>
          <w:color w:val="000000"/>
          <w:sz w:val="24"/>
          <w:szCs w:val="24"/>
        </w:rPr>
        <w:t>Članak 2.</w:t>
      </w:r>
    </w:p>
    <w:p w:rsidR="000C4734" w:rsidRDefault="006C6379" w:rsidP="000C4734">
      <w:pPr>
        <w:autoSpaceDE w:val="0"/>
        <w:autoSpaceDN w:val="0"/>
        <w:adjustRightInd w:val="0"/>
        <w:jc w:val="both"/>
        <w:rPr>
          <w:rFonts w:ascii="Times New Roman" w:hAnsi="Times New Roman"/>
          <w:color w:val="000000"/>
          <w:sz w:val="24"/>
          <w:szCs w:val="24"/>
        </w:rPr>
      </w:pPr>
      <w:r w:rsidRPr="006C6379">
        <w:rPr>
          <w:rFonts w:ascii="Times New Roman" w:hAnsi="Times New Roman"/>
          <w:color w:val="000000"/>
          <w:sz w:val="24"/>
          <w:szCs w:val="24"/>
        </w:rPr>
        <w:t>Plan razvojnih programa Općine Šandrovac za 2019. godinu i projekcije Plana razvojnih programa za 2020. i 2021. godinu, objaviti će se u "Općinskom glasniku Općine Šandrovac“, a primjenjuju se od 1. siječnja 2019. godine.</w:t>
      </w:r>
    </w:p>
    <w:p w:rsidR="000C4734" w:rsidRDefault="000C4734" w:rsidP="000C4734">
      <w:pPr>
        <w:autoSpaceDE w:val="0"/>
        <w:autoSpaceDN w:val="0"/>
        <w:adjustRightInd w:val="0"/>
        <w:jc w:val="both"/>
        <w:rPr>
          <w:rFonts w:ascii="Times New Roman" w:hAnsi="Times New Roman"/>
          <w:color w:val="000000"/>
          <w:sz w:val="24"/>
          <w:szCs w:val="24"/>
        </w:rPr>
      </w:pPr>
    </w:p>
    <w:p w:rsidR="000C4734" w:rsidRPr="000C4734" w:rsidRDefault="000C4734" w:rsidP="000C4734">
      <w:pPr>
        <w:autoSpaceDE w:val="0"/>
        <w:autoSpaceDN w:val="0"/>
        <w:adjustRightInd w:val="0"/>
        <w:jc w:val="both"/>
        <w:rPr>
          <w:rFonts w:ascii="Times New Roman" w:hAnsi="Times New Roman"/>
          <w:color w:val="000000"/>
          <w:sz w:val="24"/>
          <w:szCs w:val="24"/>
        </w:rPr>
      </w:pPr>
      <w:r w:rsidRPr="000C4734">
        <w:rPr>
          <w:rFonts w:ascii="Times New Roman" w:hAnsi="Times New Roman"/>
          <w:b/>
          <w:sz w:val="24"/>
          <w:szCs w:val="24"/>
        </w:rPr>
        <w:t>KLASA:400-06/18-01/26</w:t>
      </w:r>
    </w:p>
    <w:p w:rsidR="000C4734" w:rsidRPr="000C4734" w:rsidRDefault="000C4734" w:rsidP="000C4734">
      <w:pPr>
        <w:rPr>
          <w:rFonts w:ascii="Times New Roman" w:hAnsi="Times New Roman"/>
          <w:b/>
          <w:sz w:val="24"/>
          <w:szCs w:val="24"/>
        </w:rPr>
      </w:pPr>
      <w:r w:rsidRPr="000C4734">
        <w:rPr>
          <w:rFonts w:ascii="Times New Roman" w:hAnsi="Times New Roman"/>
          <w:b/>
          <w:sz w:val="24"/>
          <w:szCs w:val="24"/>
        </w:rPr>
        <w:t>URBROJ: 2123-05-01-18-2</w:t>
      </w:r>
    </w:p>
    <w:p w:rsidR="006C6379" w:rsidRPr="000C4734" w:rsidRDefault="000C4734" w:rsidP="000C4734">
      <w:pPr>
        <w:spacing w:after="200" w:line="276" w:lineRule="auto"/>
        <w:rPr>
          <w:rFonts w:ascii="Times New Roman" w:hAnsi="Times New Roman"/>
          <w:b/>
          <w:sz w:val="24"/>
          <w:szCs w:val="24"/>
        </w:rPr>
      </w:pPr>
      <w:r w:rsidRPr="000C4734">
        <w:rPr>
          <w:rFonts w:ascii="Times New Roman" w:hAnsi="Times New Roman"/>
          <w:b/>
          <w:sz w:val="24"/>
          <w:szCs w:val="24"/>
        </w:rPr>
        <w:t>U Šandrovcu, 13.12.2018.</w:t>
      </w:r>
    </w:p>
    <w:p w:rsidR="006C6379" w:rsidRPr="006C6379" w:rsidRDefault="006C6379" w:rsidP="006C6379">
      <w:pPr>
        <w:rPr>
          <w:rFonts w:ascii="Times New Roman" w:hAnsi="Times New Roman"/>
        </w:rPr>
      </w:pPr>
    </w:p>
    <w:p w:rsidR="000C4734" w:rsidRDefault="006C6379" w:rsidP="000C4734">
      <w:pPr>
        <w:jc w:val="center"/>
        <w:rPr>
          <w:rFonts w:ascii="Times New Roman" w:hAnsi="Times New Roman"/>
          <w:sz w:val="24"/>
          <w:szCs w:val="24"/>
        </w:rPr>
      </w:pPr>
      <w:r w:rsidRPr="006C6379">
        <w:rPr>
          <w:rFonts w:ascii="Times New Roman" w:hAnsi="Times New Roman"/>
          <w:sz w:val="24"/>
          <w:szCs w:val="24"/>
        </w:rPr>
        <w:t>Općinsko vijeće općine Šandrova</w:t>
      </w:r>
      <w:r w:rsidR="000C4734">
        <w:rPr>
          <w:rFonts w:ascii="Times New Roman" w:hAnsi="Times New Roman"/>
          <w:sz w:val="24"/>
          <w:szCs w:val="24"/>
        </w:rPr>
        <w:t>c</w:t>
      </w:r>
    </w:p>
    <w:p w:rsidR="000C4734" w:rsidRPr="006C6379" w:rsidRDefault="000C4734" w:rsidP="000C4734">
      <w:pPr>
        <w:jc w:val="center"/>
        <w:rPr>
          <w:rFonts w:ascii="Times New Roman" w:hAnsi="Times New Roman"/>
          <w:sz w:val="24"/>
          <w:szCs w:val="24"/>
        </w:rPr>
      </w:pPr>
      <w:r w:rsidRPr="006C6379">
        <w:rPr>
          <w:rFonts w:ascii="Times New Roman" w:hAnsi="Times New Roman"/>
          <w:sz w:val="24"/>
          <w:szCs w:val="24"/>
        </w:rPr>
        <w:t>Predsjednik općinskog vijeća</w:t>
      </w:r>
    </w:p>
    <w:p w:rsidR="006C6379" w:rsidRPr="000C4734" w:rsidRDefault="006C6379" w:rsidP="000C4734">
      <w:pPr>
        <w:jc w:val="center"/>
        <w:rPr>
          <w:rFonts w:ascii="Times New Roman" w:hAnsi="Times New Roman"/>
          <w:sz w:val="24"/>
          <w:szCs w:val="24"/>
        </w:rPr>
      </w:pPr>
      <w:r w:rsidRPr="006C6379">
        <w:rPr>
          <w:rFonts w:ascii="Times New Roman" w:hAnsi="Times New Roman"/>
          <w:sz w:val="24"/>
          <w:szCs w:val="24"/>
        </w:rPr>
        <w:t>Miroslav Sokolić</w:t>
      </w:r>
      <w:r w:rsidR="000C4734">
        <w:rPr>
          <w:rFonts w:ascii="Times New Roman" w:hAnsi="Times New Roman"/>
          <w:sz w:val="24"/>
          <w:szCs w:val="24"/>
        </w:rPr>
        <w:t>,v.r.</w:t>
      </w:r>
    </w:p>
    <w:p w:rsidR="00A31DE5" w:rsidRDefault="00A31DE5" w:rsidP="000C4734">
      <w:pPr>
        <w:jc w:val="center"/>
        <w:rPr>
          <w:rFonts w:ascii="Times New Roman" w:eastAsia="Times New Roman" w:hAnsi="Times New Roman"/>
          <w:b/>
          <w:sz w:val="20"/>
          <w:szCs w:val="18"/>
          <w:lang w:eastAsia="hr-HR"/>
        </w:rPr>
      </w:pPr>
    </w:p>
    <w:p w:rsidR="0022578E" w:rsidRDefault="0022578E" w:rsidP="005F4517">
      <w:pPr>
        <w:suppressAutoHyphens/>
        <w:autoSpaceDN w:val="0"/>
        <w:jc w:val="both"/>
        <w:textAlignment w:val="baseline"/>
        <w:rPr>
          <w:rFonts w:ascii="Times New Roman" w:eastAsia="Times New Roman" w:hAnsi="Times New Roman"/>
          <w:color w:val="000000"/>
        </w:rPr>
      </w:pPr>
    </w:p>
    <w:p w:rsidR="000C4734" w:rsidRDefault="000C4734" w:rsidP="005F4517">
      <w:pPr>
        <w:suppressAutoHyphens/>
        <w:autoSpaceDN w:val="0"/>
        <w:jc w:val="both"/>
        <w:textAlignment w:val="baseline"/>
        <w:rPr>
          <w:rFonts w:ascii="Times New Roman" w:eastAsia="Times New Roman" w:hAnsi="Times New Roman"/>
          <w:color w:val="000000"/>
        </w:rPr>
        <w:sectPr w:rsidR="000C4734" w:rsidSect="000C4734">
          <w:pgSz w:w="16838" w:h="11906" w:orient="landscape"/>
          <w:pgMar w:top="1417" w:right="1417" w:bottom="1417" w:left="1417" w:header="708" w:footer="708" w:gutter="0"/>
          <w:cols w:space="708"/>
          <w:docGrid w:linePitch="360"/>
        </w:sect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lastRenderedPageBreak/>
        <w:t>Na temelju članka 14. Zakona o proračunu ("Narodne novine" br. 87/08, 36/12, 15/15) i članka 34. Statuta Općine Šandrovac ("Općinski glasnik Općine Šandrovac" br. 2/2018.) Općinsko vijeće Općine Šandrovac, na svojoj 15. sjednici održanoj dana 13.12.2018. godine,  donosi</w:t>
      </w:r>
    </w:p>
    <w:p w:rsidR="005F4517" w:rsidRPr="005F4517" w:rsidRDefault="005F4517" w:rsidP="005F4517">
      <w:pPr>
        <w:suppressAutoHyphens/>
        <w:autoSpaceDN w:val="0"/>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ODLUKU</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O IZVRŠAVANJU PRORAČUNA</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OPĆINE ŠANDROVAC ZA 2019. GODINU</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I. OPĆE ODREDBE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Ovom se Odlukom uređuje izvršavanje Proračuna Općine Šandrovac za 2019. godinu (u daljnjem tekstu: Proračun), prava i obveze korisnika proračunskih sredstava, proračunska zaliha, opseg zaduživanja i jamstava, upravljanje rashodima i izdacima te prihodima i primicima, upravljanje dugom te financijskom i nefinancijskom imovinom, pojedine ovlasti općinskog načelnika u izvršavanju Proračuna te druga pitanja u vezi sa izvršavanjem Proračuna.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 se donosi i izvršava u skladu s načelima jedinstva i točnosti proračuna, jedne godine, uravnoteženosti, obračunske jedinice, univerzalnosti, specifikacije, dobrog financijskog upravljanja i transparentnosti.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 II. SADRŽAJ PRORAČUNA </w:t>
      </w: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3.</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 se sastoji od općeg i posebnog dijela te Plana razvojnih programa.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 dio Proračuna čini Račun prihoda i rashoda i Račun financiranja.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Račun prihoda i rashoda proračuna sastoji se od prihoda i rashoda prema ekonomskoj klasifikaciji.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Pod prihodima iskazuju se prihodi od poreza, pomoći, prihodi od imovine, prihodi od pristojbi i naknada, prihodi od prodaje proizvoda i robe te pruženih usluga i prihodi od donacija, ostali prihodi i prihodi od prodaje nefinancijske imovine.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 rashodima iskazuju se rashodi za zaposlene, materijalni rashodi, financijski rashodi, subvencije, pomoći, naknade građanima i kućanstvima, ostali rashodi i rashodi za nabavu nefinancijske imovine.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 Računu financiranja iskazuju se primici od financijske imovine i zaduživanja te izdaci za financijsku imovinu i za otplatu kredita i zajmova.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Posebni dio proračuna sastoji se od plana rashoda i izdataka iskazanih po vrstama raspoređenih u programe koji se sastoje od aktivnosti i projekata.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Plan razvojnih programa je dokument sastavljen za trogodišnje razdoblje, koji sadrži ciljeve i prioritete razvoja povezane s programskom i organizacijskom klasifikacijom proračuna. Prihodi, primici, rashodi i izdaci proračuna iskazuju se prema proračunskim klasifikacijama: a) organizacijska, b) programska, c) funkcijska, d) lokacijska, e) ekonomska i izvorima financiranja.</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4.</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Financijski plan proračunskog korisnika čine prihodi i primici po vrstama, rashodi i izdaci za trogodišnje razdoblje raspoređeni u programe koji se sastoje od aktivnosti i  projekata, te razvrstani prema proračunskim klasifikacijama.</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Uz prijedlog financijskog plana izrađuje se i pismeno obrazloženje prijedloga financijskog plana prema sadržaju u članku 30. Zakona o proračunu, te plan i program rada proračunskog korisnika za iduću godinu.</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Proračunski korisnici dužni su dostaviti prijedloge financijskog plana Jedinstvenom upravnom odjelu Općine do 15. rujna tekuće godine.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lastRenderedPageBreak/>
        <w:t>Svi namjenski prihodi i primici te vlastiti prihodi proračunskog korisnika Općine Šandrovac – Doma za starije i nemoćne osobe Šandrovac izuzeti od obveze uplate temeljem odluke o izvršavanju proračuna općine Šandrovac za 2019. godinu.</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5.</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Udruge korisnici Proračuna dužne su izraditi godišnji financijski plan za iduću godinu  do 31.prosinca tekuće godine, kao i izraditi godišnji obračun za prethodnu godinu i dostaviti ga Jedinstvenom upravnom odjelu Općine do 30.ožujka tekuće godine.</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 III. IZVRŠAVANJE PRORAČUNA</w:t>
      </w: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6.</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 se izvršava u skladu s raspoloživim sredstvima i dospjelim obvezama.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Prihodi Proračuna ubiru se i uplaćuju u Proračun u skladu sa zakonom ili drugim propisima, neovisno o visini prihoda planiranih u Proračunu.</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Planirani iznosi utvrđeni u Proračunu smatraju se maksimalnim svotama.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7.</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Proračunska sredstva koristit će se samo za namjene koje su utvrđene Proračunom i to do visine utvrđene u posebnom dijelu Proračuna.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U izvršavanju proračuna za 2019. godinu neporezni prihodi mogu se koristiti i za druge namjene, a ne jedino i isključivo namjenski, uz preduvjet da se istim postupanjem ne dovede u pitanje obavljanje djelatnosti koja se financira iz predmetnog namjenskog prihoda.</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8.</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Isplata proračunskih sredstava obavlja se temeljem vjerodostojne knjigovodstvene dokumentacije ili naloga za prijenos sredstava koju potpisom ovjerava nalogodavac.</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Nalogodavac za izvršenje stavki iz Proračuna je Općinski načelnik. </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9.</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Plaćanje predujma moguće je samo iznimno i na temelju prethodne suglasnosti Općinskog načelnika.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10.</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 se izvršava na temelju mjesečnih odobrenja korisnicima, a u skladu s raspoloživim proračunskim sredstvima.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Korisnici smiju preuzimati obveze najviše do visine sredstava osiguranih u posebnom dijelu proračuna, pod uvjetom da je njihovo izvršavanje usklađeno s mjesečnom proračunskom dodjelom.</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11.</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Sredstva koja su Proračunom osigurana za udruge čija je djelatnost od interesa za Općinu Šandrovac raspoređivat će se u skladu s potrebama i financijskim planom pojedine udruge, a prema likvidnim mogućnostima Proračuna.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12.</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Zaključivanje pisanog ugovora, sporazuma ili drugog akta obvezno je kada se sredstva Proračuna izvršavaju kao subvencije, donacije i pomoći fizičkim ili pravnim osobama iznad 10.000,00 kuna.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lastRenderedPageBreak/>
        <w:t xml:space="preserve">Aktima o subvencijama, donacijama i pomoćima obvezati će se korisnike sredstava da dostave polugodišnje ili godišnje izvještaje o utrošku sredstava/ realizaciji programa (pisano izvješće ili propisani obrasci za izvještaje FINI, odnosno Državnom uredu za reviziju sa specifikacijom utroška sredstava Proračuna Općine Šandrovac uz obrazloženje).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Obavit će se</w:t>
      </w:r>
      <w:r w:rsidRPr="005F4517">
        <w:rPr>
          <w:rFonts w:ascii="Times New Roman" w:eastAsia="Times New Roman" w:hAnsi="Times New Roman"/>
        </w:rPr>
        <w:t xml:space="preserve"> provjere na licu mjesta kod krajnjih korisnika na uzorku za pojedinačne isplate iznad 20.000,00 kn.</w:t>
      </w:r>
    </w:p>
    <w:p w:rsidR="005F4517" w:rsidRPr="005F4517" w:rsidRDefault="005F4517" w:rsidP="005F4517">
      <w:pPr>
        <w:suppressAutoHyphens/>
        <w:autoSpaceDN w:val="0"/>
        <w:jc w:val="both"/>
        <w:textAlignment w:val="baseline"/>
        <w:rPr>
          <w:rFonts w:ascii="Times New Roman" w:eastAsia="Times New Roman" w:hAnsi="Times New Roman"/>
          <w:color w:val="000000"/>
          <w:sz w:val="24"/>
          <w:szCs w:val="24"/>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13.</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Općinski načelnik odgovoran je za zakonito i pravilno planiranje i izvršavanje Proračuna.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Računovodstvo Jedinstvenog upravnog odjela Općine Šandrovac odgovara za potpunu i pravodobnu naplatu prihoda i primitaka, za njihovu uplatu u Proračun i za izvršavanje svih rashoda i izdataka u skladu s namjenama.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14.</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Za provedbu Proračuna primjenjuje se proračunsko računovodstvo.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Osoba kojoj je povjereno vođenje računovodstva u Jedinstvenom upravnom odjelu Općine obavezna je izraditi financijske izvještaje, sve sukladno zakonskim propisima o financijskom izvješćivanju i odgovara za njihovu izradu.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15.</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Općinski načelnik podnosi Općinskom vijeću na donošenje Polugodišnji izvještaj o izvršenju Proračuna do 15. rujna tekuće godine.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Godišnji izvještaj o izvršenju Proračuna Općinski načelnik podnosi Općinskom vijeću na donošenje do 1. lipnja tekuće godine za prethodnu godinu.</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IV. POGREŠNO ILI VIŠE UPLAĆENI PRIHODI</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16.</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Pogrešno ili više uplaćeni prihodi u Proračun, vraćaju se uplatiteljima na teret tih prihoda. Pogrešno ili više uplaćeni prihodi u proračune prethodnih godina, vraćaju se uplatiteljima na teret rashoda Proračuna.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Povrat sredstava izvršava Jedinstveni upravni odjel Općine na temelju dokumentiranog zahtjeva.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V. KORIŠTENJE NAMJENSKIH PRIHODA I PRIMITAKA</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color w:val="000000"/>
        </w:rPr>
        <w:t xml:space="preserve"> </w:t>
      </w:r>
      <w:r w:rsidRPr="005F4517">
        <w:rPr>
          <w:rFonts w:ascii="Times New Roman" w:eastAsia="Times New Roman" w:hAnsi="Times New Roman"/>
          <w:b/>
          <w:color w:val="000000"/>
        </w:rPr>
        <w:t>Članak 17.</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Namjenski prihodi i primici Proračuna jesu pomoći, donacije, prihodi za posebne namjene, prihodi od prodaje ili zamjene imovine, naknade s naslova osiguranja i namjenski primici od zaduživanja i prodaje dionica i udjela.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Namjenski prihodi i primici koji nisu iskorišteni u prethodnoj godini prenose se u Proračun za tekuću proračunsku godinu.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Ako su namjenski prihodi i primici uplaćeni u nižem opsegu nego što je iskazano u Proračunu obveze se mogu preuzeti i plaćati samo u visini stvarno uplaćenih, odnosno raspoloživih sredstava.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Uplaćene i prenesene, a neplanirane pomoći, donacije i prihodi za posebne namjene i namjenski primici od zaduživanja mogu se koristiti prema naknadno utvrđenim aktivnostima i/ili projektima.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Ako aktivnosti i projekti za koje su sredstva osigurana u Proračunu tekuće godine nisu izvršeni do visine utvrđene Proračunom, mogu se u toj visini izvršavati u slijedećoj godini. </w:t>
      </w: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lastRenderedPageBreak/>
        <w:t xml:space="preserve">VI. ZADUŽIVANJE I DAVANJE JAMSTAVA </w:t>
      </w: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18.</w:t>
      </w:r>
    </w:p>
    <w:p w:rsidR="005F4517" w:rsidRPr="005F4517" w:rsidRDefault="005F4517" w:rsidP="005F4517">
      <w:pPr>
        <w:suppressAutoHyphens/>
        <w:autoSpaceDN w:val="0"/>
        <w:textAlignment w:val="baseline"/>
        <w:rPr>
          <w:rFonts w:ascii="Times New Roman" w:eastAsia="Times New Roman" w:hAnsi="Times New Roman"/>
          <w:color w:val="000000"/>
        </w:rPr>
      </w:pPr>
      <w:r w:rsidRPr="005F4517">
        <w:rPr>
          <w:rFonts w:ascii="Times New Roman" w:eastAsia="Times New Roman" w:hAnsi="Times New Roman"/>
          <w:color w:val="000000"/>
        </w:rPr>
        <w:t>Zaduživanje i davanje jamstava provodi se u skladu sa zakonom.</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19.</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Općina se može zaduživati uzimanjem kredita, zajmova i izdavanjem vrijednosnih papira.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Odluku o zaduživanju radi kapitalnih ulaganja iznad svota utvrđenih Proračunom donosi Općinsko vijeće Općine Šandrovac.</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Općina se može dugoročno zadužiti samo za investiciju koja se financira iz Proračuna, a koju potvrdi predstavničko tijelo uz prethodnu suglasnost Vlade Republike Hrvatske.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Ukupna godišnja obveza po osnovi zaduživanja može iznositi najviše do 20 posto ostvarenih prihoda u godini koja prethodi godini u kojoj se zadužuje.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 iznos ukupne godišnje obveze uključen je iznos prosječnog godišnjeg anuiteta po kreditima, zajmovima, obveze na osnovi izdanih vrijednosnih papira i danih jamstava i suglasnosti iz članka 90. stavka 2. Zakona o proračunu, te dospjele nepodmirene obveze iz prethodnih godina.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20.</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Trgovačko društvo i pravna osoba kojoj je Općina Šandrovac osnivač i većinski vlasnik može se zadužiti samo uz suglasnost osnivača.</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Odluku o suglasnosti iz članka 1. ove Odluke donosi općinski načelnik za kratkoročna zaduženja do 1 godine i do ukupne vrijednosti od 70.000,00 kuna, a za sva ostala zaduženja odlučuje Općinsko vijeće Općine Šandrovac.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Općina Šandrovac dužna je obavijestiti Ministarstvo financija danoj suglasnosti i sklopljenom ugovoru o zaduživanju u roku od 8 dana od dana davanja suglasnosti osobama iz stavka 1. ili sklapanja ugovora o zaduženju.</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21.</w:t>
      </w:r>
    </w:p>
    <w:p w:rsidR="005F4517" w:rsidRPr="005F4517" w:rsidRDefault="005F4517" w:rsidP="005F4517">
      <w:pPr>
        <w:suppressAutoHyphens/>
        <w:autoSpaceDN w:val="0"/>
        <w:textAlignment w:val="baseline"/>
        <w:rPr>
          <w:rFonts w:ascii="Times New Roman" w:eastAsia="Times New Roman" w:hAnsi="Times New Roman"/>
          <w:color w:val="000000"/>
        </w:rPr>
      </w:pPr>
      <w:r w:rsidRPr="005F4517">
        <w:rPr>
          <w:rFonts w:ascii="Times New Roman" w:eastAsia="Times New Roman" w:hAnsi="Times New Roman"/>
          <w:color w:val="000000"/>
        </w:rPr>
        <w:t>U 2019. godini Općina Šandrovac se može kratkoročno zadužiti radi izvršenja investicijskih projekata.</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VII. UPRAVLJANJE FINANCIJSKOM I NEFINANCIJSKOM IMOVINOM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22.</w:t>
      </w:r>
    </w:p>
    <w:p w:rsidR="005F4517" w:rsidRPr="005F4517" w:rsidRDefault="005F4517" w:rsidP="005F4517">
      <w:pPr>
        <w:suppressAutoHyphens/>
        <w:autoSpaceDN w:val="0"/>
        <w:textAlignment w:val="baseline"/>
        <w:rPr>
          <w:rFonts w:ascii="Times New Roman" w:eastAsia="Times New Roman" w:hAnsi="Times New Roman"/>
          <w:color w:val="000000"/>
        </w:rPr>
      </w:pPr>
      <w:r w:rsidRPr="005F4517">
        <w:rPr>
          <w:rFonts w:ascii="Times New Roman" w:eastAsia="Times New Roman" w:hAnsi="Times New Roman"/>
          <w:color w:val="000000"/>
        </w:rPr>
        <w:t>Imovinu Općine čine financijska i nefinancijska imovina.</w:t>
      </w:r>
    </w:p>
    <w:p w:rsidR="005F4517" w:rsidRPr="005F4517" w:rsidRDefault="005F4517" w:rsidP="005F4517">
      <w:pPr>
        <w:suppressAutoHyphens/>
        <w:autoSpaceDN w:val="0"/>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Imovinom upravlja Općinski načelnik u skladu s posebnim propisima i Statutom Općine. </w:t>
      </w:r>
    </w:p>
    <w:p w:rsidR="002748B6" w:rsidRDefault="002748B6"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23.</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Raspoloživim novčanim sredstvima na računu Proračuna upravlja Općinski načelnik.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Slobodna novčana sredstva Proračuna mogu se oročiti kod poslovne banke poštujući načela sigurnosti i likvidnosti.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Ugovor o oročavanju sklapa Općinski načelnik.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Prihodi od upravljanja raspoloživim novčanim sredstvima prihod su Proračuna.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Novčana sredstva iz stavka 1. ovog članka mogu se plasirati samo s povratom do 31. prosinca 2019. godine.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Prihodi od upravljanja raspoloživim novčanim sredstvima prihod su Proračuna.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24.</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Upravljanje nefinancijskom dugotrajnom imovinom podrazumijeva njeno korištenje, održavanje i davanje u zakup, a evidenciju dugotrajne nefinancijske imovine vodi Jedinstveni upravni odjel.</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lastRenderedPageBreak/>
        <w:t>Članak 25.</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w:t>
      </w:r>
    </w:p>
    <w:p w:rsidR="005F4517" w:rsidRPr="005F4517" w:rsidRDefault="005F4517" w:rsidP="005F4517">
      <w:pPr>
        <w:suppressAutoHyphens/>
        <w:autoSpaceDN w:val="0"/>
        <w:jc w:val="both"/>
        <w:textAlignment w:val="baseline"/>
        <w:rPr>
          <w:rFonts w:ascii="Times New Roman" w:eastAsia="Times New Roman" w:hAnsi="Times New Roman"/>
          <w:b/>
          <w:color w:val="000000"/>
        </w:rPr>
      </w:pPr>
      <w:r w:rsidRPr="005F4517">
        <w:rPr>
          <w:rFonts w:ascii="Times New Roman" w:eastAsia="Times New Roman" w:hAnsi="Times New Roman"/>
          <w:color w:val="000000"/>
        </w:rPr>
        <w:t>Stjecanje i otuđivanje, te raspolaganje ostalom imovinom mora biti planirano u Proračunu Općine Šandrovac i provedeno u skladu sa Zakonom.</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VIII. URAVNOTEŽENJE PRORAČUNA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26.</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Ako tijekom godine dođe do znatnije neusklađenosti planiranih prihoda/primitaka i rashoda/izdataka, odnosno do povećanja rashoda i/ili izdataka odnosno smanjenja prihoda i/ili primitaka, Proračun se mora uravnotežiti izmjenama i dopunama Proračuna prema postupku za donošenje proračuna.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Ako u tijeku godine nastanu nove ili veće obveze za Proračun ili se dogode promjene gospodarskih kretanja te niža naplata prihoda, Općinski načelnik može donijeti privremene mjere ograničenja izvršavanja Proračuna, na način da se zaustavi preuzimanje novih obveza ili produlje ugovoreni rokovi plaćanja. </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IX. PRERASPODJELA PRORAČUNSKIH SREDSTAVA</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27.</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Općinski načelnik može odobriti preraspodjelu sredstava najviše do 5% rashoda i izdataka na proračunskoj stavci koja se umanjuje.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Općinski načelnik o odobrenoj preraspodjeli sredstava izvješćuje Općinsko vijeće uz polugodišnje i godišnje izvješće.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t xml:space="preserve">X. PRORAČUNSKI NADZOR I UNUTARNJI NADZOR  </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28.</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Nadzor nad financijskim, materijalnim i računovodstvenim poslovanjem korisnika te nad zakonitošću i svrsishodnom uporabom proračunskih sredstava obavlja Općinski načelnik ili povjerenstvo koje imenuje Općinski načelnik.  </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29.</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Korisnici Proračuna moraju omogućiti obavljanje nadzora i dati sve potrebite podatke, isprave i izvješća koja se odnose na proračunski nadzor.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30.</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Ako se prilikom proračunskog nadzora utvrdi da je bio povrijeđen propis ili akt, čije se provođenje nadzire, odlukom se nalaže postupak za uklanjanje utvrđenih nepravilnosti u određenom roku.  </w:t>
      </w:r>
    </w:p>
    <w:p w:rsidR="005F4517" w:rsidRPr="005F4517" w:rsidRDefault="005F4517" w:rsidP="005F4517">
      <w:pPr>
        <w:suppressAutoHyphens/>
        <w:autoSpaceDN w:val="0"/>
        <w:jc w:val="center"/>
        <w:textAlignment w:val="baseline"/>
        <w:rPr>
          <w:rFonts w:ascii="Times New Roman" w:eastAsia="Times New Roman" w:hAnsi="Times New Roman"/>
          <w:b/>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Ako se prilikom vršenja proračunskog nadzora utvrdi da su sredstva bila upotrebljavana protivno zakonu ili Proračunu o istome će se izvijestiti Općinsko vijeće i poduzeti mjere da se nadoknade utrošena sredstva, ili će se privremeno obustaviti isplata sredstava sa pozicija s kojih su sredstva bila nenamjenski utrošena.</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Default="005F4517" w:rsidP="005F4517">
      <w:pPr>
        <w:suppressAutoHyphens/>
        <w:autoSpaceDN w:val="0"/>
        <w:textAlignment w:val="baseline"/>
        <w:rPr>
          <w:rFonts w:ascii="Times New Roman" w:eastAsia="Times New Roman" w:hAnsi="Times New Roman"/>
          <w:b/>
          <w:color w:val="000000"/>
        </w:rPr>
      </w:pPr>
    </w:p>
    <w:p w:rsidR="00A31DE5" w:rsidRPr="005F4517" w:rsidRDefault="00A31DE5"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textAlignment w:val="baseline"/>
        <w:rPr>
          <w:rFonts w:ascii="Times New Roman" w:eastAsia="Times New Roman" w:hAnsi="Times New Roman"/>
          <w:b/>
          <w:color w:val="000000"/>
        </w:rPr>
      </w:pPr>
      <w:r w:rsidRPr="005F4517">
        <w:rPr>
          <w:rFonts w:ascii="Times New Roman" w:eastAsia="Times New Roman" w:hAnsi="Times New Roman"/>
          <w:b/>
          <w:color w:val="000000"/>
        </w:rPr>
        <w:lastRenderedPageBreak/>
        <w:t>XI. FISKALNA GODINA</w:t>
      </w:r>
    </w:p>
    <w:p w:rsidR="005F4517" w:rsidRPr="005F4517" w:rsidRDefault="005F4517" w:rsidP="005F4517">
      <w:pPr>
        <w:suppressAutoHyphens/>
        <w:autoSpaceDN w:val="0"/>
        <w:textAlignment w:val="baseline"/>
        <w:rPr>
          <w:rFonts w:ascii="Times New Roman" w:eastAsia="Times New Roman" w:hAnsi="Times New Roman"/>
          <w:b/>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31.</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Proračun se izvršava od 1. siječnja do 31. prosinca 2019. godine.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Samo naplaćeni prihodi u kalendarskoj godini priznaju se kao prihodi proračuna za 2019. godinu.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 xml:space="preserve">Rashodi poslovanja za koje je nastala obveza u 2019. godini rashodi su proračuna za 2019. godinu, neovisno o plaćanju. </w:t>
      </w:r>
    </w:p>
    <w:p w:rsidR="005F4517" w:rsidRP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Ukoliko po završetku fiskalne godine bude ostvaren višak prihoda, odluku o raspodijeli viška prihoda donosi Općinsko vijeće prilikom donošenja Godišnjeg obračuna Proračuna za 2019. godinu.</w:t>
      </w: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color w:val="000000"/>
        </w:rPr>
      </w:pPr>
    </w:p>
    <w:p w:rsidR="005F4517" w:rsidRPr="005F4517" w:rsidRDefault="005F4517" w:rsidP="005F4517">
      <w:pPr>
        <w:suppressAutoHyphens/>
        <w:autoSpaceDN w:val="0"/>
        <w:jc w:val="both"/>
        <w:textAlignment w:val="baseline"/>
        <w:rPr>
          <w:rFonts w:ascii="Times New Roman" w:eastAsia="Times New Roman" w:hAnsi="Times New Roman"/>
          <w:b/>
          <w:color w:val="000000"/>
        </w:rPr>
      </w:pPr>
      <w:r w:rsidRPr="005F4517">
        <w:rPr>
          <w:rFonts w:ascii="Times New Roman" w:eastAsia="Times New Roman" w:hAnsi="Times New Roman"/>
          <w:b/>
          <w:color w:val="000000"/>
        </w:rPr>
        <w:t>XII. PRIJELAZNE I ZAVRŠNE ODREDBE</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5F4517" w:rsidRDefault="005F4517" w:rsidP="005F4517">
      <w:pPr>
        <w:suppressAutoHyphens/>
        <w:autoSpaceDN w:val="0"/>
        <w:jc w:val="center"/>
        <w:textAlignment w:val="baseline"/>
        <w:rPr>
          <w:rFonts w:ascii="Times New Roman" w:eastAsia="Times New Roman" w:hAnsi="Times New Roman"/>
          <w:b/>
          <w:color w:val="000000"/>
        </w:rPr>
      </w:pPr>
      <w:r w:rsidRPr="005F4517">
        <w:rPr>
          <w:rFonts w:ascii="Times New Roman" w:eastAsia="Times New Roman" w:hAnsi="Times New Roman"/>
          <w:b/>
          <w:color w:val="000000"/>
        </w:rPr>
        <w:t>Članak 32.</w:t>
      </w:r>
    </w:p>
    <w:p w:rsidR="005F4517" w:rsidRDefault="005F4517" w:rsidP="005F4517">
      <w:pPr>
        <w:suppressAutoHyphens/>
        <w:autoSpaceDN w:val="0"/>
        <w:jc w:val="both"/>
        <w:textAlignment w:val="baseline"/>
        <w:rPr>
          <w:rFonts w:ascii="Times New Roman" w:eastAsia="Times New Roman" w:hAnsi="Times New Roman"/>
          <w:color w:val="000000"/>
        </w:rPr>
      </w:pPr>
      <w:r w:rsidRPr="005F4517">
        <w:rPr>
          <w:rFonts w:ascii="Times New Roman" w:eastAsia="Times New Roman" w:hAnsi="Times New Roman"/>
          <w:color w:val="000000"/>
        </w:rPr>
        <w:t>Ova Odluka objavit će se  u "Općinskom glasniku Općine Šandrovac", a primjenjuje se od 1.siječnja 2019. godine.</w:t>
      </w:r>
    </w:p>
    <w:p w:rsidR="008662B5" w:rsidRDefault="008662B5" w:rsidP="005F4517">
      <w:pPr>
        <w:suppressAutoHyphens/>
        <w:autoSpaceDN w:val="0"/>
        <w:jc w:val="both"/>
        <w:textAlignment w:val="baseline"/>
        <w:rPr>
          <w:rFonts w:ascii="Times New Roman" w:eastAsia="Times New Roman" w:hAnsi="Times New Roman"/>
          <w:color w:val="000000"/>
        </w:rPr>
      </w:pPr>
    </w:p>
    <w:p w:rsidR="008662B5" w:rsidRPr="008662B5" w:rsidRDefault="008662B5" w:rsidP="008662B5">
      <w:pPr>
        <w:suppressAutoHyphens/>
        <w:autoSpaceDN w:val="0"/>
        <w:textAlignment w:val="baseline"/>
        <w:rPr>
          <w:rFonts w:ascii="Times New Roman" w:eastAsia="Times New Roman" w:hAnsi="Times New Roman"/>
          <w:b/>
          <w:color w:val="000000"/>
        </w:rPr>
      </w:pPr>
      <w:r w:rsidRPr="008662B5">
        <w:rPr>
          <w:rFonts w:ascii="Times New Roman" w:eastAsia="Times New Roman" w:hAnsi="Times New Roman"/>
          <w:b/>
          <w:color w:val="000000"/>
        </w:rPr>
        <w:t>KLASA: 400-06/18-01/27</w:t>
      </w:r>
    </w:p>
    <w:p w:rsidR="008662B5" w:rsidRPr="008662B5" w:rsidRDefault="008662B5" w:rsidP="008662B5">
      <w:pPr>
        <w:suppressAutoHyphens/>
        <w:autoSpaceDN w:val="0"/>
        <w:textAlignment w:val="baseline"/>
        <w:rPr>
          <w:rFonts w:ascii="Times New Roman" w:eastAsia="Times New Roman" w:hAnsi="Times New Roman"/>
          <w:b/>
          <w:color w:val="000000"/>
        </w:rPr>
      </w:pPr>
      <w:r w:rsidRPr="008662B5">
        <w:rPr>
          <w:rFonts w:ascii="Times New Roman" w:eastAsia="Times New Roman" w:hAnsi="Times New Roman"/>
          <w:b/>
          <w:color w:val="000000"/>
        </w:rPr>
        <w:t>URBROJ:2123-05-01-18-1</w:t>
      </w:r>
    </w:p>
    <w:p w:rsidR="008662B5" w:rsidRPr="008662B5" w:rsidRDefault="008662B5" w:rsidP="008662B5">
      <w:pPr>
        <w:suppressAutoHyphens/>
        <w:autoSpaceDN w:val="0"/>
        <w:textAlignment w:val="baseline"/>
        <w:rPr>
          <w:rFonts w:ascii="Times New Roman" w:eastAsia="Times New Roman" w:hAnsi="Times New Roman"/>
          <w:b/>
        </w:rPr>
      </w:pPr>
      <w:r w:rsidRPr="008662B5">
        <w:rPr>
          <w:rFonts w:ascii="Times New Roman" w:eastAsia="Times New Roman" w:hAnsi="Times New Roman"/>
          <w:b/>
        </w:rPr>
        <w:t>U Šandrovcu, 13.12.2018.</w:t>
      </w:r>
    </w:p>
    <w:p w:rsidR="005F4517" w:rsidRPr="005F4517" w:rsidRDefault="005F4517" w:rsidP="005F4517">
      <w:pPr>
        <w:suppressAutoHyphens/>
        <w:autoSpaceDN w:val="0"/>
        <w:textAlignment w:val="baseline"/>
        <w:rPr>
          <w:rFonts w:ascii="Times New Roman" w:eastAsia="Times New Roman" w:hAnsi="Times New Roman"/>
          <w:color w:val="000000"/>
        </w:rPr>
      </w:pPr>
    </w:p>
    <w:p w:rsidR="005F4517" w:rsidRPr="00A31DE5" w:rsidRDefault="008662B5" w:rsidP="00A31DE5">
      <w:pPr>
        <w:suppressAutoHyphens/>
        <w:autoSpaceDN w:val="0"/>
        <w:jc w:val="center"/>
        <w:textAlignment w:val="baseline"/>
        <w:rPr>
          <w:rFonts w:ascii="Times New Roman" w:eastAsia="Times New Roman" w:hAnsi="Times New Roman"/>
          <w:i/>
          <w:color w:val="000000"/>
        </w:rPr>
      </w:pPr>
      <w:r>
        <w:rPr>
          <w:rFonts w:ascii="Times New Roman" w:eastAsia="Times New Roman" w:hAnsi="Times New Roman"/>
          <w:i/>
          <w:color w:val="000000"/>
        </w:rPr>
        <w:t xml:space="preserve">                        </w:t>
      </w:r>
      <w:r w:rsidR="005F4517" w:rsidRPr="005F4517">
        <w:rPr>
          <w:rFonts w:ascii="Times New Roman" w:eastAsia="Times New Roman" w:hAnsi="Times New Roman"/>
          <w:i/>
          <w:color w:val="000000"/>
        </w:rPr>
        <w:t>OPĆINSKO VIJEĆE OPĆINE ŠANDROVAC</w:t>
      </w:r>
    </w:p>
    <w:p w:rsidR="005F4517" w:rsidRPr="005F4517" w:rsidRDefault="008662B5" w:rsidP="006D20C8">
      <w:pPr>
        <w:suppressAutoHyphens/>
        <w:autoSpaceDN w:val="0"/>
        <w:jc w:val="center"/>
        <w:textAlignment w:val="baseline"/>
        <w:rPr>
          <w:rFonts w:ascii="Times New Roman" w:eastAsia="Times New Roman" w:hAnsi="Times New Roman"/>
          <w:color w:val="000000"/>
        </w:rPr>
      </w:pPr>
      <w:r>
        <w:rPr>
          <w:rFonts w:ascii="Times New Roman" w:eastAsia="Times New Roman" w:hAnsi="Times New Roman"/>
          <w:color w:val="000000"/>
        </w:rPr>
        <w:t xml:space="preserve">                        </w:t>
      </w:r>
      <w:r w:rsidR="005F4517" w:rsidRPr="005F4517">
        <w:rPr>
          <w:rFonts w:ascii="Times New Roman" w:eastAsia="Times New Roman" w:hAnsi="Times New Roman"/>
          <w:color w:val="000000"/>
        </w:rPr>
        <w:t>Predsjednik</w:t>
      </w:r>
      <w:r w:rsidR="006D20C8" w:rsidRPr="006D20C8">
        <w:rPr>
          <w:rFonts w:ascii="Times New Roman" w:eastAsia="Times New Roman" w:hAnsi="Times New Roman"/>
          <w:color w:val="000000"/>
        </w:rPr>
        <w:t xml:space="preserve"> </w:t>
      </w:r>
      <w:r w:rsidR="006D20C8" w:rsidRPr="005F4517">
        <w:rPr>
          <w:rFonts w:ascii="Times New Roman" w:eastAsia="Times New Roman" w:hAnsi="Times New Roman"/>
          <w:color w:val="000000"/>
        </w:rPr>
        <w:t>Općinskog vijeća Općine Šandrovac</w:t>
      </w:r>
    </w:p>
    <w:p w:rsidR="005F4517" w:rsidRPr="005F4517" w:rsidRDefault="008662B5" w:rsidP="005F4517">
      <w:pPr>
        <w:suppressAutoHyphens/>
        <w:autoSpaceDN w:val="0"/>
        <w:jc w:val="center"/>
        <w:textAlignment w:val="baseline"/>
        <w:rPr>
          <w:rFonts w:ascii="Times New Roman" w:eastAsia="Times New Roman" w:hAnsi="Times New Roman"/>
          <w:color w:val="000000"/>
        </w:rPr>
      </w:pPr>
      <w:r>
        <w:rPr>
          <w:rFonts w:ascii="Times New Roman" w:eastAsia="Times New Roman" w:hAnsi="Times New Roman"/>
          <w:i/>
          <w:color w:val="000000"/>
        </w:rPr>
        <w:t xml:space="preserve">                         </w:t>
      </w:r>
      <w:r w:rsidR="005F4517" w:rsidRPr="005F4517">
        <w:rPr>
          <w:rFonts w:ascii="Times New Roman" w:eastAsia="Times New Roman" w:hAnsi="Times New Roman"/>
          <w:i/>
          <w:color w:val="000000"/>
        </w:rPr>
        <w:t>Miroslav Sokolić</w:t>
      </w:r>
      <w:r w:rsidR="006D20C8">
        <w:rPr>
          <w:rFonts w:ascii="Times New Roman" w:eastAsia="Times New Roman" w:hAnsi="Times New Roman"/>
          <w:i/>
          <w:color w:val="000000"/>
        </w:rPr>
        <w:t>, v.r.</w:t>
      </w:r>
    </w:p>
    <w:p w:rsidR="00413D9E" w:rsidRDefault="008662B5" w:rsidP="00626316">
      <w:pPr>
        <w:jc w:val="both"/>
        <w:rPr>
          <w:rFonts w:ascii="Times New Roman" w:eastAsia="Times New Roman" w:hAnsi="Times New Roman"/>
          <w:b/>
          <w:sz w:val="20"/>
          <w:szCs w:val="18"/>
          <w:lang w:eastAsia="hr-HR"/>
        </w:rPr>
      </w:pPr>
      <w:r>
        <w:rPr>
          <w:rFonts w:ascii="Times New Roman" w:eastAsia="Times New Roman" w:hAnsi="Times New Roman"/>
          <w:b/>
          <w:sz w:val="20"/>
          <w:szCs w:val="18"/>
          <w:lang w:eastAsia="hr-HR"/>
        </w:rPr>
        <w:t xml:space="preserve">                </w:t>
      </w:r>
    </w:p>
    <w:p w:rsidR="00413D9E" w:rsidRDefault="00413D9E"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DA53CA" w:rsidRPr="00DA53CA" w:rsidRDefault="00DA53CA" w:rsidP="00DA53CA">
      <w:pPr>
        <w:tabs>
          <w:tab w:val="center" w:pos="4536"/>
          <w:tab w:val="right" w:pos="9072"/>
        </w:tabs>
        <w:jc w:val="both"/>
        <w:rPr>
          <w:rFonts w:ascii="Times New Roman" w:hAnsi="Times New Roman"/>
          <w:sz w:val="24"/>
          <w:szCs w:val="24"/>
        </w:rPr>
      </w:pPr>
      <w:r w:rsidRPr="00DA53CA">
        <w:rPr>
          <w:rFonts w:ascii="Times New Roman" w:hAnsi="Times New Roman"/>
          <w:color w:val="000000"/>
          <w:sz w:val="24"/>
          <w:szCs w:val="24"/>
        </w:rPr>
        <w:t xml:space="preserve">Na temelju članka 68. Zakona o komunalnom gospodarstvu („Narodne novine“ broj 68/18), </w:t>
      </w:r>
      <w:r w:rsidRPr="00DA53CA">
        <w:rPr>
          <w:rFonts w:ascii="Times New Roman" w:hAnsi="Times New Roman"/>
          <w:sz w:val="24"/>
          <w:szCs w:val="24"/>
        </w:rPr>
        <w:t>i članka 34. Statuta Općine Šandrovac („Općinski glasnik Općine Šandrovac“ br. 02/18  od 02.02.2018.) Općinsko vijeće Općine Šandrovac  na  svojoj 15. sjednici  održanoj 13.12.2018. donosi:</w:t>
      </w:r>
    </w:p>
    <w:p w:rsidR="00DA53CA" w:rsidRPr="00DA53CA" w:rsidRDefault="00DA53CA" w:rsidP="00DA53CA">
      <w:pPr>
        <w:tabs>
          <w:tab w:val="center" w:pos="4536"/>
          <w:tab w:val="right" w:pos="9072"/>
        </w:tabs>
        <w:jc w:val="both"/>
        <w:rPr>
          <w:rFonts w:ascii="Times New Roman" w:hAnsi="Times New Roman"/>
          <w:color w:val="FF0000"/>
          <w:sz w:val="24"/>
          <w:szCs w:val="24"/>
        </w:rPr>
      </w:pPr>
    </w:p>
    <w:p w:rsidR="00DA53CA" w:rsidRPr="00DA53CA" w:rsidRDefault="00DA53CA" w:rsidP="00DA53CA">
      <w:pPr>
        <w:jc w:val="center"/>
        <w:rPr>
          <w:rFonts w:ascii="Times New Roman" w:eastAsia="Times New Roman" w:hAnsi="Times New Roman"/>
          <w:b/>
          <w:sz w:val="28"/>
          <w:szCs w:val="28"/>
          <w:lang w:eastAsia="hr-HR"/>
        </w:rPr>
      </w:pPr>
      <w:r w:rsidRPr="00DA53CA">
        <w:rPr>
          <w:rFonts w:ascii="Times New Roman" w:eastAsia="Times New Roman" w:hAnsi="Times New Roman"/>
          <w:b/>
          <w:sz w:val="28"/>
          <w:szCs w:val="28"/>
          <w:lang w:eastAsia="hr-HR"/>
        </w:rPr>
        <w:t>P R O G R A M</w:t>
      </w:r>
    </w:p>
    <w:p w:rsidR="00DA53CA" w:rsidRPr="00DA53CA" w:rsidRDefault="00DA53CA" w:rsidP="00DA53CA">
      <w:pPr>
        <w:jc w:val="center"/>
        <w:rPr>
          <w:rFonts w:ascii="Times New Roman" w:eastAsia="Times New Roman" w:hAnsi="Times New Roman"/>
          <w:b/>
          <w:sz w:val="28"/>
          <w:szCs w:val="28"/>
          <w:lang w:eastAsia="hr-HR"/>
        </w:rPr>
      </w:pPr>
      <w:r w:rsidRPr="00DA53CA">
        <w:rPr>
          <w:rFonts w:ascii="Times New Roman" w:eastAsia="Times New Roman" w:hAnsi="Times New Roman"/>
          <w:b/>
          <w:sz w:val="28"/>
          <w:szCs w:val="28"/>
          <w:lang w:eastAsia="hr-HR"/>
        </w:rPr>
        <w:t xml:space="preserve"> GRAĐENJA  KOMUNALNE  INFRASTRUKTURE  za  2019 . </w:t>
      </w:r>
    </w:p>
    <w:p w:rsidR="00DA53CA" w:rsidRPr="00DA53CA" w:rsidRDefault="00DA53CA" w:rsidP="00DA53CA">
      <w:pPr>
        <w:jc w:val="center"/>
        <w:rPr>
          <w:rFonts w:ascii="Times New Roman" w:eastAsia="Times New Roman" w:hAnsi="Times New Roman"/>
          <w:b/>
          <w:sz w:val="28"/>
          <w:szCs w:val="28"/>
          <w:lang w:eastAsia="hr-HR"/>
        </w:rPr>
      </w:pPr>
      <w:r w:rsidRPr="00DA53CA">
        <w:rPr>
          <w:rFonts w:ascii="Times New Roman" w:eastAsia="Times New Roman" w:hAnsi="Times New Roman"/>
          <w:b/>
          <w:sz w:val="28"/>
          <w:szCs w:val="28"/>
          <w:lang w:eastAsia="hr-HR"/>
        </w:rPr>
        <w:t>na području Općine Šandrovac</w:t>
      </w:r>
    </w:p>
    <w:p w:rsidR="00DA53CA" w:rsidRPr="00DA53CA" w:rsidRDefault="00DA53CA" w:rsidP="00DA53CA">
      <w:pPr>
        <w:jc w:val="center"/>
        <w:rPr>
          <w:rFonts w:ascii="Times New Roman" w:eastAsia="Times New Roman" w:hAnsi="Times New Roman"/>
          <w:b/>
          <w:lang w:eastAsia="hr-HR"/>
        </w:rPr>
      </w:pPr>
    </w:p>
    <w:p w:rsidR="00DA53CA" w:rsidRPr="00DA53CA" w:rsidRDefault="00DA53CA" w:rsidP="00DA53CA">
      <w:pPr>
        <w:rPr>
          <w:rFonts w:ascii="Times New Roman" w:eastAsia="Times New Roman" w:hAnsi="Times New Roman"/>
          <w:b/>
          <w:i/>
          <w:sz w:val="24"/>
          <w:szCs w:val="24"/>
          <w:lang w:eastAsia="hr-HR"/>
        </w:rPr>
      </w:pPr>
      <w:r w:rsidRPr="00DA53CA">
        <w:rPr>
          <w:rFonts w:ascii="Times New Roman" w:eastAsia="Times New Roman" w:hAnsi="Times New Roman"/>
          <w:b/>
          <w:i/>
          <w:sz w:val="24"/>
          <w:szCs w:val="24"/>
          <w:lang w:eastAsia="hr-HR"/>
        </w:rPr>
        <w:t>I . UVODNI DIO</w:t>
      </w:r>
    </w:p>
    <w:p w:rsidR="00DA53CA" w:rsidRPr="00DA53CA" w:rsidRDefault="00DA53CA" w:rsidP="00DA53CA">
      <w:pPr>
        <w:rPr>
          <w:rFonts w:ascii="Times New Roman" w:eastAsia="Times New Roman" w:hAnsi="Times New Roman"/>
          <w:b/>
          <w:lang w:eastAsia="hr-HR"/>
        </w:rPr>
      </w:pPr>
    </w:p>
    <w:p w:rsidR="00DA53CA" w:rsidRPr="00DA53CA" w:rsidRDefault="00DA53CA" w:rsidP="00DA53CA">
      <w:pPr>
        <w:jc w:val="center"/>
        <w:rPr>
          <w:rFonts w:ascii="Times New Roman" w:eastAsia="Times New Roman" w:hAnsi="Times New Roman"/>
          <w:b/>
          <w:lang w:eastAsia="hr-HR"/>
        </w:rPr>
      </w:pPr>
      <w:r w:rsidRPr="00DA53CA">
        <w:rPr>
          <w:rFonts w:ascii="Times New Roman" w:eastAsia="Times New Roman" w:hAnsi="Times New Roman"/>
          <w:b/>
          <w:lang w:eastAsia="hr-HR"/>
        </w:rPr>
        <w:t>Članak 1.</w:t>
      </w:r>
    </w:p>
    <w:p w:rsidR="00DA53CA" w:rsidRPr="00DA53CA" w:rsidRDefault="00DA53CA" w:rsidP="00DA53CA">
      <w:pPr>
        <w:jc w:val="center"/>
        <w:rPr>
          <w:rFonts w:ascii="Times New Roman" w:eastAsia="Times New Roman" w:hAnsi="Times New Roman"/>
          <w:b/>
          <w:lang w:eastAsia="hr-HR"/>
        </w:rPr>
      </w:pPr>
    </w:p>
    <w:p w:rsidR="00DA53CA" w:rsidRPr="00DA53CA" w:rsidRDefault="00DA53CA" w:rsidP="00DA53CA">
      <w:pPr>
        <w:rPr>
          <w:rFonts w:ascii="Times New Roman" w:hAnsi="Times New Roman"/>
          <w:sz w:val="24"/>
          <w:szCs w:val="24"/>
        </w:rPr>
      </w:pPr>
      <w:r w:rsidRPr="00DA53CA">
        <w:rPr>
          <w:rFonts w:ascii="Times New Roman" w:eastAsia="Times New Roman" w:hAnsi="Times New Roman"/>
          <w:sz w:val="24"/>
          <w:szCs w:val="24"/>
          <w:lang w:eastAsia="hr-HR"/>
        </w:rPr>
        <w:t xml:space="preserve">Programom građenja komunalne infrastrukture određuje se komunalna infrastruktura koja će se graditi u općini Šandrovac u 201.9 godini, </w:t>
      </w:r>
      <w:r w:rsidRPr="00DA53CA">
        <w:rPr>
          <w:rFonts w:ascii="Times New Roman" w:hAnsi="Times New Roman"/>
          <w:sz w:val="24"/>
          <w:szCs w:val="24"/>
        </w:rPr>
        <w:t xml:space="preserve">a odnosi se na: </w:t>
      </w:r>
    </w:p>
    <w:p w:rsidR="00DA53CA" w:rsidRPr="00DA53CA" w:rsidRDefault="00DA53CA" w:rsidP="00DA53CA">
      <w:pPr>
        <w:numPr>
          <w:ilvl w:val="0"/>
          <w:numId w:val="8"/>
        </w:numPr>
        <w:contextualSpacing/>
        <w:rPr>
          <w:rFonts w:ascii="Times New Roman" w:hAnsi="Times New Roman"/>
          <w:sz w:val="24"/>
          <w:szCs w:val="24"/>
        </w:rPr>
      </w:pPr>
      <w:r w:rsidRPr="00DA53CA">
        <w:rPr>
          <w:rFonts w:ascii="Times New Roman" w:hAnsi="Times New Roman"/>
          <w:sz w:val="24"/>
          <w:szCs w:val="24"/>
        </w:rPr>
        <w:t xml:space="preserve">građenje objekata i uređaja komunalne infrastrukture, </w:t>
      </w:r>
    </w:p>
    <w:p w:rsidR="00DA53CA" w:rsidRPr="00DA53CA" w:rsidRDefault="00DA53CA" w:rsidP="00DA53CA">
      <w:pPr>
        <w:numPr>
          <w:ilvl w:val="0"/>
          <w:numId w:val="8"/>
        </w:numPr>
        <w:contextualSpacing/>
        <w:rPr>
          <w:rFonts w:ascii="Times New Roman" w:hAnsi="Times New Roman"/>
          <w:sz w:val="24"/>
          <w:szCs w:val="24"/>
        </w:rPr>
      </w:pPr>
      <w:r w:rsidRPr="00DA53CA">
        <w:rPr>
          <w:rFonts w:ascii="Times New Roman" w:hAnsi="Times New Roman"/>
          <w:sz w:val="24"/>
          <w:szCs w:val="24"/>
        </w:rPr>
        <w:t xml:space="preserve"> opisom  poslova i procjenom troškova za gradnju objekata i uređaja, </w:t>
      </w:r>
    </w:p>
    <w:p w:rsidR="00DA53CA" w:rsidRPr="00DA53CA" w:rsidRDefault="00DA53CA" w:rsidP="00DA53CA">
      <w:pPr>
        <w:numPr>
          <w:ilvl w:val="0"/>
          <w:numId w:val="8"/>
        </w:numPr>
        <w:contextualSpacing/>
        <w:rPr>
          <w:rFonts w:ascii="Times New Roman" w:hAnsi="Times New Roman"/>
          <w:sz w:val="24"/>
          <w:szCs w:val="24"/>
        </w:rPr>
      </w:pPr>
      <w:r w:rsidRPr="00DA53CA">
        <w:rPr>
          <w:rFonts w:ascii="Times New Roman" w:hAnsi="Times New Roman"/>
          <w:sz w:val="24"/>
          <w:szCs w:val="24"/>
        </w:rPr>
        <w:t xml:space="preserve">nabavu opreme, </w:t>
      </w:r>
    </w:p>
    <w:p w:rsidR="00DA53CA" w:rsidRPr="00FC61DF" w:rsidRDefault="00DA53CA" w:rsidP="00FC61DF">
      <w:pPr>
        <w:numPr>
          <w:ilvl w:val="0"/>
          <w:numId w:val="8"/>
        </w:numPr>
        <w:contextualSpacing/>
        <w:rPr>
          <w:rFonts w:ascii="Times New Roman" w:hAnsi="Times New Roman"/>
          <w:sz w:val="24"/>
          <w:szCs w:val="24"/>
        </w:rPr>
      </w:pPr>
      <w:r w:rsidRPr="00DA53CA">
        <w:rPr>
          <w:rFonts w:ascii="Times New Roman" w:hAnsi="Times New Roman"/>
          <w:sz w:val="24"/>
          <w:szCs w:val="24"/>
        </w:rPr>
        <w:t>iskaz financijskih sredstava potrebitih za ostvarivanje ovog Programa s naznakom izvora financiranja djelatnosti.</w:t>
      </w:r>
    </w:p>
    <w:p w:rsidR="00DA53CA" w:rsidRPr="00DA53CA" w:rsidRDefault="00DA53CA" w:rsidP="00DA53CA">
      <w:pPr>
        <w:ind w:left="406"/>
        <w:jc w:val="center"/>
        <w:rPr>
          <w:rFonts w:ascii="Times New Roman" w:hAnsi="Times New Roman"/>
          <w:sz w:val="24"/>
          <w:szCs w:val="24"/>
        </w:rPr>
      </w:pPr>
    </w:p>
    <w:p w:rsidR="00DA53CA" w:rsidRPr="00DA53CA" w:rsidRDefault="00DA53CA" w:rsidP="00DA53CA">
      <w:pPr>
        <w:rPr>
          <w:rFonts w:ascii="Times New Roman" w:hAnsi="Times New Roman"/>
          <w:sz w:val="24"/>
          <w:szCs w:val="24"/>
        </w:rPr>
      </w:pPr>
    </w:p>
    <w:p w:rsidR="00DA53CA" w:rsidRDefault="00DA53CA" w:rsidP="00DA53CA">
      <w:pPr>
        <w:ind w:left="406"/>
        <w:jc w:val="center"/>
        <w:rPr>
          <w:rFonts w:ascii="Times New Roman" w:hAnsi="Times New Roman"/>
          <w:sz w:val="24"/>
          <w:szCs w:val="24"/>
        </w:rPr>
      </w:pPr>
    </w:p>
    <w:p w:rsidR="002748B6" w:rsidRPr="00DA53CA" w:rsidRDefault="002748B6" w:rsidP="00DA53CA">
      <w:pPr>
        <w:ind w:left="406"/>
        <w:jc w:val="center"/>
        <w:rPr>
          <w:rFonts w:ascii="Times New Roman" w:hAnsi="Times New Roman"/>
          <w:sz w:val="24"/>
          <w:szCs w:val="24"/>
        </w:rPr>
      </w:pPr>
    </w:p>
    <w:p w:rsidR="00DA53CA" w:rsidRPr="00DA53CA" w:rsidRDefault="00DA53CA" w:rsidP="00DA53CA">
      <w:pPr>
        <w:ind w:left="406"/>
        <w:jc w:val="center"/>
        <w:rPr>
          <w:rFonts w:ascii="Times New Roman" w:hAnsi="Times New Roman"/>
          <w:b/>
          <w:sz w:val="24"/>
          <w:szCs w:val="24"/>
        </w:rPr>
      </w:pPr>
      <w:r w:rsidRPr="00DA53CA">
        <w:rPr>
          <w:rFonts w:ascii="Times New Roman" w:hAnsi="Times New Roman"/>
          <w:b/>
          <w:sz w:val="24"/>
          <w:szCs w:val="24"/>
        </w:rPr>
        <w:lastRenderedPageBreak/>
        <w:t>Članak 2.</w:t>
      </w:r>
    </w:p>
    <w:p w:rsidR="00DA53CA" w:rsidRPr="00DA53CA" w:rsidRDefault="00DA53CA" w:rsidP="00DA53CA">
      <w:pPr>
        <w:ind w:left="406"/>
        <w:jc w:val="center"/>
        <w:rPr>
          <w:rFonts w:ascii="Times New Roman" w:hAnsi="Times New Roman"/>
          <w:b/>
          <w:sz w:val="24"/>
          <w:szCs w:val="24"/>
        </w:rPr>
      </w:pPr>
    </w:p>
    <w:p w:rsidR="00DA53CA" w:rsidRPr="00DA53CA" w:rsidRDefault="00DA53CA" w:rsidP="00DA53CA">
      <w:pPr>
        <w:rPr>
          <w:rFonts w:ascii="Times New Roman" w:hAnsi="Times New Roman"/>
          <w:sz w:val="24"/>
          <w:szCs w:val="24"/>
        </w:rPr>
      </w:pPr>
      <w:r w:rsidRPr="00DA53CA">
        <w:rPr>
          <w:rFonts w:ascii="Times New Roman" w:hAnsi="Times New Roman"/>
          <w:sz w:val="24"/>
          <w:szCs w:val="24"/>
        </w:rPr>
        <w:t>Program građenja komunalne infrastrukture izrađuje se i donosi u skladu s Izvješćem o stanju u prostoru , potrebama uređenja zemljišta planiranog prostornim planom i planom razvojnih programa koji se donosi na temelju posebnih propisa , a vodeći računa o troškovima građenja infrastrukture te financijske mogućnosti i predvidivim izvorima prihoda.</w:t>
      </w:r>
    </w:p>
    <w:p w:rsidR="00DA53CA" w:rsidRPr="00DA53CA" w:rsidRDefault="00DA53CA" w:rsidP="00DA53CA">
      <w:pPr>
        <w:rPr>
          <w:rFonts w:ascii="Times New Roman" w:hAnsi="Times New Roman"/>
          <w:sz w:val="24"/>
          <w:szCs w:val="24"/>
        </w:rPr>
      </w:pP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 xml:space="preserve"> Članak 3.</w:t>
      </w:r>
    </w:p>
    <w:p w:rsidR="00DA53CA" w:rsidRPr="00DA53CA" w:rsidRDefault="00DA53CA" w:rsidP="00DA53CA">
      <w:pPr>
        <w:jc w:val="center"/>
        <w:rPr>
          <w:rFonts w:ascii="Times New Roman" w:hAnsi="Times New Roman"/>
          <w:b/>
          <w:sz w:val="24"/>
          <w:szCs w:val="24"/>
        </w:rPr>
      </w:pP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Procjena troškova građenja komunalne infrastrukture obavlja se prema načelu punog pokrića troškova građenja komunalne infrastrukture .</w:t>
      </w:r>
    </w:p>
    <w:p w:rsidR="00DA53CA" w:rsidRPr="00DA53CA" w:rsidRDefault="00DA53CA" w:rsidP="00DA53CA">
      <w:pPr>
        <w:jc w:val="both"/>
        <w:rPr>
          <w:rFonts w:ascii="Times New Roman" w:hAnsi="Times New Roman"/>
          <w:sz w:val="24"/>
          <w:szCs w:val="24"/>
        </w:rPr>
      </w:pPr>
    </w:p>
    <w:p w:rsidR="00DA53CA" w:rsidRPr="00DA53CA" w:rsidRDefault="00DA53CA" w:rsidP="00DA53CA">
      <w:pPr>
        <w:jc w:val="both"/>
        <w:rPr>
          <w:rFonts w:ascii="Times New Roman" w:hAnsi="Times New Roman"/>
          <w:b/>
          <w:i/>
          <w:sz w:val="24"/>
          <w:szCs w:val="24"/>
        </w:rPr>
      </w:pPr>
      <w:r w:rsidRPr="00DA53CA">
        <w:rPr>
          <w:rFonts w:ascii="Times New Roman" w:hAnsi="Times New Roman"/>
          <w:b/>
          <w:i/>
          <w:sz w:val="24"/>
          <w:szCs w:val="24"/>
        </w:rPr>
        <w:t>II.  PROGRAM GRAĐENJA KOMUNALNE INFRASTRUKTURE</w:t>
      </w:r>
    </w:p>
    <w:p w:rsidR="00DA53CA" w:rsidRPr="00DA53CA" w:rsidRDefault="00DA53CA" w:rsidP="00DA53CA">
      <w:pPr>
        <w:jc w:val="both"/>
        <w:rPr>
          <w:rFonts w:ascii="Times New Roman" w:hAnsi="Times New Roman"/>
          <w:b/>
          <w:i/>
          <w:sz w:val="24"/>
          <w:szCs w:val="24"/>
        </w:rPr>
      </w:pP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 xml:space="preserve"> Članak 4.</w:t>
      </w:r>
    </w:p>
    <w:p w:rsidR="00DA53CA" w:rsidRPr="00DA53CA" w:rsidRDefault="00DA53CA" w:rsidP="00DA53CA">
      <w:pPr>
        <w:jc w:val="center"/>
        <w:rPr>
          <w:rFonts w:ascii="Times New Roman" w:hAnsi="Times New Roman"/>
          <w:sz w:val="24"/>
          <w:szCs w:val="24"/>
        </w:rPr>
      </w:pPr>
      <w:r w:rsidRPr="00DA53CA">
        <w:rPr>
          <w:rFonts w:ascii="Times New Roman" w:hAnsi="Times New Roman"/>
          <w:sz w:val="24"/>
          <w:szCs w:val="24"/>
        </w:rPr>
        <w:t xml:space="preserve"> </w:t>
      </w:r>
    </w:p>
    <w:p w:rsidR="00DA53CA" w:rsidRPr="00DA53CA" w:rsidRDefault="00DA53CA" w:rsidP="00DA53CA">
      <w:pPr>
        <w:ind w:left="406"/>
        <w:jc w:val="both"/>
        <w:rPr>
          <w:rFonts w:ascii="Times New Roman" w:hAnsi="Times New Roman"/>
          <w:sz w:val="24"/>
          <w:szCs w:val="24"/>
        </w:rPr>
      </w:pPr>
      <w:r w:rsidRPr="00DA53CA">
        <w:rPr>
          <w:rFonts w:ascii="Times New Roman" w:hAnsi="Times New Roman"/>
          <w:sz w:val="24"/>
          <w:szCs w:val="24"/>
        </w:rPr>
        <w:t>U 2019.godini planiraju se sljedeće investicije :</w:t>
      </w:r>
    </w:p>
    <w:p w:rsidR="00DA53CA" w:rsidRPr="00DA53CA" w:rsidRDefault="00DA53CA" w:rsidP="00DA53CA">
      <w:pPr>
        <w:ind w:left="406"/>
        <w:jc w:val="both"/>
        <w:rPr>
          <w:rFonts w:ascii="Times New Roman" w:hAnsi="Times New Roman"/>
          <w:sz w:val="24"/>
          <w:szCs w:val="24"/>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300"/>
        <w:gridCol w:w="1535"/>
        <w:gridCol w:w="2351"/>
      </w:tblGrid>
      <w:tr w:rsidR="00DA53CA" w:rsidRPr="00DA53CA" w:rsidTr="006C6379">
        <w:trPr>
          <w:trHeight w:val="560"/>
        </w:trPr>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R.br.</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Opis komunalne infrastrukture/ radova</w:t>
            </w:r>
          </w:p>
        </w:tc>
        <w:tc>
          <w:tcPr>
            <w:tcW w:w="1701"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Iznos u kn.</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Izvor financiranja</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1.</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Društveni dom Šandrovac  /  nabava i ugradnja materijala te izvođenje radova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50.000.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Proračun/ </w:t>
            </w:r>
            <w:proofErr w:type="spellStart"/>
            <w:r w:rsidRPr="00DA53CA">
              <w:rPr>
                <w:rFonts w:ascii="Times New Roman" w:hAnsi="Times New Roman"/>
                <w:sz w:val="24"/>
                <w:szCs w:val="24"/>
              </w:rPr>
              <w:t>Fza</w:t>
            </w:r>
            <w:proofErr w:type="spellEnd"/>
            <w:r w:rsidRPr="00DA53CA">
              <w:rPr>
                <w:rFonts w:ascii="Times New Roman" w:hAnsi="Times New Roman"/>
                <w:sz w:val="24"/>
                <w:szCs w:val="24"/>
              </w:rPr>
              <w:t xml:space="preserve"> </w:t>
            </w:r>
            <w:proofErr w:type="spellStart"/>
            <w:r w:rsidRPr="00DA53CA">
              <w:rPr>
                <w:rFonts w:ascii="Times New Roman" w:hAnsi="Times New Roman"/>
                <w:sz w:val="24"/>
                <w:szCs w:val="24"/>
              </w:rPr>
              <w:t>zašt.okol</w:t>
            </w:r>
            <w:proofErr w:type="spellEnd"/>
            <w:r w:rsidRPr="00DA53CA">
              <w:rPr>
                <w:rFonts w:ascii="Times New Roman" w:hAnsi="Times New Roman"/>
                <w:sz w:val="24"/>
                <w:szCs w:val="24"/>
              </w:rPr>
              <w:t>.</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2.</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SRC-Šandrovac /  rekonstrukcija krovišta sportske zgrade</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30.000.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Proračun/ </w:t>
            </w:r>
            <w:proofErr w:type="spellStart"/>
            <w:r w:rsidRPr="00DA53CA">
              <w:rPr>
                <w:rFonts w:ascii="Times New Roman" w:hAnsi="Times New Roman"/>
                <w:sz w:val="24"/>
                <w:szCs w:val="24"/>
              </w:rPr>
              <w:t>Fza</w:t>
            </w:r>
            <w:proofErr w:type="spellEnd"/>
            <w:r w:rsidRPr="00DA53CA">
              <w:rPr>
                <w:rFonts w:ascii="Times New Roman" w:hAnsi="Times New Roman"/>
                <w:sz w:val="24"/>
                <w:szCs w:val="24"/>
              </w:rPr>
              <w:t xml:space="preserve"> </w:t>
            </w:r>
            <w:proofErr w:type="spellStart"/>
            <w:r w:rsidRPr="00DA53CA">
              <w:rPr>
                <w:rFonts w:ascii="Times New Roman" w:hAnsi="Times New Roman"/>
                <w:sz w:val="24"/>
                <w:szCs w:val="24"/>
              </w:rPr>
              <w:t>zašt.okol</w:t>
            </w:r>
            <w:proofErr w:type="spellEnd"/>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3.</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Društveni dom </w:t>
            </w:r>
            <w:proofErr w:type="spellStart"/>
            <w:r w:rsidRPr="00DA53CA">
              <w:rPr>
                <w:rFonts w:ascii="Times New Roman" w:hAnsi="Times New Roman"/>
                <w:sz w:val="24"/>
                <w:szCs w:val="24"/>
              </w:rPr>
              <w:t>Ravneš</w:t>
            </w:r>
            <w:proofErr w:type="spellEnd"/>
            <w:r w:rsidRPr="00DA53CA">
              <w:rPr>
                <w:rFonts w:ascii="Times New Roman" w:hAnsi="Times New Roman"/>
                <w:sz w:val="24"/>
                <w:szCs w:val="24"/>
              </w:rPr>
              <w:t xml:space="preserve"> / nabava i ugradnja materijala te izvođenje radova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15.000.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Proračun/ </w:t>
            </w:r>
            <w:proofErr w:type="spellStart"/>
            <w:r w:rsidRPr="00DA53CA">
              <w:rPr>
                <w:rFonts w:ascii="Times New Roman" w:hAnsi="Times New Roman"/>
                <w:sz w:val="24"/>
                <w:szCs w:val="24"/>
              </w:rPr>
              <w:t>Fza</w:t>
            </w:r>
            <w:proofErr w:type="spellEnd"/>
            <w:r w:rsidRPr="00DA53CA">
              <w:rPr>
                <w:rFonts w:ascii="Times New Roman" w:hAnsi="Times New Roman"/>
                <w:sz w:val="24"/>
                <w:szCs w:val="24"/>
              </w:rPr>
              <w:t xml:space="preserve"> </w:t>
            </w:r>
            <w:proofErr w:type="spellStart"/>
            <w:r w:rsidRPr="00DA53CA">
              <w:rPr>
                <w:rFonts w:ascii="Times New Roman" w:hAnsi="Times New Roman"/>
                <w:sz w:val="24"/>
                <w:szCs w:val="24"/>
              </w:rPr>
              <w:t>zašt.okol</w:t>
            </w:r>
            <w:proofErr w:type="spellEnd"/>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4.</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Društveni dom </w:t>
            </w:r>
            <w:proofErr w:type="spellStart"/>
            <w:r w:rsidRPr="00DA53CA">
              <w:rPr>
                <w:rFonts w:ascii="Times New Roman" w:hAnsi="Times New Roman"/>
                <w:sz w:val="24"/>
                <w:szCs w:val="24"/>
              </w:rPr>
              <w:t>Pupelica</w:t>
            </w:r>
            <w:proofErr w:type="spellEnd"/>
            <w:r w:rsidRPr="00DA53CA">
              <w:rPr>
                <w:rFonts w:ascii="Times New Roman" w:hAnsi="Times New Roman"/>
                <w:sz w:val="24"/>
                <w:szCs w:val="24"/>
              </w:rPr>
              <w:t>/ nabava i ugradnja materijala te izvođenje radova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20.000.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Proračun/ </w:t>
            </w:r>
            <w:proofErr w:type="spellStart"/>
            <w:r w:rsidRPr="00DA53CA">
              <w:rPr>
                <w:rFonts w:ascii="Times New Roman" w:hAnsi="Times New Roman"/>
                <w:sz w:val="24"/>
                <w:szCs w:val="24"/>
              </w:rPr>
              <w:t>Fza</w:t>
            </w:r>
            <w:proofErr w:type="spellEnd"/>
            <w:r w:rsidRPr="00DA53CA">
              <w:rPr>
                <w:rFonts w:ascii="Times New Roman" w:hAnsi="Times New Roman"/>
                <w:sz w:val="24"/>
                <w:szCs w:val="24"/>
              </w:rPr>
              <w:t xml:space="preserve"> </w:t>
            </w:r>
            <w:proofErr w:type="spellStart"/>
            <w:r w:rsidRPr="00DA53CA">
              <w:rPr>
                <w:rFonts w:ascii="Times New Roman" w:hAnsi="Times New Roman"/>
                <w:sz w:val="24"/>
                <w:szCs w:val="24"/>
              </w:rPr>
              <w:t>zašt.okol</w:t>
            </w:r>
            <w:proofErr w:type="spellEnd"/>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5.</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Društveni dom </w:t>
            </w:r>
            <w:proofErr w:type="spellStart"/>
            <w:r w:rsidRPr="00DA53CA">
              <w:rPr>
                <w:rFonts w:ascii="Times New Roman" w:hAnsi="Times New Roman"/>
                <w:sz w:val="24"/>
                <w:szCs w:val="24"/>
              </w:rPr>
              <w:t>Jasenik</w:t>
            </w:r>
            <w:proofErr w:type="spellEnd"/>
            <w:r w:rsidRPr="00DA53CA">
              <w:rPr>
                <w:rFonts w:ascii="Times New Roman" w:hAnsi="Times New Roman"/>
                <w:sz w:val="24"/>
                <w:szCs w:val="24"/>
              </w:rPr>
              <w:t xml:space="preserve"> / nabava i ugradnja materijala te izvođenje radova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10.000.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Proračun/ </w:t>
            </w:r>
            <w:proofErr w:type="spellStart"/>
            <w:r w:rsidRPr="00DA53CA">
              <w:rPr>
                <w:rFonts w:ascii="Times New Roman" w:hAnsi="Times New Roman"/>
                <w:sz w:val="24"/>
                <w:szCs w:val="24"/>
              </w:rPr>
              <w:t>Fza</w:t>
            </w:r>
            <w:proofErr w:type="spellEnd"/>
            <w:r w:rsidRPr="00DA53CA">
              <w:rPr>
                <w:rFonts w:ascii="Times New Roman" w:hAnsi="Times New Roman"/>
                <w:sz w:val="24"/>
                <w:szCs w:val="24"/>
              </w:rPr>
              <w:t xml:space="preserve"> </w:t>
            </w:r>
            <w:proofErr w:type="spellStart"/>
            <w:r w:rsidRPr="00DA53CA">
              <w:rPr>
                <w:rFonts w:ascii="Times New Roman" w:hAnsi="Times New Roman"/>
                <w:sz w:val="24"/>
                <w:szCs w:val="24"/>
              </w:rPr>
              <w:t>zašt.okol</w:t>
            </w:r>
            <w:proofErr w:type="spellEnd"/>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6.</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Poslovni centar-Vatrogasni dom / projektiranja, provedba stručnog nadzora građenja, rekonstrukcija, izgradnja , </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2.300.000.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Agencija za plaćanja u poljoprivredi</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7.</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Izgradnja kulturnog centra /izgradnja novog objekta i uređenje okoliša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300.000.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LAG i </w:t>
            </w:r>
            <w:proofErr w:type="spellStart"/>
            <w:r w:rsidRPr="00DA53CA">
              <w:rPr>
                <w:rFonts w:ascii="Times New Roman" w:hAnsi="Times New Roman"/>
                <w:sz w:val="24"/>
                <w:szCs w:val="24"/>
              </w:rPr>
              <w:t>Min.turizma</w:t>
            </w:r>
            <w:proofErr w:type="spellEnd"/>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8.</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Izgradnja vrtića / </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3.000.000.</w:t>
            </w:r>
          </w:p>
        </w:tc>
        <w:tc>
          <w:tcPr>
            <w:tcW w:w="2977" w:type="dxa"/>
          </w:tcPr>
          <w:p w:rsidR="00DA53CA" w:rsidRPr="00DA53CA" w:rsidRDefault="00DA53CA" w:rsidP="00DA53CA">
            <w:pPr>
              <w:rPr>
                <w:rFonts w:ascii="Times New Roman" w:hAnsi="Times New Roman"/>
                <w:sz w:val="24"/>
                <w:szCs w:val="24"/>
              </w:rPr>
            </w:pPr>
            <w:proofErr w:type="spellStart"/>
            <w:r w:rsidRPr="00DA53CA">
              <w:rPr>
                <w:rFonts w:ascii="Times New Roman" w:hAnsi="Times New Roman"/>
                <w:sz w:val="24"/>
                <w:szCs w:val="24"/>
              </w:rPr>
              <w:t>Min.RR</w:t>
            </w:r>
            <w:proofErr w:type="spellEnd"/>
            <w:r w:rsidRPr="00DA53CA">
              <w:rPr>
                <w:rFonts w:ascii="Times New Roman" w:hAnsi="Times New Roman"/>
                <w:sz w:val="24"/>
                <w:szCs w:val="24"/>
              </w:rPr>
              <w:t xml:space="preserve"> i EU fondova</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9.</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 xml:space="preserve">Asfaltiranje općinskih cesta / rekonstrukcija postojećih i izgradnja novih cesta, projektna dokumentacija, nadzor nad gradnjom, priprema ,doprema i postavljanje podloge za ugradnju asfaltne mase. </w:t>
            </w:r>
          </w:p>
        </w:tc>
        <w:tc>
          <w:tcPr>
            <w:tcW w:w="1701" w:type="dxa"/>
          </w:tcPr>
          <w:p w:rsidR="00DA53CA" w:rsidRPr="00DA53CA" w:rsidRDefault="00DA53CA" w:rsidP="00DA53CA">
            <w:pPr>
              <w:jc w:val="right"/>
              <w:rPr>
                <w:rFonts w:ascii="Times New Roman" w:hAnsi="Times New Roman"/>
                <w:sz w:val="24"/>
                <w:szCs w:val="24"/>
              </w:rPr>
            </w:pPr>
          </w:p>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800.000.</w:t>
            </w:r>
          </w:p>
        </w:tc>
        <w:tc>
          <w:tcPr>
            <w:tcW w:w="2977" w:type="dxa"/>
          </w:tcPr>
          <w:p w:rsidR="00DA53CA" w:rsidRPr="00DA53CA" w:rsidRDefault="00DA53CA" w:rsidP="00DA53CA">
            <w:pPr>
              <w:rPr>
                <w:rFonts w:ascii="Times New Roman" w:hAnsi="Times New Roman"/>
                <w:sz w:val="24"/>
                <w:szCs w:val="24"/>
              </w:rPr>
            </w:pPr>
            <w:proofErr w:type="spellStart"/>
            <w:r w:rsidRPr="00DA53CA">
              <w:rPr>
                <w:rFonts w:ascii="Times New Roman" w:hAnsi="Times New Roman"/>
                <w:sz w:val="24"/>
                <w:szCs w:val="24"/>
              </w:rPr>
              <w:t>Min.RRiEU</w:t>
            </w:r>
            <w:proofErr w:type="spellEnd"/>
            <w:r w:rsidRPr="00DA53CA">
              <w:rPr>
                <w:rFonts w:ascii="Times New Roman" w:hAnsi="Times New Roman"/>
                <w:sz w:val="24"/>
                <w:szCs w:val="24"/>
              </w:rPr>
              <w:t xml:space="preserve"> fondova, </w:t>
            </w:r>
            <w:proofErr w:type="spellStart"/>
            <w:r w:rsidRPr="00DA53CA">
              <w:rPr>
                <w:rFonts w:ascii="Times New Roman" w:hAnsi="Times New Roman"/>
                <w:sz w:val="24"/>
                <w:szCs w:val="24"/>
              </w:rPr>
              <w:t>Min.graditeljstva</w:t>
            </w:r>
            <w:proofErr w:type="spellEnd"/>
          </w:p>
          <w:p w:rsidR="00DA53CA" w:rsidRPr="00DA53CA" w:rsidRDefault="00DA53CA" w:rsidP="00DA53CA">
            <w:pPr>
              <w:rPr>
                <w:rFonts w:ascii="Times New Roman" w:hAnsi="Times New Roman"/>
                <w:sz w:val="24"/>
                <w:szCs w:val="24"/>
              </w:rPr>
            </w:pPr>
            <w:r w:rsidRPr="00DA53CA">
              <w:rPr>
                <w:rFonts w:ascii="Times New Roman" w:hAnsi="Times New Roman"/>
                <w:sz w:val="24"/>
                <w:szCs w:val="24"/>
              </w:rPr>
              <w:t>i Proračun općine</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10.</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Odvodnja / projektna dokumentacija za bio-pročistače i kanalizaciju</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100.000.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Proračun općine</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11.</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Vodovod /  rekonstrukcija i izgradnja novih priključaka</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35.000.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Proračun općine</w:t>
            </w:r>
          </w:p>
        </w:tc>
      </w:tr>
      <w:tr w:rsidR="00DA53CA" w:rsidRPr="00DA53CA" w:rsidTr="006C6379">
        <w:tc>
          <w:tcPr>
            <w:tcW w:w="696"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12</w:t>
            </w:r>
          </w:p>
        </w:tc>
        <w:tc>
          <w:tcPr>
            <w:tcW w:w="7653"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Zemljište za potrebe općine / kupnja zemljišta za potrebe lokalne samouprave</w:t>
            </w:r>
          </w:p>
        </w:tc>
        <w:tc>
          <w:tcPr>
            <w:tcW w:w="1701" w:type="dxa"/>
          </w:tcPr>
          <w:p w:rsidR="00DA53CA" w:rsidRPr="00DA53CA" w:rsidRDefault="00DA53CA" w:rsidP="00DA53CA">
            <w:pPr>
              <w:jc w:val="right"/>
              <w:rPr>
                <w:rFonts w:ascii="Times New Roman" w:hAnsi="Times New Roman"/>
                <w:sz w:val="24"/>
                <w:szCs w:val="24"/>
              </w:rPr>
            </w:pPr>
            <w:r w:rsidRPr="00DA53CA">
              <w:rPr>
                <w:rFonts w:ascii="Times New Roman" w:hAnsi="Times New Roman"/>
                <w:sz w:val="24"/>
                <w:szCs w:val="24"/>
              </w:rPr>
              <w:t>55.000.</w:t>
            </w:r>
          </w:p>
        </w:tc>
        <w:tc>
          <w:tcPr>
            <w:tcW w:w="2977" w:type="dxa"/>
          </w:tcPr>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Proračun općine</w:t>
            </w:r>
          </w:p>
        </w:tc>
      </w:tr>
      <w:tr w:rsidR="00DA53CA" w:rsidRPr="00DA53CA" w:rsidTr="006C6379">
        <w:tc>
          <w:tcPr>
            <w:tcW w:w="8349" w:type="dxa"/>
            <w:gridSpan w:val="2"/>
          </w:tcPr>
          <w:p w:rsidR="00DA53CA" w:rsidRPr="00DA53CA" w:rsidRDefault="00DA53CA" w:rsidP="00DA53CA">
            <w:pPr>
              <w:jc w:val="both"/>
              <w:rPr>
                <w:rFonts w:ascii="Times New Roman" w:hAnsi="Times New Roman"/>
                <w:b/>
                <w:sz w:val="28"/>
                <w:szCs w:val="28"/>
              </w:rPr>
            </w:pPr>
            <w:r w:rsidRPr="00DA53CA">
              <w:rPr>
                <w:rFonts w:ascii="Times New Roman" w:hAnsi="Times New Roman"/>
                <w:b/>
                <w:sz w:val="28"/>
                <w:szCs w:val="28"/>
              </w:rPr>
              <w:t xml:space="preserve">UKUPNO :  </w:t>
            </w:r>
          </w:p>
        </w:tc>
        <w:tc>
          <w:tcPr>
            <w:tcW w:w="1701" w:type="dxa"/>
          </w:tcPr>
          <w:p w:rsidR="00DA53CA" w:rsidRPr="00DA53CA" w:rsidRDefault="00DA53CA" w:rsidP="00DA53CA">
            <w:pPr>
              <w:jc w:val="right"/>
              <w:rPr>
                <w:rFonts w:ascii="Times New Roman" w:hAnsi="Times New Roman"/>
                <w:b/>
                <w:sz w:val="28"/>
                <w:szCs w:val="28"/>
              </w:rPr>
            </w:pPr>
            <w:r w:rsidRPr="00DA53CA">
              <w:rPr>
                <w:rFonts w:ascii="Times New Roman" w:hAnsi="Times New Roman"/>
                <w:b/>
                <w:sz w:val="28"/>
                <w:szCs w:val="28"/>
              </w:rPr>
              <w:t>6.715.000.</w:t>
            </w:r>
          </w:p>
        </w:tc>
        <w:tc>
          <w:tcPr>
            <w:tcW w:w="2977" w:type="dxa"/>
          </w:tcPr>
          <w:p w:rsidR="00DA53CA" w:rsidRPr="00DA53CA" w:rsidRDefault="00DA53CA" w:rsidP="00DA53CA">
            <w:pPr>
              <w:jc w:val="both"/>
              <w:rPr>
                <w:rFonts w:ascii="Times New Roman" w:hAnsi="Times New Roman"/>
                <w:sz w:val="24"/>
                <w:szCs w:val="24"/>
              </w:rPr>
            </w:pPr>
          </w:p>
        </w:tc>
      </w:tr>
    </w:tbl>
    <w:p w:rsidR="00DA53CA" w:rsidRPr="00DA53CA" w:rsidRDefault="00DA53CA" w:rsidP="00FC61DF">
      <w:pPr>
        <w:rPr>
          <w:rFonts w:ascii="Times New Roman" w:hAnsi="Times New Roman"/>
          <w:b/>
          <w:sz w:val="24"/>
          <w:szCs w:val="24"/>
        </w:rPr>
      </w:pPr>
    </w:p>
    <w:p w:rsidR="00DA53CA" w:rsidRPr="00DA53CA" w:rsidRDefault="00DA53CA" w:rsidP="00DA53CA">
      <w:pPr>
        <w:ind w:left="406"/>
        <w:jc w:val="both"/>
        <w:rPr>
          <w:rFonts w:ascii="Times New Roman" w:hAnsi="Times New Roman"/>
          <w:b/>
          <w:i/>
          <w:sz w:val="24"/>
          <w:szCs w:val="24"/>
        </w:rPr>
      </w:pPr>
      <w:r w:rsidRPr="00DA53CA">
        <w:rPr>
          <w:rFonts w:ascii="Times New Roman" w:hAnsi="Times New Roman"/>
          <w:b/>
          <w:i/>
          <w:sz w:val="24"/>
          <w:szCs w:val="24"/>
        </w:rPr>
        <w:lastRenderedPageBreak/>
        <w:t>III . PROVEDBA PROGRAMA</w:t>
      </w:r>
    </w:p>
    <w:p w:rsidR="00DA53CA" w:rsidRPr="00DA53CA" w:rsidRDefault="00DA53CA" w:rsidP="00DA53CA">
      <w:pPr>
        <w:tabs>
          <w:tab w:val="left" w:pos="3885"/>
        </w:tabs>
        <w:jc w:val="center"/>
        <w:rPr>
          <w:rFonts w:ascii="Times New Roman" w:hAnsi="Times New Roman"/>
          <w:b/>
          <w:sz w:val="24"/>
          <w:szCs w:val="24"/>
        </w:rPr>
      </w:pPr>
      <w:r w:rsidRPr="00DA53CA">
        <w:rPr>
          <w:rFonts w:ascii="Times New Roman" w:hAnsi="Times New Roman"/>
          <w:b/>
          <w:sz w:val="24"/>
          <w:szCs w:val="24"/>
        </w:rPr>
        <w:t>Članak 5.</w:t>
      </w:r>
    </w:p>
    <w:p w:rsidR="00DA53CA" w:rsidRPr="00DA53CA" w:rsidRDefault="00DA53CA" w:rsidP="00DA53CA">
      <w:pPr>
        <w:tabs>
          <w:tab w:val="left" w:pos="3885"/>
        </w:tabs>
        <w:rPr>
          <w:rFonts w:ascii="Times New Roman" w:hAnsi="Times New Roman"/>
          <w:sz w:val="24"/>
          <w:szCs w:val="24"/>
        </w:rPr>
      </w:pP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Vrijednost pojedinih radova ovog Programa utvrđena je na temelju približnih količina i postojećih cijena građenja objekata i uređaja komunalne infrastrukture na području Općine Šandrovac.</w:t>
      </w: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Konačna vrijednost svakog pojedinog objekta utvrditi će se na temelju stvarnih troškova, ovisno o uvjetima rješavanja imovinsko-pravnih odnosa, projektiranja, nadzora i izvođenja radova.</w:t>
      </w:r>
    </w:p>
    <w:p w:rsidR="00DA53CA" w:rsidRPr="00DA53CA" w:rsidRDefault="00DA53CA" w:rsidP="00DA53CA">
      <w:pPr>
        <w:jc w:val="both"/>
        <w:rPr>
          <w:rFonts w:ascii="Times New Roman" w:hAnsi="Times New Roman"/>
          <w:sz w:val="24"/>
          <w:szCs w:val="24"/>
        </w:rPr>
      </w:pP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Članak 6.</w:t>
      </w:r>
    </w:p>
    <w:p w:rsidR="00DA53CA" w:rsidRPr="00DA53CA" w:rsidRDefault="00DA53CA" w:rsidP="00DA53CA">
      <w:pPr>
        <w:jc w:val="center"/>
        <w:rPr>
          <w:rFonts w:ascii="Times New Roman" w:hAnsi="Times New Roman"/>
          <w:sz w:val="24"/>
          <w:szCs w:val="24"/>
        </w:rPr>
      </w:pP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Nalogodavac i odgovorna osoba za realizaciju ovog Programa je općinski načelnik Općine Šandrovac (u daljnjem tekstu: općinski načelnik).</w:t>
      </w:r>
    </w:p>
    <w:p w:rsidR="00DA53CA" w:rsidRPr="00DA53CA" w:rsidRDefault="00DA53CA" w:rsidP="00DA53CA">
      <w:pPr>
        <w:jc w:val="both"/>
        <w:rPr>
          <w:rFonts w:ascii="Times New Roman" w:hAnsi="Times New Roman"/>
          <w:sz w:val="24"/>
          <w:szCs w:val="24"/>
        </w:rPr>
      </w:pP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 xml:space="preserve">Članak 7. </w:t>
      </w:r>
    </w:p>
    <w:p w:rsidR="00DA53CA" w:rsidRPr="00DA53CA" w:rsidRDefault="00DA53CA" w:rsidP="00DA53CA">
      <w:pPr>
        <w:jc w:val="center"/>
        <w:rPr>
          <w:rFonts w:ascii="Times New Roman" w:hAnsi="Times New Roman"/>
          <w:sz w:val="24"/>
          <w:szCs w:val="24"/>
        </w:rPr>
      </w:pP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Ako se tijekom kalendarske godine pojavi potreba za određenim aktivnostima koje nisu predviđene  ovim Programom, o njihovoj realizaciji potrebnu odluku donositi će  općinski načelnik.</w:t>
      </w:r>
    </w:p>
    <w:p w:rsidR="00DA53CA" w:rsidRDefault="00DA53CA" w:rsidP="00DA53CA">
      <w:pPr>
        <w:jc w:val="both"/>
        <w:rPr>
          <w:rFonts w:ascii="Times New Roman" w:hAnsi="Times New Roman"/>
          <w:sz w:val="24"/>
          <w:szCs w:val="24"/>
        </w:rPr>
      </w:pPr>
      <w:r w:rsidRPr="00DA53CA">
        <w:rPr>
          <w:rFonts w:ascii="Times New Roman" w:hAnsi="Times New Roman"/>
          <w:sz w:val="24"/>
          <w:szCs w:val="24"/>
        </w:rPr>
        <w:t>O promjeni iz stavka 1. ovog članka općinski načelnik dužan je posebno u okviru redovitog izvješća izvijestiti Općinsko vijeće Općine Šandrovac.</w:t>
      </w:r>
    </w:p>
    <w:p w:rsidR="000C4734" w:rsidRPr="00DA53CA" w:rsidRDefault="000C4734" w:rsidP="00DA53CA">
      <w:pPr>
        <w:jc w:val="both"/>
        <w:rPr>
          <w:rFonts w:ascii="Times New Roman" w:hAnsi="Times New Roman"/>
          <w:sz w:val="24"/>
          <w:szCs w:val="24"/>
        </w:rPr>
      </w:pP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Članak 8.</w:t>
      </w:r>
    </w:p>
    <w:p w:rsidR="00DA53CA" w:rsidRPr="00DA53CA" w:rsidRDefault="00DA53CA" w:rsidP="00DA53CA">
      <w:pPr>
        <w:jc w:val="center"/>
        <w:rPr>
          <w:rFonts w:ascii="Times New Roman" w:hAnsi="Times New Roman"/>
          <w:sz w:val="24"/>
          <w:szCs w:val="24"/>
        </w:rPr>
      </w:pPr>
    </w:p>
    <w:p w:rsidR="00DA53CA" w:rsidRPr="00DA53CA" w:rsidRDefault="00DA53CA" w:rsidP="00DA53CA">
      <w:pPr>
        <w:jc w:val="both"/>
        <w:rPr>
          <w:rFonts w:ascii="Times New Roman" w:hAnsi="Times New Roman"/>
          <w:sz w:val="24"/>
          <w:szCs w:val="24"/>
        </w:rPr>
      </w:pPr>
      <w:r w:rsidRPr="00DA53CA">
        <w:rPr>
          <w:rFonts w:ascii="Times New Roman" w:hAnsi="Times New Roman"/>
          <w:sz w:val="24"/>
          <w:szCs w:val="24"/>
        </w:rPr>
        <w:t>Općinski načelnik dužan je do kraja ožujka 2019. godine podnijeti Općinskom vijeću Općine Šandrovac izvješće o izvršenju ovog Programa.</w:t>
      </w:r>
    </w:p>
    <w:p w:rsidR="00DA53CA" w:rsidRPr="00DA53CA" w:rsidRDefault="00DA53CA" w:rsidP="00DA53CA">
      <w:pPr>
        <w:jc w:val="both"/>
        <w:rPr>
          <w:rFonts w:ascii="Times New Roman" w:hAnsi="Times New Roman"/>
          <w:sz w:val="24"/>
          <w:szCs w:val="24"/>
        </w:rPr>
      </w:pPr>
    </w:p>
    <w:p w:rsidR="00DA53CA" w:rsidRPr="00DA53CA" w:rsidRDefault="00DA53CA" w:rsidP="00DA53CA">
      <w:pPr>
        <w:jc w:val="both"/>
        <w:rPr>
          <w:rFonts w:ascii="Times New Roman" w:hAnsi="Times New Roman"/>
          <w:sz w:val="24"/>
          <w:szCs w:val="24"/>
        </w:rPr>
      </w:pPr>
    </w:p>
    <w:p w:rsidR="00DA53CA" w:rsidRPr="00DA53CA" w:rsidRDefault="00DA53CA" w:rsidP="00DA53CA">
      <w:pPr>
        <w:tabs>
          <w:tab w:val="center" w:pos="4536"/>
        </w:tabs>
        <w:spacing w:line="259" w:lineRule="auto"/>
        <w:jc w:val="both"/>
        <w:rPr>
          <w:rFonts w:ascii="Times New Roman" w:hAnsi="Times New Roman"/>
          <w:b/>
          <w:i/>
          <w:sz w:val="24"/>
          <w:szCs w:val="24"/>
        </w:rPr>
      </w:pPr>
      <w:r w:rsidRPr="00DA53CA">
        <w:rPr>
          <w:rFonts w:ascii="Times New Roman" w:hAnsi="Times New Roman"/>
          <w:b/>
          <w:i/>
          <w:sz w:val="24"/>
          <w:szCs w:val="24"/>
        </w:rPr>
        <w:t>IV.  ZAVRŠNE ODREDBE</w:t>
      </w:r>
    </w:p>
    <w:p w:rsidR="00DA53CA" w:rsidRPr="00DA53CA" w:rsidRDefault="00DA53CA" w:rsidP="00DA53CA">
      <w:pPr>
        <w:jc w:val="center"/>
        <w:rPr>
          <w:rFonts w:ascii="Times New Roman" w:hAnsi="Times New Roman"/>
          <w:b/>
          <w:sz w:val="24"/>
          <w:szCs w:val="24"/>
        </w:rPr>
      </w:pPr>
      <w:r w:rsidRPr="00DA53CA">
        <w:rPr>
          <w:rFonts w:ascii="Times New Roman" w:hAnsi="Times New Roman"/>
          <w:b/>
          <w:sz w:val="24"/>
          <w:szCs w:val="24"/>
        </w:rPr>
        <w:t>Članak 9.</w:t>
      </w:r>
    </w:p>
    <w:p w:rsidR="00DA53CA" w:rsidRPr="00DA53CA" w:rsidRDefault="00DA53CA" w:rsidP="00DA53CA">
      <w:pPr>
        <w:jc w:val="center"/>
        <w:rPr>
          <w:rFonts w:ascii="Times New Roman" w:hAnsi="Times New Roman"/>
          <w:b/>
          <w:sz w:val="24"/>
          <w:szCs w:val="24"/>
        </w:rPr>
      </w:pPr>
    </w:p>
    <w:p w:rsidR="00DA53CA" w:rsidRDefault="00DA53CA" w:rsidP="00DA53CA">
      <w:pPr>
        <w:jc w:val="both"/>
        <w:rPr>
          <w:rFonts w:ascii="Times New Roman" w:hAnsi="Times New Roman"/>
          <w:sz w:val="24"/>
          <w:szCs w:val="24"/>
        </w:rPr>
      </w:pPr>
      <w:r w:rsidRPr="00DA53CA">
        <w:rPr>
          <w:rFonts w:ascii="Times New Roman" w:hAnsi="Times New Roman"/>
          <w:sz w:val="24"/>
          <w:szCs w:val="24"/>
        </w:rPr>
        <w:t>Ovaj Program objaviti će se u „Općinskom glasniku Općine Šandrovac“ a primjenjuje se od 01. siječnja 2019. godine.</w:t>
      </w:r>
    </w:p>
    <w:p w:rsidR="00DA53CA" w:rsidRPr="00DA53CA" w:rsidRDefault="00DA53CA" w:rsidP="00DA53CA">
      <w:pPr>
        <w:jc w:val="both"/>
        <w:rPr>
          <w:rFonts w:ascii="Times New Roman" w:hAnsi="Times New Roman"/>
          <w:sz w:val="24"/>
          <w:szCs w:val="24"/>
        </w:rPr>
      </w:pPr>
    </w:p>
    <w:p w:rsidR="00DA53CA" w:rsidRPr="00DA53CA" w:rsidRDefault="00DA53CA" w:rsidP="00DA53CA">
      <w:pPr>
        <w:rPr>
          <w:rFonts w:ascii="Times New Roman" w:eastAsia="Times New Roman" w:hAnsi="Times New Roman"/>
          <w:b/>
          <w:lang w:eastAsia="hr-HR"/>
        </w:rPr>
      </w:pPr>
      <w:r w:rsidRPr="00DA53CA">
        <w:rPr>
          <w:rFonts w:ascii="Times New Roman" w:eastAsia="Times New Roman" w:hAnsi="Times New Roman"/>
          <w:b/>
          <w:lang w:eastAsia="hr-HR"/>
        </w:rPr>
        <w:t>KLASA:400-06/18-01/28</w:t>
      </w:r>
    </w:p>
    <w:p w:rsidR="00DA53CA" w:rsidRPr="00DA53CA" w:rsidRDefault="00DA53CA" w:rsidP="00DA53CA">
      <w:pPr>
        <w:rPr>
          <w:rFonts w:ascii="Times New Roman" w:eastAsia="Times New Roman" w:hAnsi="Times New Roman"/>
          <w:b/>
          <w:lang w:eastAsia="hr-HR"/>
        </w:rPr>
      </w:pPr>
      <w:r w:rsidRPr="00DA53CA">
        <w:rPr>
          <w:rFonts w:ascii="Times New Roman" w:eastAsia="Times New Roman" w:hAnsi="Times New Roman"/>
          <w:b/>
          <w:lang w:eastAsia="hr-HR"/>
        </w:rPr>
        <w:t>URBROJ:2123-05-01-18-1</w:t>
      </w:r>
    </w:p>
    <w:p w:rsidR="00DA53CA" w:rsidRPr="00DA53CA" w:rsidRDefault="00DA53CA" w:rsidP="00DA53CA">
      <w:pPr>
        <w:rPr>
          <w:rFonts w:ascii="Times New Roman" w:eastAsia="Times New Roman" w:hAnsi="Times New Roman"/>
          <w:b/>
          <w:lang w:eastAsia="hr-HR"/>
        </w:rPr>
      </w:pPr>
      <w:r w:rsidRPr="00DA53CA">
        <w:rPr>
          <w:rFonts w:ascii="Times New Roman" w:eastAsia="Times New Roman" w:hAnsi="Times New Roman"/>
          <w:b/>
          <w:lang w:eastAsia="hr-HR"/>
        </w:rPr>
        <w:t>U Šandrovcu, 13.12.2018.</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Općinsko vijeće općine Šandrovac</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Predsjednik općinskog vijeća:</w:t>
      </w:r>
    </w:p>
    <w:p w:rsidR="00DA53CA" w:rsidRPr="00DA53CA" w:rsidRDefault="00DA53CA" w:rsidP="00DA53CA">
      <w:pPr>
        <w:jc w:val="center"/>
        <w:rPr>
          <w:rFonts w:ascii="Times New Roman" w:eastAsia="Times New Roman" w:hAnsi="Times New Roman"/>
          <w:lang w:eastAsia="hr-HR"/>
        </w:rPr>
      </w:pPr>
      <w:r w:rsidRPr="00DA53CA">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r w:rsidRPr="00DA53CA">
        <w:rPr>
          <w:rFonts w:ascii="Times New Roman" w:eastAsia="Times New Roman" w:hAnsi="Times New Roman"/>
          <w:sz w:val="24"/>
          <w:szCs w:val="24"/>
          <w:lang w:eastAsia="hr-HR"/>
        </w:rPr>
        <w:t xml:space="preserve">         </w:t>
      </w:r>
    </w:p>
    <w:p w:rsidR="00DA53CA" w:rsidRPr="00DA53CA" w:rsidRDefault="00DA53CA" w:rsidP="00DA53CA"/>
    <w:p w:rsidR="00413D9E" w:rsidRDefault="00413D9E"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2748B6" w:rsidRDefault="002748B6"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DA53CA" w:rsidRPr="00DA53CA" w:rsidRDefault="00DA53CA" w:rsidP="00DA53CA">
      <w:pPr>
        <w:tabs>
          <w:tab w:val="center" w:pos="4536"/>
          <w:tab w:val="right" w:pos="9072"/>
        </w:tabs>
        <w:jc w:val="both"/>
        <w:rPr>
          <w:rFonts w:ascii="Times New Roman" w:hAnsi="Times New Roman"/>
          <w:color w:val="FF0000"/>
          <w:sz w:val="24"/>
          <w:szCs w:val="24"/>
          <w:lang w:val="x-none" w:eastAsia="x-none"/>
        </w:rPr>
      </w:pPr>
      <w:r w:rsidRPr="00DA53CA">
        <w:rPr>
          <w:rFonts w:ascii="Times New Roman" w:hAnsi="Times New Roman"/>
          <w:color w:val="000000"/>
          <w:sz w:val="24"/>
          <w:szCs w:val="24"/>
          <w:lang w:val="x-none" w:eastAsia="x-none"/>
        </w:rPr>
        <w:lastRenderedPageBreak/>
        <w:t xml:space="preserve">Na temelju članka </w:t>
      </w:r>
      <w:r w:rsidRPr="00DA53CA">
        <w:rPr>
          <w:rFonts w:ascii="Times New Roman" w:hAnsi="Times New Roman"/>
          <w:color w:val="000000"/>
          <w:sz w:val="24"/>
          <w:szCs w:val="24"/>
          <w:lang w:eastAsia="x-none"/>
        </w:rPr>
        <w:t>72</w:t>
      </w:r>
      <w:r w:rsidRPr="00DA53CA">
        <w:rPr>
          <w:rFonts w:ascii="Times New Roman" w:hAnsi="Times New Roman"/>
          <w:color w:val="000000"/>
          <w:sz w:val="24"/>
          <w:szCs w:val="24"/>
          <w:lang w:val="x-none" w:eastAsia="x-none"/>
        </w:rPr>
        <w:t xml:space="preserve">. Zakona o komunalnom gospodarstvu („Narodne novine“ broj </w:t>
      </w:r>
      <w:r w:rsidRPr="00DA53CA">
        <w:rPr>
          <w:rFonts w:ascii="Times New Roman" w:hAnsi="Times New Roman"/>
          <w:color w:val="000000"/>
          <w:sz w:val="24"/>
          <w:szCs w:val="24"/>
          <w:lang w:eastAsia="x-none"/>
        </w:rPr>
        <w:t xml:space="preserve">68/18) </w:t>
      </w:r>
      <w:r w:rsidRPr="00DA53CA">
        <w:rPr>
          <w:rFonts w:ascii="Times New Roman" w:hAnsi="Times New Roman"/>
          <w:sz w:val="24"/>
          <w:szCs w:val="24"/>
          <w:lang w:val="x-none" w:eastAsia="x-none"/>
        </w:rPr>
        <w:t xml:space="preserve">i članka 34. Statuta Općine Šandrovac („Općinski glasnik Općine Šandrovac“ br. </w:t>
      </w:r>
      <w:r w:rsidRPr="00DA53CA">
        <w:rPr>
          <w:rFonts w:ascii="Times New Roman" w:hAnsi="Times New Roman"/>
          <w:sz w:val="24"/>
          <w:szCs w:val="24"/>
          <w:lang w:eastAsia="x-none"/>
        </w:rPr>
        <w:t>0</w:t>
      </w:r>
      <w:r w:rsidRPr="00DA53CA">
        <w:rPr>
          <w:rFonts w:ascii="Times New Roman" w:hAnsi="Times New Roman"/>
          <w:sz w:val="24"/>
          <w:szCs w:val="24"/>
          <w:lang w:val="x-none" w:eastAsia="x-none"/>
        </w:rPr>
        <w:t>2</w:t>
      </w:r>
      <w:r w:rsidRPr="00DA53CA">
        <w:rPr>
          <w:rFonts w:ascii="Times New Roman" w:hAnsi="Times New Roman"/>
          <w:sz w:val="24"/>
          <w:szCs w:val="24"/>
          <w:lang w:eastAsia="x-none"/>
        </w:rPr>
        <w:t>/18</w:t>
      </w:r>
      <w:r w:rsidRPr="00DA53CA">
        <w:rPr>
          <w:rFonts w:ascii="Times New Roman" w:hAnsi="Times New Roman"/>
          <w:sz w:val="24"/>
          <w:szCs w:val="24"/>
          <w:lang w:val="x-none" w:eastAsia="x-none"/>
        </w:rPr>
        <w:t xml:space="preserve"> od </w:t>
      </w:r>
      <w:r w:rsidRPr="00DA53CA">
        <w:rPr>
          <w:rFonts w:ascii="Times New Roman" w:hAnsi="Times New Roman"/>
          <w:sz w:val="24"/>
          <w:szCs w:val="24"/>
          <w:lang w:eastAsia="x-none"/>
        </w:rPr>
        <w:t>02</w:t>
      </w:r>
      <w:r w:rsidRPr="00DA53CA">
        <w:rPr>
          <w:rFonts w:ascii="Times New Roman" w:hAnsi="Times New Roman"/>
          <w:sz w:val="24"/>
          <w:szCs w:val="24"/>
          <w:lang w:val="x-none" w:eastAsia="x-none"/>
        </w:rPr>
        <w:t>.0</w:t>
      </w:r>
      <w:r w:rsidRPr="00DA53CA">
        <w:rPr>
          <w:rFonts w:ascii="Times New Roman" w:hAnsi="Times New Roman"/>
          <w:sz w:val="24"/>
          <w:szCs w:val="24"/>
          <w:lang w:eastAsia="x-none"/>
        </w:rPr>
        <w:t>2</w:t>
      </w:r>
      <w:r w:rsidRPr="00DA53CA">
        <w:rPr>
          <w:rFonts w:ascii="Times New Roman" w:hAnsi="Times New Roman"/>
          <w:sz w:val="24"/>
          <w:szCs w:val="24"/>
          <w:lang w:val="x-none" w:eastAsia="x-none"/>
        </w:rPr>
        <w:t>.201</w:t>
      </w:r>
      <w:r w:rsidRPr="00DA53CA">
        <w:rPr>
          <w:rFonts w:ascii="Times New Roman" w:hAnsi="Times New Roman"/>
          <w:sz w:val="24"/>
          <w:szCs w:val="24"/>
          <w:lang w:eastAsia="x-none"/>
        </w:rPr>
        <w:t>8</w:t>
      </w:r>
      <w:r w:rsidRPr="00DA53CA">
        <w:rPr>
          <w:rFonts w:ascii="Times New Roman" w:hAnsi="Times New Roman"/>
          <w:sz w:val="24"/>
          <w:szCs w:val="24"/>
          <w:lang w:val="x-none" w:eastAsia="x-none"/>
        </w:rPr>
        <w:t xml:space="preserve">.) Općinsko vijeće Općine Šandrovac  na  svojoj </w:t>
      </w:r>
      <w:r w:rsidRPr="00DA53CA">
        <w:rPr>
          <w:rFonts w:ascii="Times New Roman" w:hAnsi="Times New Roman"/>
          <w:sz w:val="24"/>
          <w:szCs w:val="24"/>
          <w:lang w:eastAsia="x-none"/>
        </w:rPr>
        <w:t>15.</w:t>
      </w:r>
      <w:r w:rsidRPr="00DA53CA">
        <w:rPr>
          <w:rFonts w:ascii="Times New Roman" w:hAnsi="Times New Roman"/>
          <w:sz w:val="24"/>
          <w:szCs w:val="24"/>
          <w:lang w:val="x-none" w:eastAsia="x-none"/>
        </w:rPr>
        <w:t xml:space="preserve"> sjednici  održanoj  </w:t>
      </w:r>
      <w:r w:rsidRPr="00DA53CA">
        <w:rPr>
          <w:rFonts w:ascii="Times New Roman" w:hAnsi="Times New Roman"/>
          <w:sz w:val="24"/>
          <w:szCs w:val="24"/>
          <w:lang w:eastAsia="x-none"/>
        </w:rPr>
        <w:t>13.12</w:t>
      </w:r>
      <w:r w:rsidRPr="00DA53CA">
        <w:rPr>
          <w:rFonts w:ascii="Times New Roman" w:hAnsi="Times New Roman"/>
          <w:sz w:val="24"/>
          <w:szCs w:val="24"/>
          <w:lang w:val="x-none" w:eastAsia="x-none"/>
        </w:rPr>
        <w:t>.201</w:t>
      </w:r>
      <w:r w:rsidRPr="00DA53CA">
        <w:rPr>
          <w:rFonts w:ascii="Times New Roman" w:hAnsi="Times New Roman"/>
          <w:sz w:val="24"/>
          <w:szCs w:val="24"/>
          <w:lang w:eastAsia="x-none"/>
        </w:rPr>
        <w:t>8</w:t>
      </w:r>
      <w:r w:rsidRPr="00DA53CA">
        <w:rPr>
          <w:rFonts w:ascii="Times New Roman" w:hAnsi="Times New Roman"/>
          <w:sz w:val="24"/>
          <w:szCs w:val="24"/>
          <w:lang w:val="x-none" w:eastAsia="x-none"/>
        </w:rPr>
        <w:t>. donosi:</w:t>
      </w: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jc w:val="center"/>
        <w:rPr>
          <w:rFonts w:ascii="Times New Roman" w:eastAsia="Times New Roman" w:hAnsi="Times New Roman"/>
          <w:b/>
          <w:sz w:val="28"/>
          <w:szCs w:val="28"/>
          <w:lang w:eastAsia="hr-HR"/>
        </w:rPr>
      </w:pPr>
      <w:r w:rsidRPr="00DA53CA">
        <w:rPr>
          <w:rFonts w:ascii="Times New Roman" w:eastAsia="Times New Roman" w:hAnsi="Times New Roman"/>
          <w:b/>
          <w:sz w:val="28"/>
          <w:szCs w:val="28"/>
          <w:lang w:eastAsia="hr-HR"/>
        </w:rPr>
        <w:t>P R O G R A M</w:t>
      </w:r>
    </w:p>
    <w:p w:rsidR="00DA53CA" w:rsidRPr="00DA53CA" w:rsidRDefault="00DA53CA" w:rsidP="00DA53CA">
      <w:pPr>
        <w:jc w:val="center"/>
        <w:rPr>
          <w:rFonts w:ascii="Times New Roman" w:eastAsia="Times New Roman" w:hAnsi="Times New Roman"/>
          <w:b/>
          <w:sz w:val="28"/>
          <w:szCs w:val="28"/>
          <w:lang w:eastAsia="hr-HR"/>
        </w:rPr>
      </w:pPr>
      <w:r w:rsidRPr="00DA53CA">
        <w:rPr>
          <w:rFonts w:ascii="Times New Roman" w:eastAsia="Times New Roman" w:hAnsi="Times New Roman"/>
          <w:b/>
          <w:sz w:val="28"/>
          <w:szCs w:val="28"/>
          <w:lang w:eastAsia="hr-HR"/>
        </w:rPr>
        <w:t>Održavanja komunalne infrastrukture u 2019.godini</w:t>
      </w:r>
    </w:p>
    <w:p w:rsidR="00DA53CA" w:rsidRPr="00DA53CA" w:rsidRDefault="00DA53CA" w:rsidP="00DA53CA">
      <w:pPr>
        <w:jc w:val="center"/>
        <w:rPr>
          <w:rFonts w:ascii="Times New Roman" w:eastAsia="Times New Roman" w:hAnsi="Times New Roman"/>
          <w:b/>
          <w:sz w:val="28"/>
          <w:szCs w:val="28"/>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1.</w:t>
      </w: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Program održavanja komunalne infrastrukture </w:t>
      </w:r>
      <w:r w:rsidRPr="00DA53CA">
        <w:rPr>
          <w:rFonts w:ascii="Times New Roman" w:eastAsia="Times New Roman" w:hAnsi="Times New Roman"/>
          <w:b/>
          <w:sz w:val="24"/>
          <w:szCs w:val="24"/>
          <w:lang w:eastAsia="hr-HR"/>
        </w:rPr>
        <w:t>( u iznosu od 1.878.500. kn</w:t>
      </w:r>
      <w:r w:rsidRPr="00DA53CA">
        <w:rPr>
          <w:rFonts w:ascii="Times New Roman" w:eastAsia="Times New Roman" w:hAnsi="Times New Roman"/>
          <w:sz w:val="24"/>
          <w:szCs w:val="24"/>
          <w:lang w:eastAsia="hr-HR"/>
        </w:rPr>
        <w:t>) utvrđuje se:</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opis i opseg poslova održavanja komunalne infrastrukture s procjenom  pojedinih troškova    po djelatnostima, i</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iskaz financijskih sredstava potrebnih za ostvarivanje programa, s naznakom izvora financiranja.</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1.   ODVODNJU ATMOSFERSKIH VODA</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2.    ODRŽAVANJE  NERAZVRSTANIH CESTA</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3.   ODRŽAVANJE JAVNIH POVRŠINA</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4.   ODRŽAVANJE JAVNE RASVJETE</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5.   ODRŽAVANJE  ZGRADA I GRAĐEVINA U VLASNIŠTVU OPĆINE</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6.   OSTALE KOMUNALNE USLUGE – ZAŠTITA OKOLIŠA</w:t>
      </w: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2.</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Program održavanja komunalne infrastrukture sa iskazanim opisom i opsegom poslova , te procjenom pojedinih troškova i izvorima financiranja  sadrži :</w:t>
      </w: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1 )   ODVODNJA ATMOSFERSKIH VODA   :</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ab/>
        <w:t>Odvodnja atmosferskih voda u naseljima Općine Šandrovac obuhvaća :</w:t>
      </w:r>
    </w:p>
    <w:p w:rsidR="00DA53CA" w:rsidRPr="00DA53CA" w:rsidRDefault="00DA53CA" w:rsidP="00DA53CA">
      <w:pPr>
        <w:numPr>
          <w:ilvl w:val="0"/>
          <w:numId w:val="9"/>
        </w:num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iskop putnih jaraka , </w:t>
      </w:r>
    </w:p>
    <w:p w:rsidR="00DA53CA" w:rsidRPr="00DA53CA" w:rsidRDefault="00DA53CA" w:rsidP="00DA53CA">
      <w:pPr>
        <w:numPr>
          <w:ilvl w:val="0"/>
          <w:numId w:val="9"/>
        </w:num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košnja istih , </w:t>
      </w:r>
    </w:p>
    <w:p w:rsidR="00DA53CA" w:rsidRPr="00DA53CA" w:rsidRDefault="00DA53CA" w:rsidP="00DA53CA">
      <w:pPr>
        <w:numPr>
          <w:ilvl w:val="0"/>
          <w:numId w:val="9"/>
        </w:num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skidanje bankina uz nerazvrstane ceste ,</w:t>
      </w:r>
    </w:p>
    <w:p w:rsidR="00DA53CA" w:rsidRPr="00DA53CA" w:rsidRDefault="00DA53CA" w:rsidP="00DA53CA">
      <w:pPr>
        <w:ind w:left="720"/>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 a  shodno  prioritetima  i planovima  Mjesnih odbora  i to u iznosu od </w:t>
      </w:r>
      <w:r w:rsidRPr="00DA53CA">
        <w:rPr>
          <w:rFonts w:ascii="Times New Roman" w:eastAsia="Times New Roman" w:hAnsi="Times New Roman"/>
          <w:b/>
          <w:sz w:val="24"/>
          <w:szCs w:val="24"/>
          <w:lang w:eastAsia="hr-HR"/>
        </w:rPr>
        <w:t>150.000.kn.</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ab/>
      </w:r>
      <w:r w:rsidRPr="00DA53CA">
        <w:rPr>
          <w:rFonts w:ascii="Times New Roman" w:eastAsia="Times New Roman" w:hAnsi="Times New Roman"/>
          <w:b/>
          <w:sz w:val="24"/>
          <w:szCs w:val="24"/>
          <w:lang w:eastAsia="hr-HR"/>
        </w:rPr>
        <w:t>Izvor financiranja: komunalna naknada i šumski doprinos.</w:t>
      </w:r>
    </w:p>
    <w:p w:rsidR="00DA53CA" w:rsidRPr="00DA53CA" w:rsidRDefault="00DA53CA" w:rsidP="00DA53CA">
      <w:pPr>
        <w:rPr>
          <w:rFonts w:ascii="Times New Roman" w:eastAsia="Times New Roman" w:hAnsi="Times New Roman"/>
          <w:b/>
          <w:sz w:val="24"/>
          <w:szCs w:val="24"/>
          <w:lang w:eastAsia="hr-HR"/>
        </w:rPr>
      </w:pPr>
    </w:p>
    <w:p w:rsidR="002748B6" w:rsidRPr="00DA53CA" w:rsidRDefault="002748B6"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2 )       ODRŽAVANJE  NERAZVRSTANIH CESTA :</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b/>
          <w:sz w:val="24"/>
          <w:szCs w:val="24"/>
          <w:lang w:eastAsia="hr-HR"/>
        </w:rPr>
        <w:t xml:space="preserve">           </w:t>
      </w:r>
      <w:r w:rsidRPr="00DA53CA">
        <w:rPr>
          <w:rFonts w:ascii="Times New Roman" w:eastAsia="Times New Roman" w:hAnsi="Times New Roman"/>
          <w:sz w:val="24"/>
          <w:szCs w:val="24"/>
          <w:lang w:eastAsia="hr-HR"/>
        </w:rPr>
        <w:t>U održavanje nerazvrstanih cesta podrazumijeva se skup mjera i radnji koje se obavljaju tijekom cijele godine, uključujući i svu opremu , uređaje i instalacije , sa svrhom održavanja prohodnosti i tehničke ispravnosti cesta i prometne sigurnosti na njima:</w:t>
      </w:r>
    </w:p>
    <w:p w:rsidR="00DA53CA" w:rsidRPr="00DA53CA" w:rsidRDefault="00DA53CA" w:rsidP="00DA53CA">
      <w:pPr>
        <w:numPr>
          <w:ilvl w:val="0"/>
          <w:numId w:val="10"/>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nabava kamena i ugradnja , </w:t>
      </w:r>
    </w:p>
    <w:p w:rsidR="00DA53CA" w:rsidRPr="00DA53CA" w:rsidRDefault="00DA53CA" w:rsidP="00DA53CA">
      <w:pPr>
        <w:numPr>
          <w:ilvl w:val="0"/>
          <w:numId w:val="10"/>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čišćenje i košnja bankina , živica,</w:t>
      </w:r>
    </w:p>
    <w:p w:rsidR="00DA53CA" w:rsidRPr="00DA53CA" w:rsidRDefault="00DA53CA" w:rsidP="00DA53CA">
      <w:pPr>
        <w:numPr>
          <w:ilvl w:val="0"/>
          <w:numId w:val="10"/>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usluge kamiona i usluge komunalnog stroja ,</w:t>
      </w:r>
    </w:p>
    <w:p w:rsidR="00DA53CA" w:rsidRPr="00DA53CA" w:rsidRDefault="00DA53CA" w:rsidP="00DA53CA">
      <w:pPr>
        <w:numPr>
          <w:ilvl w:val="0"/>
          <w:numId w:val="10"/>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usluge komunalnih djelatnika  ,</w:t>
      </w:r>
    </w:p>
    <w:p w:rsidR="00DA53CA" w:rsidRPr="00DA53CA" w:rsidRDefault="00DA53CA" w:rsidP="00DA53CA">
      <w:pPr>
        <w:numPr>
          <w:ilvl w:val="0"/>
          <w:numId w:val="10"/>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održavanje cesta tijekom zime i čišćenje od snijega.</w:t>
      </w:r>
    </w:p>
    <w:p w:rsidR="00DA53CA" w:rsidRPr="00DA53CA" w:rsidRDefault="00DA53CA" w:rsidP="00DA53CA">
      <w:pPr>
        <w:ind w:left="765"/>
        <w:rPr>
          <w:rFonts w:ascii="Times New Roman" w:eastAsia="Times New Roman" w:hAnsi="Times New Roman"/>
          <w:sz w:val="24"/>
          <w:szCs w:val="24"/>
          <w:lang w:eastAsia="hr-HR"/>
        </w:rPr>
      </w:pPr>
      <w:r w:rsidRPr="00DA53CA">
        <w:rPr>
          <w:rFonts w:ascii="Times New Roman" w:eastAsia="Times New Roman" w:hAnsi="Times New Roman"/>
          <w:b/>
          <w:sz w:val="24"/>
          <w:szCs w:val="24"/>
          <w:lang w:eastAsia="hr-HR"/>
        </w:rPr>
        <w:t xml:space="preserve"> </w:t>
      </w:r>
      <w:r w:rsidRPr="00DA53CA">
        <w:rPr>
          <w:rFonts w:ascii="Times New Roman" w:eastAsia="Times New Roman" w:hAnsi="Times New Roman"/>
          <w:sz w:val="24"/>
          <w:szCs w:val="24"/>
          <w:lang w:eastAsia="hr-HR"/>
        </w:rPr>
        <w:t xml:space="preserve">Predviđena sredstva za održavanje  iznose </w:t>
      </w:r>
      <w:r w:rsidRPr="00DA53CA">
        <w:rPr>
          <w:rFonts w:ascii="Times New Roman" w:eastAsia="Times New Roman" w:hAnsi="Times New Roman"/>
          <w:b/>
          <w:sz w:val="24"/>
          <w:szCs w:val="24"/>
          <w:lang w:eastAsia="hr-HR"/>
        </w:rPr>
        <w:t>455.000. kn</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ab/>
      </w:r>
      <w:r w:rsidRPr="00DA53CA">
        <w:rPr>
          <w:rFonts w:ascii="Times New Roman" w:eastAsia="Times New Roman" w:hAnsi="Times New Roman"/>
          <w:b/>
          <w:sz w:val="24"/>
          <w:szCs w:val="24"/>
          <w:lang w:eastAsia="hr-HR"/>
        </w:rPr>
        <w:t>Izvor financiranja : komunalna naknada,  šumski doprinos i proračun općine.</w:t>
      </w:r>
    </w:p>
    <w:p w:rsidR="00DA53CA" w:rsidRDefault="00DA53CA" w:rsidP="00DA53CA">
      <w:pPr>
        <w:rPr>
          <w:rFonts w:ascii="Times New Roman" w:eastAsia="Times New Roman" w:hAnsi="Times New Roman"/>
          <w:b/>
          <w:sz w:val="24"/>
          <w:szCs w:val="24"/>
          <w:lang w:eastAsia="hr-HR"/>
        </w:rPr>
      </w:pPr>
    </w:p>
    <w:p w:rsidR="002748B6" w:rsidRPr="00DA53CA" w:rsidRDefault="002748B6"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lastRenderedPageBreak/>
        <w:t xml:space="preserve">3 )       ODRŽAVANJE JAVNIH  POVRŠINA </w:t>
      </w: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ab/>
        <w:t>Pod održavanjem javnih površina na kojima nije dopušten promet motornih vozila podrazumijeva se održavanje i popravci tih površina kojima se osigurava njihova funkcionalna ispravnost. Održavanje Javnih površina odnosi se na:</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redovna košnja trave na svim javnim zelenim površinama u vlasništvu općine Šandrovac (domovi,igrališta) a koja se vrši prema potrebi,</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ručno čišćenje javnih površina nakon košnje,</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košnja </w:t>
      </w:r>
      <w:proofErr w:type="spellStart"/>
      <w:r w:rsidRPr="00DA53CA">
        <w:rPr>
          <w:rFonts w:ascii="Times New Roman" w:eastAsia="Times New Roman" w:hAnsi="Times New Roman"/>
          <w:sz w:val="24"/>
          <w:szCs w:val="24"/>
          <w:lang w:eastAsia="hr-HR"/>
        </w:rPr>
        <w:t>grobalja</w:t>
      </w:r>
      <w:proofErr w:type="spellEnd"/>
      <w:r w:rsidRPr="00DA53CA">
        <w:rPr>
          <w:rFonts w:ascii="Times New Roman" w:eastAsia="Times New Roman" w:hAnsi="Times New Roman"/>
          <w:sz w:val="24"/>
          <w:szCs w:val="24"/>
          <w:lang w:eastAsia="hr-HR"/>
        </w:rPr>
        <w:t xml:space="preserve"> i okoliša istih,</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zbrinjavanje i odvoz smeća ,</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saniranje klizišta i izrada projekata,</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obrezivanje stabala, živica i grmlja te održavanje travnjaka, cvijetnjaka, dječjih igrališta , javno-prometnih površina i </w:t>
      </w:r>
      <w:proofErr w:type="spellStart"/>
      <w:r w:rsidRPr="00DA53CA">
        <w:rPr>
          <w:rFonts w:ascii="Times New Roman" w:eastAsia="Times New Roman" w:hAnsi="Times New Roman"/>
          <w:sz w:val="24"/>
          <w:szCs w:val="24"/>
          <w:lang w:eastAsia="hr-HR"/>
        </w:rPr>
        <w:t>sl.u</w:t>
      </w:r>
      <w:proofErr w:type="spellEnd"/>
      <w:r w:rsidRPr="00DA53CA">
        <w:rPr>
          <w:rFonts w:ascii="Times New Roman" w:eastAsia="Times New Roman" w:hAnsi="Times New Roman"/>
          <w:sz w:val="24"/>
          <w:szCs w:val="24"/>
          <w:lang w:eastAsia="hr-HR"/>
        </w:rPr>
        <w:t xml:space="preserve"> vlasništvu općine,</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usluge čišćenja snijega na javnim površinama u zimskim uvjetima , prema potrebi</w:t>
      </w:r>
    </w:p>
    <w:p w:rsidR="00DA53CA" w:rsidRPr="00DA53CA" w:rsidRDefault="00DA53CA" w:rsidP="00DA53CA">
      <w:pPr>
        <w:numPr>
          <w:ilvl w:val="0"/>
          <w:numId w:val="11"/>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ostale javne površine u općini gdje spadaju i groblja.</w:t>
      </w:r>
    </w:p>
    <w:p w:rsidR="00DA53CA" w:rsidRPr="00DA53CA" w:rsidRDefault="00DA53CA" w:rsidP="00DA53CA">
      <w:pPr>
        <w:ind w:left="825"/>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Za ovu namjenu planirana su sredstva u iznosu od  </w:t>
      </w:r>
      <w:r w:rsidRPr="00DA53CA">
        <w:rPr>
          <w:rFonts w:ascii="Times New Roman" w:eastAsia="Times New Roman" w:hAnsi="Times New Roman"/>
          <w:b/>
          <w:sz w:val="24"/>
          <w:szCs w:val="24"/>
          <w:lang w:eastAsia="hr-HR"/>
        </w:rPr>
        <w:t>617.500. kn</w:t>
      </w:r>
      <w:r w:rsidRPr="00DA53CA">
        <w:rPr>
          <w:rFonts w:ascii="Times New Roman" w:eastAsia="Times New Roman" w:hAnsi="Times New Roman"/>
          <w:sz w:val="24"/>
          <w:szCs w:val="24"/>
          <w:lang w:eastAsia="hr-HR"/>
        </w:rPr>
        <w:t>.</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ab/>
      </w:r>
      <w:r w:rsidRPr="00DA53CA">
        <w:rPr>
          <w:rFonts w:ascii="Times New Roman" w:eastAsia="Times New Roman" w:hAnsi="Times New Roman"/>
          <w:b/>
          <w:sz w:val="24"/>
          <w:szCs w:val="24"/>
          <w:lang w:eastAsia="hr-HR"/>
        </w:rPr>
        <w:t>Izvor financiranja  :  komunalna  naknada i proračun općine.</w:t>
      </w: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4)        JAVNA RASVJETA</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Pod održavanjem javne rasvjete podrazumijeva se:</w:t>
      </w:r>
    </w:p>
    <w:p w:rsidR="00DA53CA" w:rsidRPr="00DA53CA" w:rsidRDefault="00DA53CA" w:rsidP="00DA53CA">
      <w:pPr>
        <w:numPr>
          <w:ilvl w:val="0"/>
          <w:numId w:val="12"/>
        </w:num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upravljanje i održavanje instalacija javne rasvjete, </w:t>
      </w:r>
    </w:p>
    <w:p w:rsidR="00DA53CA" w:rsidRPr="00DA53CA" w:rsidRDefault="00DA53CA" w:rsidP="00DA53CA">
      <w:pPr>
        <w:numPr>
          <w:ilvl w:val="0"/>
          <w:numId w:val="12"/>
        </w:num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podmirenje troškova električne energije , za rasvjetljavanje površina javne namjene na području općine Šandrovac.</w:t>
      </w:r>
      <w:r w:rsidRPr="00DA53CA">
        <w:rPr>
          <w:rFonts w:ascii="Times New Roman" w:eastAsia="Times New Roman" w:hAnsi="Times New Roman"/>
          <w:b/>
          <w:sz w:val="24"/>
          <w:szCs w:val="24"/>
          <w:lang w:eastAsia="hr-HR"/>
        </w:rPr>
        <w:t xml:space="preserve"> </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b/>
          <w:sz w:val="24"/>
          <w:szCs w:val="24"/>
          <w:lang w:eastAsia="hr-HR"/>
        </w:rPr>
        <w:tab/>
        <w:t>Z</w:t>
      </w:r>
      <w:r w:rsidRPr="00DA53CA">
        <w:rPr>
          <w:rFonts w:ascii="Times New Roman" w:eastAsia="Times New Roman" w:hAnsi="Times New Roman"/>
          <w:sz w:val="24"/>
          <w:szCs w:val="24"/>
          <w:lang w:eastAsia="hr-HR"/>
        </w:rPr>
        <w:t xml:space="preserve">a održavanje je planirano </w:t>
      </w:r>
      <w:r w:rsidRPr="00DA53CA">
        <w:rPr>
          <w:rFonts w:ascii="Times New Roman" w:eastAsia="Times New Roman" w:hAnsi="Times New Roman"/>
          <w:b/>
          <w:sz w:val="24"/>
          <w:szCs w:val="24"/>
          <w:lang w:eastAsia="hr-HR"/>
        </w:rPr>
        <w:t>70.000</w:t>
      </w:r>
      <w:r w:rsidRPr="00DA53CA">
        <w:rPr>
          <w:rFonts w:ascii="Times New Roman" w:eastAsia="Times New Roman" w:hAnsi="Times New Roman"/>
          <w:sz w:val="24"/>
          <w:szCs w:val="24"/>
          <w:lang w:eastAsia="hr-HR"/>
        </w:rPr>
        <w:t>.</w:t>
      </w:r>
      <w:r w:rsidRPr="00DA53CA">
        <w:rPr>
          <w:rFonts w:ascii="Times New Roman" w:eastAsia="Times New Roman" w:hAnsi="Times New Roman"/>
          <w:b/>
          <w:sz w:val="24"/>
          <w:szCs w:val="24"/>
          <w:lang w:eastAsia="hr-HR"/>
        </w:rPr>
        <w:t>kn.</w:t>
      </w:r>
      <w:r w:rsidRPr="00DA53CA">
        <w:rPr>
          <w:rFonts w:ascii="Times New Roman" w:eastAsia="Times New Roman" w:hAnsi="Times New Roman"/>
          <w:sz w:val="24"/>
          <w:szCs w:val="24"/>
          <w:lang w:eastAsia="hr-HR"/>
        </w:rPr>
        <w:t xml:space="preserve"> </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ab/>
      </w:r>
      <w:r w:rsidRPr="00DA53CA">
        <w:rPr>
          <w:rFonts w:ascii="Times New Roman" w:eastAsia="Times New Roman" w:hAnsi="Times New Roman"/>
          <w:b/>
          <w:sz w:val="24"/>
          <w:szCs w:val="24"/>
          <w:lang w:eastAsia="hr-HR"/>
        </w:rPr>
        <w:t>Izvor financiranja  :  komunalna  naknada i Proračun  .</w:t>
      </w: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5)      ODRŽAVANJE  ZGRADA I GRAĐEVINA U VLASNIŠTVU OPĆINE</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b/>
          <w:sz w:val="24"/>
          <w:szCs w:val="24"/>
          <w:lang w:eastAsia="hr-HR"/>
        </w:rPr>
        <w:t xml:space="preserve">           </w:t>
      </w:r>
      <w:r w:rsidRPr="00DA53CA">
        <w:rPr>
          <w:rFonts w:ascii="Times New Roman" w:eastAsia="Times New Roman" w:hAnsi="Times New Roman"/>
          <w:sz w:val="24"/>
          <w:szCs w:val="24"/>
          <w:lang w:eastAsia="hr-HR"/>
        </w:rPr>
        <w:t xml:space="preserve">Pod održavanjem zgrada i građevina u vlasništvu općine podrazumijeva se održavanje , popravci i čišćenje građevina , uređaja i predmeta  javne namjene : </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materijal i dijelovi  za tekuće održavanje </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podmirenje troškova energenata( plin, voda, struja)</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usluge održavanja i čišćenja</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premije osiguranja objekata u vlasništvu općine</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troškovi legalizacije objekata u vlasništvu općine</w:t>
      </w:r>
    </w:p>
    <w:p w:rsidR="00DA53CA" w:rsidRPr="00DA53CA" w:rsidRDefault="00DA53CA" w:rsidP="00DA53CA">
      <w:pPr>
        <w:numPr>
          <w:ilvl w:val="0"/>
          <w:numId w:val="13"/>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održavanje vodovoda u vlasništvu općine</w:t>
      </w:r>
    </w:p>
    <w:p w:rsidR="00DA53CA" w:rsidRPr="00DA53CA" w:rsidRDefault="00DA53CA" w:rsidP="00DA53CA">
      <w:pPr>
        <w:ind w:left="720"/>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Za održavanje je planirano </w:t>
      </w:r>
      <w:r w:rsidRPr="00DA53CA">
        <w:rPr>
          <w:rFonts w:ascii="Times New Roman" w:eastAsia="Times New Roman" w:hAnsi="Times New Roman"/>
          <w:b/>
          <w:sz w:val="24"/>
          <w:szCs w:val="24"/>
          <w:lang w:eastAsia="hr-HR"/>
        </w:rPr>
        <w:t>491.000.kn</w:t>
      </w:r>
    </w:p>
    <w:p w:rsidR="00DA53CA" w:rsidRPr="00DA53CA" w:rsidRDefault="00DA53CA" w:rsidP="00DA53CA">
      <w:pPr>
        <w:ind w:left="720"/>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Izvor financiranja je proračun općine Šandrovac.</w:t>
      </w:r>
    </w:p>
    <w:p w:rsidR="00DA53CA" w:rsidRPr="00DA53CA" w:rsidRDefault="00DA53CA" w:rsidP="00DA53CA">
      <w:pPr>
        <w:ind w:left="720"/>
        <w:rPr>
          <w:rFonts w:ascii="Times New Roman" w:eastAsia="Times New Roman" w:hAnsi="Times New Roman"/>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6)      OSTALE KOMUNALNE USLUGE – ZAŠTITA OKOLIŠA</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b/>
          <w:sz w:val="24"/>
          <w:szCs w:val="24"/>
          <w:lang w:eastAsia="hr-HR"/>
        </w:rPr>
        <w:t xml:space="preserve">            </w:t>
      </w:r>
      <w:r w:rsidRPr="00DA53CA">
        <w:rPr>
          <w:rFonts w:ascii="Times New Roman" w:eastAsia="Times New Roman" w:hAnsi="Times New Roman"/>
          <w:sz w:val="24"/>
          <w:szCs w:val="24"/>
          <w:lang w:eastAsia="hr-HR"/>
        </w:rPr>
        <w:t xml:space="preserve">Pod ovim uslugama smatra se : </w:t>
      </w:r>
    </w:p>
    <w:p w:rsidR="00DA53CA" w:rsidRPr="00DA53CA" w:rsidRDefault="00DA53CA" w:rsidP="00DA53CA">
      <w:pPr>
        <w:numPr>
          <w:ilvl w:val="0"/>
          <w:numId w:val="14"/>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saniranje divljih deponija,</w:t>
      </w:r>
    </w:p>
    <w:p w:rsidR="00DA53CA" w:rsidRPr="00DA53CA" w:rsidRDefault="00DA53CA" w:rsidP="00DA53CA">
      <w:pPr>
        <w:numPr>
          <w:ilvl w:val="0"/>
          <w:numId w:val="14"/>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deratizacija i dezinsekcija i</w:t>
      </w:r>
    </w:p>
    <w:p w:rsidR="00DA53CA" w:rsidRPr="00DA53CA" w:rsidRDefault="00DA53CA" w:rsidP="00DA53CA">
      <w:pPr>
        <w:numPr>
          <w:ilvl w:val="0"/>
          <w:numId w:val="14"/>
        </w:num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troškovi vodoprivredne naknade.</w:t>
      </w:r>
    </w:p>
    <w:p w:rsidR="00DA53CA" w:rsidRPr="00DA53CA" w:rsidRDefault="00DA53CA" w:rsidP="00DA53CA">
      <w:pPr>
        <w:ind w:left="720"/>
        <w:rPr>
          <w:rFonts w:ascii="Times New Roman" w:eastAsia="Times New Roman" w:hAnsi="Times New Roman"/>
          <w:b/>
          <w:sz w:val="24"/>
          <w:szCs w:val="24"/>
          <w:lang w:eastAsia="hr-HR"/>
        </w:rPr>
      </w:pPr>
      <w:r w:rsidRPr="00DA53CA">
        <w:rPr>
          <w:rFonts w:ascii="Times New Roman" w:eastAsia="Times New Roman" w:hAnsi="Times New Roman"/>
          <w:sz w:val="24"/>
          <w:szCs w:val="24"/>
          <w:lang w:eastAsia="hr-HR"/>
        </w:rPr>
        <w:t xml:space="preserve">Za održavanje je planirano </w:t>
      </w:r>
      <w:r w:rsidRPr="00DA53CA">
        <w:rPr>
          <w:rFonts w:ascii="Times New Roman" w:eastAsia="Times New Roman" w:hAnsi="Times New Roman"/>
          <w:b/>
          <w:sz w:val="24"/>
          <w:szCs w:val="24"/>
          <w:lang w:eastAsia="hr-HR"/>
        </w:rPr>
        <w:t>95.000. kn.</w:t>
      </w:r>
    </w:p>
    <w:p w:rsidR="00DA53CA" w:rsidRPr="00DA53CA" w:rsidRDefault="00DA53CA" w:rsidP="00DA53CA">
      <w:pPr>
        <w:ind w:left="720"/>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Izvor financiranja : komunalna naknada i proračun općine.</w:t>
      </w:r>
    </w:p>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w:t>
      </w:r>
    </w:p>
    <w:p w:rsidR="00DA53CA" w:rsidRPr="00DA53CA" w:rsidRDefault="00DA53CA" w:rsidP="00DA53CA">
      <w:pPr>
        <w:rPr>
          <w:rFonts w:ascii="Times New Roman" w:eastAsia="Times New Roman" w:hAnsi="Times New Roman"/>
          <w:sz w:val="24"/>
          <w:szCs w:val="24"/>
          <w:lang w:eastAsia="hr-HR"/>
        </w:rPr>
      </w:pPr>
    </w:p>
    <w:p w:rsidR="00DA53CA" w:rsidRPr="00DA53CA" w:rsidRDefault="00DA53CA" w:rsidP="00DA53CA">
      <w:pP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SPECIFIKACIJA ODRŽAVANJA I IZVORI FINANCIRANJA  KOMUNALNE INFRASTRUKTURE U 2019g.</w:t>
      </w:r>
    </w:p>
    <w:p w:rsidR="00DA53CA" w:rsidRPr="00DA53CA" w:rsidRDefault="00DA53CA" w:rsidP="00DA53CA">
      <w:pPr>
        <w:rPr>
          <w:rFonts w:ascii="Times New Roman" w:eastAsia="Times New Roman" w:hAnsi="Times New Roman"/>
          <w:b/>
          <w:sz w:val="24"/>
          <w:szCs w:val="24"/>
          <w:lang w:eastAsia="hr-HR"/>
        </w:rPr>
      </w:pPr>
    </w:p>
    <w:p w:rsidR="00DA53CA" w:rsidRPr="00DA53CA" w:rsidRDefault="00DA53CA" w:rsidP="00DA53CA">
      <w:pPr>
        <w:rPr>
          <w:rFonts w:ascii="Times New Roman" w:eastAsia="Times New Roman" w:hAnsi="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339"/>
        <w:gridCol w:w="1984"/>
        <w:gridCol w:w="3366"/>
      </w:tblGrid>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RB.</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Naziv komunalne djelatnosti </w:t>
            </w:r>
          </w:p>
        </w:tc>
        <w:tc>
          <w:tcPr>
            <w:tcW w:w="1984"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Predviđeni troškovi</w:t>
            </w:r>
          </w:p>
        </w:tc>
        <w:tc>
          <w:tcPr>
            <w:tcW w:w="3366"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Izvor financiranja</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1.</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Odvodnja atmosferskih voda</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150.000.</w:t>
            </w:r>
          </w:p>
        </w:tc>
        <w:tc>
          <w:tcPr>
            <w:tcW w:w="3366" w:type="dxa"/>
          </w:tcPr>
          <w:p w:rsidR="00DA53CA" w:rsidRPr="00DA53CA" w:rsidRDefault="00DA53CA" w:rsidP="00DA53CA">
            <w:pPr>
              <w:rPr>
                <w:rFonts w:ascii="Times New Roman" w:eastAsia="Times New Roman" w:hAnsi="Times New Roman"/>
                <w:sz w:val="20"/>
                <w:szCs w:val="20"/>
                <w:lang w:eastAsia="hr-HR"/>
              </w:rPr>
            </w:pPr>
            <w:proofErr w:type="spellStart"/>
            <w:r w:rsidRPr="00DA53CA">
              <w:rPr>
                <w:rFonts w:ascii="Times New Roman" w:eastAsia="Times New Roman" w:hAnsi="Times New Roman"/>
                <w:sz w:val="20"/>
                <w:szCs w:val="20"/>
                <w:lang w:eastAsia="hr-HR"/>
              </w:rPr>
              <w:t>Kom.nakn</w:t>
            </w:r>
            <w:proofErr w:type="spellEnd"/>
            <w:r w:rsidRPr="00DA53CA">
              <w:rPr>
                <w:rFonts w:ascii="Times New Roman" w:eastAsia="Times New Roman" w:hAnsi="Times New Roman"/>
                <w:sz w:val="20"/>
                <w:szCs w:val="20"/>
                <w:lang w:eastAsia="hr-HR"/>
              </w:rPr>
              <w:t xml:space="preserve">.-Šumski </w:t>
            </w:r>
            <w:proofErr w:type="spellStart"/>
            <w:r w:rsidRPr="00DA53CA">
              <w:rPr>
                <w:rFonts w:ascii="Times New Roman" w:eastAsia="Times New Roman" w:hAnsi="Times New Roman"/>
                <w:sz w:val="20"/>
                <w:szCs w:val="20"/>
                <w:lang w:eastAsia="hr-HR"/>
              </w:rPr>
              <w:t>dopr.i</w:t>
            </w:r>
            <w:proofErr w:type="spellEnd"/>
            <w:r w:rsidRPr="00DA53CA">
              <w:rPr>
                <w:rFonts w:ascii="Times New Roman" w:eastAsia="Times New Roman" w:hAnsi="Times New Roman"/>
                <w:sz w:val="20"/>
                <w:szCs w:val="20"/>
                <w:lang w:eastAsia="hr-HR"/>
              </w:rPr>
              <w:t xml:space="preserve"> proračun</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2.</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Održavanje nerazvrstanih cesta</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455.000.</w:t>
            </w:r>
          </w:p>
        </w:tc>
        <w:tc>
          <w:tcPr>
            <w:tcW w:w="3366" w:type="dxa"/>
          </w:tcPr>
          <w:p w:rsidR="00DA53CA" w:rsidRPr="00DA53CA" w:rsidRDefault="00DA53CA" w:rsidP="00DA53CA">
            <w:pPr>
              <w:rPr>
                <w:rFonts w:ascii="Times New Roman" w:eastAsia="Times New Roman" w:hAnsi="Times New Roman"/>
                <w:sz w:val="20"/>
                <w:szCs w:val="20"/>
                <w:lang w:eastAsia="hr-HR"/>
              </w:rPr>
            </w:pPr>
            <w:proofErr w:type="spellStart"/>
            <w:r w:rsidRPr="00DA53CA">
              <w:rPr>
                <w:rFonts w:ascii="Times New Roman" w:eastAsia="Times New Roman" w:hAnsi="Times New Roman"/>
                <w:sz w:val="20"/>
                <w:szCs w:val="20"/>
                <w:lang w:eastAsia="hr-HR"/>
              </w:rPr>
              <w:t>Kom.nakn</w:t>
            </w:r>
            <w:proofErr w:type="spellEnd"/>
            <w:r w:rsidRPr="00DA53CA">
              <w:rPr>
                <w:rFonts w:ascii="Times New Roman" w:eastAsia="Times New Roman" w:hAnsi="Times New Roman"/>
                <w:sz w:val="20"/>
                <w:szCs w:val="20"/>
                <w:lang w:eastAsia="hr-HR"/>
              </w:rPr>
              <w:t xml:space="preserve">.-Šumski </w:t>
            </w:r>
            <w:proofErr w:type="spellStart"/>
            <w:r w:rsidRPr="00DA53CA">
              <w:rPr>
                <w:rFonts w:ascii="Times New Roman" w:eastAsia="Times New Roman" w:hAnsi="Times New Roman"/>
                <w:sz w:val="20"/>
                <w:szCs w:val="20"/>
                <w:lang w:eastAsia="hr-HR"/>
              </w:rPr>
              <w:t>dopr.i</w:t>
            </w:r>
            <w:proofErr w:type="spellEnd"/>
            <w:r w:rsidRPr="00DA53CA">
              <w:rPr>
                <w:rFonts w:ascii="Times New Roman" w:eastAsia="Times New Roman" w:hAnsi="Times New Roman"/>
                <w:sz w:val="20"/>
                <w:szCs w:val="20"/>
                <w:lang w:eastAsia="hr-HR"/>
              </w:rPr>
              <w:t xml:space="preserve"> proračun</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3.</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Održavanje  javnih površina</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617.500.</w:t>
            </w:r>
          </w:p>
        </w:tc>
        <w:tc>
          <w:tcPr>
            <w:tcW w:w="3366" w:type="dxa"/>
          </w:tcPr>
          <w:p w:rsidR="00DA53CA" w:rsidRPr="00DA53CA" w:rsidRDefault="00DA53CA" w:rsidP="00DA53CA">
            <w:pPr>
              <w:rPr>
                <w:rFonts w:ascii="Times New Roman" w:eastAsia="Times New Roman" w:hAnsi="Times New Roman"/>
                <w:sz w:val="20"/>
                <w:szCs w:val="20"/>
                <w:lang w:eastAsia="hr-HR"/>
              </w:rPr>
            </w:pPr>
            <w:proofErr w:type="spellStart"/>
            <w:r w:rsidRPr="00DA53CA">
              <w:rPr>
                <w:rFonts w:ascii="Times New Roman" w:eastAsia="Times New Roman" w:hAnsi="Times New Roman"/>
                <w:sz w:val="20"/>
                <w:szCs w:val="20"/>
                <w:lang w:eastAsia="hr-HR"/>
              </w:rPr>
              <w:t>Kom.nakn</w:t>
            </w:r>
            <w:proofErr w:type="spellEnd"/>
            <w:r w:rsidRPr="00DA53CA">
              <w:rPr>
                <w:rFonts w:ascii="Times New Roman" w:eastAsia="Times New Roman" w:hAnsi="Times New Roman"/>
                <w:sz w:val="20"/>
                <w:szCs w:val="20"/>
                <w:lang w:eastAsia="hr-HR"/>
              </w:rPr>
              <w:t>.-Proračun</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4.</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Javna rasvjeta</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70.000.</w:t>
            </w:r>
          </w:p>
        </w:tc>
        <w:tc>
          <w:tcPr>
            <w:tcW w:w="3366" w:type="dxa"/>
          </w:tcPr>
          <w:p w:rsidR="00DA53CA" w:rsidRPr="00DA53CA" w:rsidRDefault="00DA53CA" w:rsidP="00DA53CA">
            <w:pPr>
              <w:rPr>
                <w:rFonts w:ascii="Times New Roman" w:eastAsia="Times New Roman" w:hAnsi="Times New Roman"/>
                <w:sz w:val="20"/>
                <w:szCs w:val="20"/>
                <w:lang w:eastAsia="hr-HR"/>
              </w:rPr>
            </w:pPr>
            <w:proofErr w:type="spellStart"/>
            <w:r w:rsidRPr="00DA53CA">
              <w:rPr>
                <w:rFonts w:ascii="Times New Roman" w:eastAsia="Times New Roman" w:hAnsi="Times New Roman"/>
                <w:sz w:val="20"/>
                <w:szCs w:val="20"/>
                <w:lang w:eastAsia="hr-HR"/>
              </w:rPr>
              <w:t>Kom.nakn</w:t>
            </w:r>
            <w:proofErr w:type="spellEnd"/>
            <w:r w:rsidRPr="00DA53CA">
              <w:rPr>
                <w:rFonts w:ascii="Times New Roman" w:eastAsia="Times New Roman" w:hAnsi="Times New Roman"/>
                <w:sz w:val="20"/>
                <w:szCs w:val="20"/>
                <w:lang w:eastAsia="hr-HR"/>
              </w:rPr>
              <w:t>.-Proračun</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5.</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Održavanje zgrada i građevina u vlasništvu općine</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491.000.</w:t>
            </w:r>
          </w:p>
        </w:tc>
        <w:tc>
          <w:tcPr>
            <w:tcW w:w="3366" w:type="dxa"/>
          </w:tcPr>
          <w:p w:rsidR="00DA53CA" w:rsidRPr="00DA53CA" w:rsidRDefault="00DA53CA" w:rsidP="00DA53CA">
            <w:pPr>
              <w:rPr>
                <w:rFonts w:ascii="Times New Roman" w:eastAsia="Times New Roman" w:hAnsi="Times New Roman"/>
                <w:sz w:val="20"/>
                <w:szCs w:val="20"/>
                <w:lang w:eastAsia="hr-HR"/>
              </w:rPr>
            </w:pPr>
            <w:r w:rsidRPr="00DA53CA">
              <w:rPr>
                <w:rFonts w:ascii="Times New Roman" w:eastAsia="Times New Roman" w:hAnsi="Times New Roman"/>
                <w:sz w:val="20"/>
                <w:szCs w:val="20"/>
                <w:lang w:eastAsia="hr-HR"/>
              </w:rPr>
              <w:t>Proračun</w:t>
            </w:r>
          </w:p>
        </w:tc>
      </w:tr>
      <w:tr w:rsidR="00DA53CA" w:rsidRPr="00DA53CA" w:rsidTr="006C6379">
        <w:tc>
          <w:tcPr>
            <w:tcW w:w="597"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6.</w:t>
            </w:r>
          </w:p>
        </w:tc>
        <w:tc>
          <w:tcPr>
            <w:tcW w:w="3339" w:type="dxa"/>
          </w:tcPr>
          <w:p w:rsidR="00DA53CA" w:rsidRPr="00DA53CA" w:rsidRDefault="00DA53CA" w:rsidP="00DA53CA">
            <w:pP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Otale komunalne usluge- zaštita okoliša</w:t>
            </w:r>
          </w:p>
        </w:tc>
        <w:tc>
          <w:tcPr>
            <w:tcW w:w="1984" w:type="dxa"/>
          </w:tcPr>
          <w:p w:rsidR="00DA53CA" w:rsidRPr="00DA53CA" w:rsidRDefault="00DA53CA" w:rsidP="00DA53CA">
            <w:pPr>
              <w:jc w:val="right"/>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95.000.</w:t>
            </w:r>
          </w:p>
        </w:tc>
        <w:tc>
          <w:tcPr>
            <w:tcW w:w="3366" w:type="dxa"/>
          </w:tcPr>
          <w:p w:rsidR="00DA53CA" w:rsidRPr="00DA53CA" w:rsidRDefault="00DA53CA" w:rsidP="00DA53CA">
            <w:pPr>
              <w:rPr>
                <w:rFonts w:ascii="Times New Roman" w:eastAsia="Times New Roman" w:hAnsi="Times New Roman"/>
                <w:sz w:val="20"/>
                <w:szCs w:val="20"/>
                <w:lang w:eastAsia="hr-HR"/>
              </w:rPr>
            </w:pPr>
            <w:r w:rsidRPr="00DA53CA">
              <w:rPr>
                <w:rFonts w:ascii="Times New Roman" w:eastAsia="Times New Roman" w:hAnsi="Times New Roman"/>
                <w:sz w:val="20"/>
                <w:szCs w:val="20"/>
                <w:lang w:eastAsia="hr-HR"/>
              </w:rPr>
              <w:t>Proračun</w:t>
            </w:r>
          </w:p>
        </w:tc>
      </w:tr>
      <w:tr w:rsidR="00DA53CA" w:rsidRPr="00DA53CA" w:rsidTr="006C6379">
        <w:tc>
          <w:tcPr>
            <w:tcW w:w="9286" w:type="dxa"/>
            <w:gridSpan w:val="4"/>
          </w:tcPr>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 xml:space="preserve">U K U P N O                                                                   1.878.500.  kn      </w:t>
            </w:r>
          </w:p>
        </w:tc>
      </w:tr>
    </w:tbl>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3.</w:t>
      </w:r>
    </w:p>
    <w:p w:rsidR="00DA53CA" w:rsidRPr="00DA53CA" w:rsidRDefault="00DA53CA" w:rsidP="006D51AF">
      <w:pPr>
        <w:jc w:val="both"/>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Održavanje po ovom Programu na području općine Šandrovac vršit će se prema zahtjevima mjesnih odbora i prioritetu kojeg utvrđuje načelnik općine a prema  mogućnostima Proračuna i dinamikom prikupljenih sredstava iz prihoda iz predviđenih izvora financiranja.</w:t>
      </w: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4.</w:t>
      </w:r>
    </w:p>
    <w:p w:rsidR="00DA53CA" w:rsidRDefault="00DA53CA" w:rsidP="006D51AF">
      <w:pPr>
        <w:jc w:val="both"/>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Izvršavanje ovog Programa , dijelom će se vršiti i temeljem Odluke o povjeravanju dijela komunalnih djelatnosti trgovačkom društvu  </w:t>
      </w:r>
      <w:proofErr w:type="spellStart"/>
      <w:r w:rsidRPr="00DA53CA">
        <w:rPr>
          <w:rFonts w:ascii="Times New Roman" w:eastAsia="Times New Roman" w:hAnsi="Times New Roman"/>
          <w:sz w:val="24"/>
          <w:szCs w:val="24"/>
          <w:lang w:eastAsia="hr-HR"/>
        </w:rPr>
        <w:t>Šandroprom</w:t>
      </w:r>
      <w:proofErr w:type="spellEnd"/>
      <w:r w:rsidRPr="00DA53CA">
        <w:rPr>
          <w:rFonts w:ascii="Times New Roman" w:eastAsia="Times New Roman" w:hAnsi="Times New Roman"/>
          <w:sz w:val="24"/>
          <w:szCs w:val="24"/>
          <w:lang w:eastAsia="hr-HR"/>
        </w:rPr>
        <w:t xml:space="preserve"> d.o.o. Šandrovac  čiji je osnivač općina Šandrovac.</w:t>
      </w:r>
    </w:p>
    <w:p w:rsid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5.</w:t>
      </w:r>
    </w:p>
    <w:p w:rsidR="00DA53CA" w:rsidRPr="00DA53CA" w:rsidRDefault="00DA53CA" w:rsidP="006D51AF">
      <w:pPr>
        <w:jc w:val="both"/>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Ovaj Program izvršavat će se ovisni o priljevu sredstava u proračun općine Šandrovac te se tijekom godine može mijenjati izmjenama i dopunama proračuna ovisno o raspoloživim sredstvima.</w:t>
      </w:r>
    </w:p>
    <w:p w:rsidR="00DA53CA" w:rsidRPr="00DA53CA" w:rsidRDefault="00DA53CA" w:rsidP="006D51AF">
      <w:pPr>
        <w:jc w:val="both"/>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Za provođenje Programa nadležan je načelnik Općine i predsjednici Mjesnih odbora.</w:t>
      </w:r>
    </w:p>
    <w:p w:rsidR="00DA53CA" w:rsidRPr="00DA53CA" w:rsidRDefault="00DA53CA" w:rsidP="00DA53CA">
      <w:pPr>
        <w:jc w:val="center"/>
        <w:rPr>
          <w:rFonts w:ascii="Times New Roman" w:eastAsia="Times New Roman" w:hAnsi="Times New Roman"/>
          <w:sz w:val="24"/>
          <w:szCs w:val="24"/>
          <w:lang w:eastAsia="hr-HR"/>
        </w:rPr>
      </w:pP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Članak 4.</w:t>
      </w:r>
    </w:p>
    <w:p w:rsidR="00DA53CA" w:rsidRDefault="00DA53CA" w:rsidP="00DA53CA">
      <w:pPr>
        <w:autoSpaceDE w:val="0"/>
        <w:autoSpaceDN w:val="0"/>
        <w:adjustRightInd w:val="0"/>
        <w:jc w:val="both"/>
        <w:rPr>
          <w:rFonts w:ascii="Times New Roman" w:eastAsia="Times New Roman" w:hAnsi="Times New Roman"/>
          <w:color w:val="000000"/>
          <w:sz w:val="24"/>
          <w:szCs w:val="24"/>
          <w:lang w:eastAsia="hr-HR"/>
        </w:rPr>
      </w:pPr>
      <w:r w:rsidRPr="00DA53CA">
        <w:rPr>
          <w:rFonts w:ascii="Times New Roman" w:eastAsia="Times New Roman" w:hAnsi="Times New Roman"/>
          <w:sz w:val="24"/>
          <w:szCs w:val="24"/>
          <w:lang w:eastAsia="hr-HR"/>
        </w:rPr>
        <w:t xml:space="preserve">Ovaj Program sastavni je dio Proračuna za 2019. </w:t>
      </w:r>
      <w:r w:rsidRPr="00DA53CA">
        <w:rPr>
          <w:rFonts w:ascii="Times New Roman" w:eastAsia="Times New Roman" w:hAnsi="Times New Roman"/>
          <w:color w:val="000000"/>
          <w:sz w:val="24"/>
          <w:szCs w:val="24"/>
          <w:lang w:eastAsia="hr-HR"/>
        </w:rPr>
        <w:t xml:space="preserve">objaviti će se u "Općinskom glasniku Općine Šandrovac“, a primjenjuje se od 1. siječnja 2019. godine. </w:t>
      </w:r>
    </w:p>
    <w:p w:rsidR="00DA53CA" w:rsidRPr="00DA53CA" w:rsidRDefault="00DA53CA" w:rsidP="00DA53CA">
      <w:pPr>
        <w:autoSpaceDE w:val="0"/>
        <w:autoSpaceDN w:val="0"/>
        <w:adjustRightInd w:val="0"/>
        <w:jc w:val="both"/>
        <w:rPr>
          <w:rFonts w:ascii="Times New Roman" w:eastAsia="Times New Roman" w:hAnsi="Times New Roman"/>
          <w:color w:val="000000"/>
          <w:sz w:val="24"/>
          <w:szCs w:val="24"/>
          <w:lang w:eastAsia="hr-HR"/>
        </w:rPr>
      </w:pP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KLASA:400-06/18-01/29</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URBROJ:2123-05-01-18-1</w:t>
      </w:r>
    </w:p>
    <w:p w:rsidR="00DA53CA" w:rsidRPr="00DA53CA" w:rsidRDefault="00DA53CA" w:rsidP="00DA53CA">
      <w:pPr>
        <w:rPr>
          <w:rFonts w:ascii="Times New Roman" w:eastAsia="Times New Roman" w:hAnsi="Times New Roman"/>
          <w:b/>
          <w:sz w:val="24"/>
          <w:szCs w:val="24"/>
          <w:lang w:eastAsia="hr-HR"/>
        </w:rPr>
      </w:pPr>
      <w:r w:rsidRPr="00DA53CA">
        <w:rPr>
          <w:rFonts w:ascii="Times New Roman" w:eastAsia="Times New Roman" w:hAnsi="Times New Roman"/>
          <w:b/>
          <w:sz w:val="24"/>
          <w:szCs w:val="24"/>
          <w:lang w:eastAsia="hr-HR"/>
        </w:rPr>
        <w:t>U Šandrovcu,13.12. 2018.</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PREDSJEDNIK OPĆINSKOG VIJEĆA </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Općinskog vijeća Općine Šandrovac</w:t>
      </w:r>
    </w:p>
    <w:p w:rsidR="00DA53CA" w:rsidRPr="00DA53CA" w:rsidRDefault="00DA53CA" w:rsidP="00DA53CA">
      <w:pPr>
        <w:jc w:val="center"/>
        <w:rPr>
          <w:rFonts w:ascii="Times New Roman" w:eastAsia="Times New Roman" w:hAnsi="Times New Roman"/>
          <w:sz w:val="24"/>
          <w:szCs w:val="24"/>
          <w:lang w:eastAsia="hr-HR"/>
        </w:rPr>
      </w:pPr>
      <w:r w:rsidRPr="00DA53CA">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r w:rsidRPr="00DA53CA">
        <w:rPr>
          <w:rFonts w:ascii="Times New Roman" w:eastAsia="Times New Roman" w:hAnsi="Times New Roman"/>
          <w:sz w:val="24"/>
          <w:szCs w:val="24"/>
          <w:lang w:eastAsia="hr-HR"/>
        </w:rPr>
        <w:t xml:space="preserve">   </w:t>
      </w:r>
    </w:p>
    <w:p w:rsidR="00413D9E" w:rsidRDefault="00413D9E"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413D9E" w:rsidRDefault="00413D9E" w:rsidP="00626316">
      <w:pPr>
        <w:jc w:val="both"/>
        <w:rPr>
          <w:rFonts w:ascii="Times New Roman" w:eastAsia="Times New Roman" w:hAnsi="Times New Roman"/>
          <w:b/>
          <w:sz w:val="20"/>
          <w:szCs w:val="18"/>
          <w:lang w:eastAsia="hr-HR"/>
        </w:rPr>
      </w:pPr>
    </w:p>
    <w:p w:rsidR="00413D9E" w:rsidRPr="00626316" w:rsidRDefault="00413D9E" w:rsidP="00626316">
      <w:pPr>
        <w:jc w:val="both"/>
        <w:rPr>
          <w:rFonts w:ascii="Times New Roman" w:eastAsia="Times New Roman" w:hAnsi="Times New Roman"/>
          <w:b/>
          <w:sz w:val="20"/>
          <w:szCs w:val="18"/>
          <w:lang w:eastAsia="hr-HR"/>
        </w:rPr>
      </w:pPr>
    </w:p>
    <w:p w:rsidR="00172037" w:rsidRPr="00DF686D" w:rsidRDefault="00626316" w:rsidP="00172037">
      <w:pPr>
        <w:rPr>
          <w:sz w:val="20"/>
          <w:szCs w:val="20"/>
        </w:rPr>
      </w:pPr>
      <w:r w:rsidRPr="00626316">
        <w:rPr>
          <w:rFonts w:ascii="Monotype Corsiva" w:eastAsia="Times New Roman" w:hAnsi="Monotype Corsiva"/>
          <w:b/>
          <w:sz w:val="32"/>
          <w:szCs w:val="18"/>
          <w:lang w:eastAsia="hr-HR"/>
        </w:rPr>
        <w:t xml:space="preserve">       </w:t>
      </w:r>
    </w:p>
    <w:p w:rsidR="00172037" w:rsidRDefault="00172037" w:rsidP="00172037">
      <w:pPr>
        <w:jc w:val="both"/>
        <w:outlineLvl w:val="0"/>
        <w:rPr>
          <w:rFonts w:ascii="Times New Roman" w:hAnsi="Times New Roman"/>
          <w:sz w:val="24"/>
          <w:szCs w:val="24"/>
        </w:rPr>
      </w:pPr>
      <w:r w:rsidRPr="00DF686D">
        <w:rPr>
          <w:sz w:val="20"/>
          <w:szCs w:val="20"/>
        </w:rPr>
        <w:lastRenderedPageBreak/>
        <w:tab/>
      </w:r>
      <w:r w:rsidRPr="00991DD4">
        <w:rPr>
          <w:rFonts w:ascii="Times New Roman" w:hAnsi="Times New Roman"/>
          <w:sz w:val="24"/>
          <w:szCs w:val="24"/>
        </w:rPr>
        <w:t>Na temelju članka</w:t>
      </w:r>
      <w:r>
        <w:rPr>
          <w:rFonts w:ascii="Times New Roman" w:hAnsi="Times New Roman"/>
          <w:sz w:val="24"/>
          <w:szCs w:val="24"/>
        </w:rPr>
        <w:t xml:space="preserve"> </w:t>
      </w:r>
      <w:r w:rsidRPr="00991DD4">
        <w:rPr>
          <w:rFonts w:ascii="Times New Roman" w:hAnsi="Times New Roman"/>
          <w:sz w:val="24"/>
          <w:szCs w:val="24"/>
        </w:rPr>
        <w:t>9.</w:t>
      </w:r>
      <w:r>
        <w:rPr>
          <w:rFonts w:ascii="Times New Roman" w:hAnsi="Times New Roman"/>
          <w:sz w:val="24"/>
          <w:szCs w:val="24"/>
        </w:rPr>
        <w:t>a</w:t>
      </w:r>
      <w:r w:rsidRPr="00991DD4">
        <w:rPr>
          <w:rFonts w:ascii="Times New Roman" w:hAnsi="Times New Roman"/>
          <w:sz w:val="24"/>
          <w:szCs w:val="24"/>
        </w:rPr>
        <w:t xml:space="preserve"> Zakona o financiranju javnih potreba u kulturi  („Narodne novine“ broj 47/90, 27/93, 38/09) i članka 34. Statuta Općine Šandrovac („Općinski glasnik Općine Šandrovac“ br. </w:t>
      </w:r>
      <w:r>
        <w:rPr>
          <w:rFonts w:ascii="Times New Roman" w:hAnsi="Times New Roman"/>
          <w:sz w:val="24"/>
          <w:szCs w:val="24"/>
        </w:rPr>
        <w:t>0</w:t>
      </w:r>
      <w:r w:rsidRPr="00991DD4">
        <w:rPr>
          <w:rFonts w:ascii="Times New Roman" w:hAnsi="Times New Roman"/>
          <w:sz w:val="24"/>
          <w:szCs w:val="24"/>
        </w:rPr>
        <w:t>2</w:t>
      </w:r>
      <w:r>
        <w:rPr>
          <w:rFonts w:ascii="Times New Roman" w:hAnsi="Times New Roman"/>
          <w:sz w:val="24"/>
          <w:szCs w:val="24"/>
        </w:rPr>
        <w:t>/18</w:t>
      </w:r>
      <w:r w:rsidRPr="00991DD4">
        <w:rPr>
          <w:rFonts w:ascii="Times New Roman" w:hAnsi="Times New Roman"/>
          <w:sz w:val="24"/>
          <w:szCs w:val="24"/>
        </w:rPr>
        <w:t xml:space="preserve"> od </w:t>
      </w:r>
      <w:r>
        <w:rPr>
          <w:rFonts w:ascii="Times New Roman" w:hAnsi="Times New Roman"/>
          <w:sz w:val="24"/>
          <w:szCs w:val="24"/>
        </w:rPr>
        <w:t>02.02</w:t>
      </w:r>
      <w:r w:rsidRPr="00991DD4">
        <w:rPr>
          <w:rFonts w:ascii="Times New Roman" w:hAnsi="Times New Roman"/>
          <w:sz w:val="24"/>
          <w:szCs w:val="24"/>
        </w:rPr>
        <w:t>.201</w:t>
      </w:r>
      <w:r>
        <w:rPr>
          <w:rFonts w:ascii="Times New Roman" w:hAnsi="Times New Roman"/>
          <w:sz w:val="24"/>
          <w:szCs w:val="24"/>
        </w:rPr>
        <w:t>8</w:t>
      </w:r>
      <w:r w:rsidRPr="00991DD4">
        <w:rPr>
          <w:rFonts w:ascii="Times New Roman" w:hAnsi="Times New Roman"/>
          <w:sz w:val="24"/>
          <w:szCs w:val="24"/>
        </w:rPr>
        <w:t xml:space="preserve">.) Općinsko vijeće </w:t>
      </w:r>
      <w:r>
        <w:rPr>
          <w:rFonts w:ascii="Times New Roman" w:hAnsi="Times New Roman"/>
          <w:sz w:val="24"/>
          <w:szCs w:val="24"/>
        </w:rPr>
        <w:t xml:space="preserve">Općine Šandrovac  na  svojoj </w:t>
      </w:r>
    </w:p>
    <w:p w:rsidR="00172037" w:rsidRPr="00991DD4" w:rsidRDefault="00172037" w:rsidP="00172037">
      <w:pPr>
        <w:jc w:val="both"/>
        <w:outlineLvl w:val="0"/>
        <w:rPr>
          <w:rFonts w:ascii="Times New Roman" w:hAnsi="Times New Roman"/>
          <w:sz w:val="24"/>
          <w:szCs w:val="24"/>
        </w:rPr>
      </w:pPr>
      <w:r>
        <w:rPr>
          <w:rFonts w:ascii="Times New Roman" w:hAnsi="Times New Roman"/>
          <w:sz w:val="24"/>
          <w:szCs w:val="24"/>
        </w:rPr>
        <w:t>15.</w:t>
      </w:r>
      <w:r w:rsidRPr="00991DD4">
        <w:rPr>
          <w:rFonts w:ascii="Times New Roman" w:hAnsi="Times New Roman"/>
          <w:sz w:val="24"/>
          <w:szCs w:val="24"/>
        </w:rPr>
        <w:t xml:space="preserve"> sjednici  održa</w:t>
      </w:r>
      <w:r>
        <w:rPr>
          <w:rFonts w:ascii="Times New Roman" w:hAnsi="Times New Roman"/>
          <w:sz w:val="24"/>
          <w:szCs w:val="24"/>
        </w:rPr>
        <w:t xml:space="preserve">noj  13.12.2018. donosi </w:t>
      </w:r>
    </w:p>
    <w:p w:rsidR="00172037" w:rsidRPr="00991DD4" w:rsidRDefault="00172037" w:rsidP="00172037">
      <w:pPr>
        <w:outlineLvl w:val="0"/>
        <w:rPr>
          <w:rFonts w:ascii="Times New Roman" w:hAnsi="Times New Roman"/>
          <w:b/>
          <w:sz w:val="24"/>
          <w:szCs w:val="24"/>
        </w:rPr>
      </w:pPr>
    </w:p>
    <w:p w:rsidR="00172037" w:rsidRPr="00991DD4" w:rsidRDefault="00172037" w:rsidP="00172037">
      <w:pPr>
        <w:jc w:val="center"/>
        <w:outlineLvl w:val="0"/>
        <w:rPr>
          <w:rFonts w:ascii="Times New Roman" w:hAnsi="Times New Roman"/>
          <w:b/>
          <w:sz w:val="24"/>
          <w:szCs w:val="24"/>
        </w:rPr>
      </w:pPr>
      <w:r w:rsidRPr="00991DD4">
        <w:rPr>
          <w:rFonts w:ascii="Times New Roman" w:hAnsi="Times New Roman"/>
          <w:b/>
          <w:sz w:val="24"/>
          <w:szCs w:val="24"/>
        </w:rPr>
        <w:t>PROGRAM</w:t>
      </w:r>
    </w:p>
    <w:p w:rsidR="00172037" w:rsidRDefault="00172037" w:rsidP="00172037">
      <w:pPr>
        <w:jc w:val="center"/>
        <w:outlineLvl w:val="0"/>
        <w:rPr>
          <w:rFonts w:ascii="Times New Roman" w:hAnsi="Times New Roman"/>
          <w:b/>
          <w:sz w:val="24"/>
          <w:szCs w:val="24"/>
        </w:rPr>
      </w:pPr>
      <w:r w:rsidRPr="00991DD4">
        <w:rPr>
          <w:rFonts w:ascii="Times New Roman" w:hAnsi="Times New Roman"/>
          <w:b/>
          <w:sz w:val="24"/>
          <w:szCs w:val="24"/>
        </w:rPr>
        <w:t>JAVNIH POTREBA U KU</w:t>
      </w:r>
      <w:r>
        <w:rPr>
          <w:rFonts w:ascii="Times New Roman" w:hAnsi="Times New Roman"/>
          <w:b/>
          <w:sz w:val="24"/>
          <w:szCs w:val="24"/>
        </w:rPr>
        <w:t xml:space="preserve">LTURI </w:t>
      </w:r>
    </w:p>
    <w:p w:rsidR="00172037" w:rsidRPr="00991DD4" w:rsidRDefault="00172037" w:rsidP="00172037">
      <w:pPr>
        <w:jc w:val="center"/>
        <w:outlineLvl w:val="0"/>
        <w:rPr>
          <w:rFonts w:ascii="Times New Roman" w:hAnsi="Times New Roman"/>
          <w:b/>
          <w:sz w:val="24"/>
          <w:szCs w:val="24"/>
        </w:rPr>
      </w:pPr>
      <w:r>
        <w:rPr>
          <w:rFonts w:ascii="Times New Roman" w:hAnsi="Times New Roman"/>
          <w:b/>
          <w:sz w:val="24"/>
          <w:szCs w:val="24"/>
        </w:rPr>
        <w:t>OPĆINE ŠANDROVAC U 2019. GODINI</w:t>
      </w:r>
    </w:p>
    <w:p w:rsidR="00172037" w:rsidRDefault="00172037" w:rsidP="00172037">
      <w:pPr>
        <w:jc w:val="center"/>
        <w:outlineLvl w:val="0"/>
        <w:rPr>
          <w:rFonts w:ascii="Times New Roman" w:hAnsi="Times New Roman"/>
          <w:sz w:val="24"/>
          <w:szCs w:val="24"/>
        </w:rPr>
      </w:pPr>
    </w:p>
    <w:p w:rsidR="00172037" w:rsidRPr="00991DD4" w:rsidRDefault="00172037" w:rsidP="00172037">
      <w:pPr>
        <w:jc w:val="center"/>
        <w:outlineLvl w:val="0"/>
        <w:rPr>
          <w:rFonts w:ascii="Times New Roman" w:hAnsi="Times New Roman"/>
          <w:b/>
          <w:sz w:val="24"/>
          <w:szCs w:val="24"/>
        </w:rPr>
      </w:pPr>
      <w:r w:rsidRPr="00991DD4">
        <w:rPr>
          <w:rFonts w:ascii="Times New Roman" w:hAnsi="Times New Roman"/>
          <w:b/>
          <w:sz w:val="24"/>
          <w:szCs w:val="24"/>
        </w:rPr>
        <w:t>Članak 1.</w:t>
      </w:r>
    </w:p>
    <w:p w:rsidR="00172037" w:rsidRDefault="00172037" w:rsidP="00172037">
      <w:pPr>
        <w:jc w:val="both"/>
        <w:outlineLvl w:val="0"/>
        <w:rPr>
          <w:rFonts w:ascii="Times New Roman" w:hAnsi="Times New Roman"/>
          <w:sz w:val="24"/>
          <w:szCs w:val="24"/>
        </w:rPr>
      </w:pPr>
      <w:r>
        <w:rPr>
          <w:rFonts w:ascii="Times New Roman" w:hAnsi="Times New Roman"/>
          <w:sz w:val="24"/>
          <w:szCs w:val="24"/>
        </w:rPr>
        <w:t>Ovim Programom utvrđuju se oblici, način poticanja i promicanja kulture i kulturnih djelatnosti, opseg, kvaliteta i način zadovoljavanja javnih potreba u kulturi za općinu Šandrovac, te obim i dinamika sufinanciranja tih potreba u 2019.godini.</w:t>
      </w:r>
    </w:p>
    <w:p w:rsidR="00172037" w:rsidRDefault="00172037" w:rsidP="00172037">
      <w:pPr>
        <w:jc w:val="both"/>
        <w:outlineLvl w:val="0"/>
        <w:rPr>
          <w:rFonts w:ascii="Times New Roman" w:hAnsi="Times New Roman"/>
          <w:sz w:val="24"/>
          <w:szCs w:val="24"/>
        </w:rPr>
      </w:pPr>
    </w:p>
    <w:p w:rsidR="00172037" w:rsidRDefault="00172037" w:rsidP="00172037">
      <w:pPr>
        <w:jc w:val="both"/>
        <w:outlineLvl w:val="0"/>
        <w:rPr>
          <w:rFonts w:ascii="Times New Roman" w:hAnsi="Times New Roman"/>
          <w:sz w:val="24"/>
          <w:szCs w:val="24"/>
        </w:rPr>
      </w:pPr>
      <w:r>
        <w:rPr>
          <w:rFonts w:ascii="Times New Roman" w:hAnsi="Times New Roman"/>
          <w:sz w:val="24"/>
          <w:szCs w:val="24"/>
        </w:rPr>
        <w:t>Javne potrebe iz stavka 1. ovog članka poticati će se, promicati i zadovoljavati:</w:t>
      </w:r>
    </w:p>
    <w:p w:rsidR="00172037" w:rsidRDefault="00172037" w:rsidP="00172037">
      <w:pPr>
        <w:jc w:val="both"/>
        <w:outlineLvl w:val="0"/>
        <w:rPr>
          <w:rFonts w:ascii="Times New Roman" w:hAnsi="Times New Roman"/>
          <w:sz w:val="24"/>
          <w:szCs w:val="24"/>
        </w:rPr>
      </w:pPr>
      <w:r>
        <w:rPr>
          <w:rFonts w:ascii="Times New Roman" w:hAnsi="Times New Roman"/>
          <w:sz w:val="24"/>
          <w:szCs w:val="24"/>
        </w:rPr>
        <w:t>-podržavanjem pojedinačnih akcija i manifestacija u kulturi koje pridonose razvitku, obogaćivanju i promicanju kulturnog života i Općine Šandrovac.</w:t>
      </w:r>
    </w:p>
    <w:p w:rsidR="00172037" w:rsidRDefault="00172037" w:rsidP="00172037">
      <w:pPr>
        <w:jc w:val="both"/>
        <w:outlineLvl w:val="0"/>
        <w:rPr>
          <w:rFonts w:ascii="Times New Roman" w:hAnsi="Times New Roman"/>
          <w:sz w:val="24"/>
          <w:szCs w:val="24"/>
        </w:rPr>
      </w:pPr>
      <w:r>
        <w:rPr>
          <w:rFonts w:ascii="Times New Roman" w:hAnsi="Times New Roman"/>
          <w:sz w:val="24"/>
          <w:szCs w:val="24"/>
        </w:rPr>
        <w:t>-sufinanciranje tekućih potreba vjerskih zajednica</w:t>
      </w:r>
    </w:p>
    <w:p w:rsidR="00172037" w:rsidRDefault="00172037" w:rsidP="00172037">
      <w:pPr>
        <w:outlineLvl w:val="0"/>
        <w:rPr>
          <w:rFonts w:ascii="Times New Roman" w:hAnsi="Times New Roman"/>
          <w:sz w:val="24"/>
          <w:szCs w:val="24"/>
        </w:rPr>
      </w:pPr>
    </w:p>
    <w:p w:rsidR="00172037" w:rsidRPr="00991DD4" w:rsidRDefault="00172037" w:rsidP="00172037">
      <w:pPr>
        <w:jc w:val="center"/>
        <w:outlineLvl w:val="0"/>
        <w:rPr>
          <w:rFonts w:ascii="Times New Roman" w:hAnsi="Times New Roman"/>
          <w:b/>
          <w:sz w:val="24"/>
          <w:szCs w:val="24"/>
        </w:rPr>
      </w:pPr>
      <w:r w:rsidRPr="00991DD4">
        <w:rPr>
          <w:rFonts w:ascii="Times New Roman" w:hAnsi="Times New Roman"/>
          <w:b/>
          <w:sz w:val="24"/>
          <w:szCs w:val="24"/>
        </w:rPr>
        <w:t>Članak 2.</w:t>
      </w:r>
    </w:p>
    <w:p w:rsidR="00172037" w:rsidRDefault="00172037" w:rsidP="00172037">
      <w:pPr>
        <w:jc w:val="both"/>
        <w:outlineLvl w:val="0"/>
        <w:rPr>
          <w:rFonts w:ascii="Times New Roman" w:hAnsi="Times New Roman"/>
          <w:sz w:val="24"/>
          <w:szCs w:val="24"/>
        </w:rPr>
      </w:pPr>
      <w:r>
        <w:rPr>
          <w:rFonts w:ascii="Times New Roman" w:hAnsi="Times New Roman"/>
          <w:sz w:val="24"/>
          <w:szCs w:val="24"/>
        </w:rPr>
        <w:t xml:space="preserve">U smislu članka 1. ovog Programa, u Proračunu općine Šandrovac za 2019.godinu osigurava se dio sredstava za ostvarivanje djelatnosti i programa pojedinih usluga, te za pojedine akcije i manifestacije u kulturi pojedinih udruga u ukupnom iznosu </w:t>
      </w:r>
      <w:r w:rsidRPr="006E7A68">
        <w:rPr>
          <w:rFonts w:ascii="Times New Roman" w:hAnsi="Times New Roman"/>
          <w:b/>
          <w:sz w:val="24"/>
          <w:szCs w:val="24"/>
        </w:rPr>
        <w:t>8</w:t>
      </w:r>
      <w:r>
        <w:rPr>
          <w:rFonts w:ascii="Times New Roman" w:hAnsi="Times New Roman"/>
          <w:b/>
          <w:sz w:val="24"/>
          <w:szCs w:val="24"/>
        </w:rPr>
        <w:t>1</w:t>
      </w:r>
      <w:r w:rsidRPr="006E7A68">
        <w:rPr>
          <w:rFonts w:ascii="Times New Roman" w:hAnsi="Times New Roman"/>
          <w:b/>
          <w:sz w:val="24"/>
          <w:szCs w:val="24"/>
        </w:rPr>
        <w:t>.000,00 kuna</w:t>
      </w:r>
      <w:r>
        <w:rPr>
          <w:rFonts w:ascii="Times New Roman" w:hAnsi="Times New Roman"/>
          <w:sz w:val="24"/>
          <w:szCs w:val="24"/>
        </w:rPr>
        <w:t>:</w:t>
      </w:r>
    </w:p>
    <w:p w:rsidR="00172037" w:rsidRDefault="00172037" w:rsidP="00172037">
      <w:pPr>
        <w:outlineLvl w:val="0"/>
        <w:rPr>
          <w:rFonts w:ascii="Times New Roman" w:hAnsi="Times New Roman"/>
          <w:sz w:val="24"/>
          <w:szCs w:val="24"/>
        </w:rPr>
      </w:pPr>
    </w:p>
    <w:p w:rsidR="00172037" w:rsidRDefault="00172037" w:rsidP="00172037">
      <w:pPr>
        <w:outlineLvl w:val="0"/>
        <w:rPr>
          <w:rFonts w:ascii="Times New Roman" w:hAnsi="Times New Roman"/>
          <w:sz w:val="24"/>
          <w:szCs w:val="24"/>
        </w:rPr>
      </w:pPr>
      <w:r w:rsidRPr="00CF75B2">
        <w:rPr>
          <w:rFonts w:ascii="Times New Roman" w:hAnsi="Times New Roman"/>
          <w:b/>
          <w:i/>
          <w:sz w:val="24"/>
          <w:szCs w:val="24"/>
        </w:rPr>
        <w:t>Djelatnost udruga kulture</w:t>
      </w:r>
    </w:p>
    <w:p w:rsidR="00172037" w:rsidRDefault="00172037" w:rsidP="00172037">
      <w:pPr>
        <w:outlineLvl w:val="0"/>
        <w:rPr>
          <w:rFonts w:ascii="Times New Roman" w:hAnsi="Times New Roman"/>
          <w:sz w:val="24"/>
          <w:szCs w:val="24"/>
        </w:rPr>
      </w:pPr>
      <w:r>
        <w:rPr>
          <w:rFonts w:ascii="Times New Roman" w:hAnsi="Times New Roman"/>
          <w:sz w:val="24"/>
          <w:szCs w:val="24"/>
        </w:rPr>
        <w:t xml:space="preserve">*Nerazdvojni i vrijedan dio kulture općine Šandrovac je djelovanje </w:t>
      </w:r>
      <w:r w:rsidRPr="008C19B2">
        <w:rPr>
          <w:rFonts w:ascii="Times New Roman" w:hAnsi="Times New Roman"/>
          <w:b/>
          <w:sz w:val="24"/>
          <w:szCs w:val="24"/>
        </w:rPr>
        <w:t>KUD-a Šandrovac</w:t>
      </w:r>
      <w:r>
        <w:rPr>
          <w:rFonts w:ascii="Times New Roman" w:hAnsi="Times New Roman"/>
          <w:sz w:val="24"/>
          <w:szCs w:val="24"/>
        </w:rPr>
        <w:t>, udruga na području kulturno-umjetničkog stvaralaštva.</w:t>
      </w:r>
    </w:p>
    <w:p w:rsidR="00172037" w:rsidRDefault="00172037" w:rsidP="00172037">
      <w:pPr>
        <w:outlineLvl w:val="0"/>
        <w:rPr>
          <w:rFonts w:ascii="Times New Roman" w:hAnsi="Times New Roman"/>
          <w:sz w:val="24"/>
          <w:szCs w:val="24"/>
        </w:rPr>
      </w:pPr>
      <w:r>
        <w:rPr>
          <w:rFonts w:ascii="Times New Roman" w:hAnsi="Times New Roman"/>
          <w:sz w:val="24"/>
          <w:szCs w:val="24"/>
        </w:rPr>
        <w:t xml:space="preserve">Planirani iznos sredstva za rad KUD-a Šandrovac : </w:t>
      </w:r>
      <w:r w:rsidRPr="006E7A68">
        <w:rPr>
          <w:rFonts w:ascii="Times New Roman" w:hAnsi="Times New Roman"/>
          <w:b/>
          <w:sz w:val="24"/>
          <w:szCs w:val="24"/>
        </w:rPr>
        <w:t>30.000,00 kun</w:t>
      </w:r>
      <w:r>
        <w:rPr>
          <w:rFonts w:ascii="Times New Roman" w:hAnsi="Times New Roman"/>
          <w:sz w:val="24"/>
          <w:szCs w:val="24"/>
        </w:rPr>
        <w:t>a</w:t>
      </w:r>
    </w:p>
    <w:p w:rsidR="00172037" w:rsidRDefault="00172037" w:rsidP="00172037">
      <w:pPr>
        <w:outlineLvl w:val="0"/>
        <w:rPr>
          <w:rFonts w:ascii="Times New Roman" w:hAnsi="Times New Roman"/>
          <w:sz w:val="24"/>
          <w:szCs w:val="24"/>
        </w:rPr>
      </w:pPr>
      <w:r>
        <w:rPr>
          <w:rFonts w:ascii="Times New Roman" w:hAnsi="Times New Roman"/>
          <w:sz w:val="24"/>
          <w:szCs w:val="24"/>
        </w:rPr>
        <w:t>Izvor financiranja: općinski proračun, konto 3811413-Udruge općine Šandrovac.</w:t>
      </w:r>
    </w:p>
    <w:p w:rsidR="00172037" w:rsidRDefault="00172037" w:rsidP="00172037">
      <w:pPr>
        <w:outlineLvl w:val="0"/>
        <w:rPr>
          <w:rFonts w:ascii="Times New Roman" w:hAnsi="Times New Roman"/>
          <w:sz w:val="24"/>
          <w:szCs w:val="24"/>
        </w:rPr>
      </w:pPr>
      <w:r>
        <w:rPr>
          <w:rFonts w:ascii="Times New Roman" w:hAnsi="Times New Roman"/>
          <w:sz w:val="24"/>
          <w:szCs w:val="24"/>
        </w:rPr>
        <w:t>*</w:t>
      </w:r>
      <w:r w:rsidRPr="008C36ED">
        <w:rPr>
          <w:rFonts w:ascii="Times New Roman" w:hAnsi="Times New Roman"/>
          <w:b/>
          <w:sz w:val="24"/>
          <w:szCs w:val="24"/>
        </w:rPr>
        <w:t>Udruga za promicanje običaja bilogorskog kraja „KREMEN</w:t>
      </w:r>
      <w:r>
        <w:rPr>
          <w:rFonts w:ascii="Times New Roman" w:hAnsi="Times New Roman"/>
          <w:sz w:val="24"/>
          <w:szCs w:val="24"/>
        </w:rPr>
        <w:t xml:space="preserve">“ , Bjelovarska 6, Šandrovac (UZPOBKK ) djeluje u zaštiti , promicanju, </w:t>
      </w:r>
      <w:proofErr w:type="spellStart"/>
      <w:r>
        <w:rPr>
          <w:rFonts w:ascii="Times New Roman" w:hAnsi="Times New Roman"/>
          <w:sz w:val="24"/>
          <w:szCs w:val="24"/>
        </w:rPr>
        <w:t>razvitauk</w:t>
      </w:r>
      <w:proofErr w:type="spellEnd"/>
      <w:r>
        <w:rPr>
          <w:rFonts w:ascii="Times New Roman" w:hAnsi="Times New Roman"/>
          <w:sz w:val="24"/>
          <w:szCs w:val="24"/>
        </w:rPr>
        <w:t xml:space="preserve"> i unapređenju interesa pripadnika ljudi bilogorskog kraja za očuvanje kulture, jezika pisma i običaja. </w:t>
      </w:r>
    </w:p>
    <w:p w:rsidR="00172037" w:rsidRDefault="00172037" w:rsidP="00172037">
      <w:pPr>
        <w:outlineLvl w:val="0"/>
        <w:rPr>
          <w:rFonts w:ascii="Times New Roman" w:hAnsi="Times New Roman"/>
          <w:b/>
          <w:sz w:val="24"/>
          <w:szCs w:val="24"/>
        </w:rPr>
      </w:pPr>
      <w:r>
        <w:rPr>
          <w:rFonts w:ascii="Times New Roman" w:hAnsi="Times New Roman"/>
          <w:sz w:val="24"/>
          <w:szCs w:val="24"/>
        </w:rPr>
        <w:t xml:space="preserve">Planirani iznos sredstava za rad Udruge KREMEN  :  </w:t>
      </w:r>
      <w:r w:rsidRPr="008C36ED">
        <w:rPr>
          <w:rFonts w:ascii="Times New Roman" w:hAnsi="Times New Roman"/>
          <w:b/>
          <w:sz w:val="24"/>
          <w:szCs w:val="24"/>
        </w:rPr>
        <w:t>1.000</w:t>
      </w:r>
      <w:r w:rsidRPr="00D73510">
        <w:rPr>
          <w:rFonts w:ascii="Times New Roman" w:hAnsi="Times New Roman"/>
          <w:b/>
          <w:sz w:val="24"/>
          <w:szCs w:val="24"/>
        </w:rPr>
        <w:t>,00 kn</w:t>
      </w:r>
    </w:p>
    <w:p w:rsidR="00172037" w:rsidRDefault="00172037" w:rsidP="00172037">
      <w:pPr>
        <w:outlineLvl w:val="0"/>
        <w:rPr>
          <w:rFonts w:ascii="Times New Roman" w:hAnsi="Times New Roman"/>
          <w:sz w:val="24"/>
          <w:szCs w:val="24"/>
        </w:rPr>
      </w:pPr>
      <w:r>
        <w:rPr>
          <w:rFonts w:ascii="Times New Roman" w:hAnsi="Times New Roman"/>
          <w:sz w:val="24"/>
          <w:szCs w:val="24"/>
        </w:rPr>
        <w:t>Izvor financiranja: općinski proračun, konto 3811413-Udruge općine Šandrovac.</w:t>
      </w:r>
    </w:p>
    <w:p w:rsidR="00172037" w:rsidRDefault="00172037" w:rsidP="00172037">
      <w:pPr>
        <w:outlineLvl w:val="0"/>
        <w:rPr>
          <w:rFonts w:ascii="Times New Roman" w:hAnsi="Times New Roman"/>
          <w:sz w:val="24"/>
          <w:szCs w:val="24"/>
        </w:rPr>
      </w:pPr>
    </w:p>
    <w:p w:rsidR="00172037" w:rsidRPr="00AC4A08" w:rsidRDefault="00172037" w:rsidP="00172037">
      <w:pPr>
        <w:outlineLvl w:val="0"/>
        <w:rPr>
          <w:rFonts w:ascii="Times New Roman" w:hAnsi="Times New Roman"/>
          <w:b/>
          <w:i/>
          <w:sz w:val="24"/>
          <w:szCs w:val="24"/>
        </w:rPr>
      </w:pPr>
      <w:r w:rsidRPr="00AC4A08">
        <w:rPr>
          <w:rFonts w:ascii="Times New Roman" w:hAnsi="Times New Roman"/>
          <w:b/>
          <w:i/>
          <w:sz w:val="24"/>
          <w:szCs w:val="24"/>
        </w:rPr>
        <w:t xml:space="preserve">Tekuće </w:t>
      </w:r>
      <w:r>
        <w:rPr>
          <w:rFonts w:ascii="Times New Roman" w:hAnsi="Times New Roman"/>
          <w:b/>
          <w:i/>
          <w:sz w:val="24"/>
          <w:szCs w:val="24"/>
        </w:rPr>
        <w:t>d</w:t>
      </w:r>
      <w:r w:rsidRPr="00AC4A08">
        <w:rPr>
          <w:rFonts w:ascii="Times New Roman" w:hAnsi="Times New Roman"/>
          <w:b/>
          <w:i/>
          <w:sz w:val="24"/>
          <w:szCs w:val="24"/>
        </w:rPr>
        <w:t>onacije vjerskim zajednicama</w:t>
      </w:r>
    </w:p>
    <w:p w:rsidR="00172037" w:rsidRDefault="00172037" w:rsidP="00172037">
      <w:pPr>
        <w:outlineLvl w:val="0"/>
        <w:rPr>
          <w:rFonts w:ascii="Times New Roman" w:hAnsi="Times New Roman"/>
          <w:sz w:val="24"/>
          <w:szCs w:val="24"/>
        </w:rPr>
      </w:pPr>
      <w:r>
        <w:rPr>
          <w:rFonts w:ascii="Times New Roman" w:hAnsi="Times New Roman"/>
          <w:sz w:val="24"/>
          <w:szCs w:val="24"/>
        </w:rPr>
        <w:t xml:space="preserve">*Planirani iznos sredstva donacije crkvi Šandrovac </w:t>
      </w:r>
      <w:r>
        <w:rPr>
          <w:rFonts w:ascii="Times New Roman" w:hAnsi="Times New Roman"/>
          <w:b/>
          <w:sz w:val="24"/>
          <w:szCs w:val="24"/>
        </w:rPr>
        <w:t>5</w:t>
      </w:r>
      <w:r w:rsidRPr="006E7A68">
        <w:rPr>
          <w:rFonts w:ascii="Times New Roman" w:hAnsi="Times New Roman"/>
          <w:b/>
          <w:sz w:val="24"/>
          <w:szCs w:val="24"/>
        </w:rPr>
        <w:t>0.000,00 kuna</w:t>
      </w:r>
    </w:p>
    <w:p w:rsidR="00172037" w:rsidRDefault="00172037" w:rsidP="00172037">
      <w:pPr>
        <w:outlineLvl w:val="0"/>
        <w:rPr>
          <w:rFonts w:ascii="Times New Roman" w:hAnsi="Times New Roman"/>
          <w:sz w:val="24"/>
          <w:szCs w:val="24"/>
        </w:rPr>
      </w:pPr>
      <w:r>
        <w:rPr>
          <w:rFonts w:ascii="Times New Roman" w:hAnsi="Times New Roman"/>
          <w:sz w:val="24"/>
          <w:szCs w:val="24"/>
        </w:rPr>
        <w:t>Izvor financiranja: općinski proračun, konto 38112.</w:t>
      </w:r>
    </w:p>
    <w:p w:rsidR="00172037" w:rsidRDefault="00172037" w:rsidP="00172037">
      <w:pPr>
        <w:outlineLvl w:val="0"/>
        <w:rPr>
          <w:rFonts w:ascii="Times New Roman" w:hAnsi="Times New Roman"/>
          <w:sz w:val="24"/>
          <w:szCs w:val="24"/>
        </w:rPr>
      </w:pPr>
    </w:p>
    <w:p w:rsidR="00172037" w:rsidRDefault="00172037" w:rsidP="00172037">
      <w:pPr>
        <w:outlineLvl w:val="0"/>
        <w:rPr>
          <w:rFonts w:ascii="Times New Roman" w:hAnsi="Times New Roman"/>
          <w:sz w:val="24"/>
          <w:szCs w:val="24"/>
        </w:rPr>
      </w:pPr>
    </w:p>
    <w:p w:rsidR="00172037" w:rsidRPr="00991DD4" w:rsidRDefault="00172037" w:rsidP="00172037">
      <w:pPr>
        <w:jc w:val="center"/>
        <w:rPr>
          <w:rFonts w:ascii="Times New Roman" w:hAnsi="Times New Roman"/>
          <w:b/>
          <w:sz w:val="24"/>
          <w:szCs w:val="24"/>
        </w:rPr>
      </w:pPr>
      <w:r w:rsidRPr="00991DD4">
        <w:rPr>
          <w:rFonts w:ascii="Times New Roman" w:hAnsi="Times New Roman"/>
          <w:b/>
          <w:sz w:val="24"/>
          <w:szCs w:val="24"/>
        </w:rPr>
        <w:t xml:space="preserve">Članak </w:t>
      </w:r>
      <w:r>
        <w:rPr>
          <w:rFonts w:ascii="Times New Roman" w:hAnsi="Times New Roman"/>
          <w:b/>
          <w:sz w:val="24"/>
          <w:szCs w:val="24"/>
        </w:rPr>
        <w:t>3</w:t>
      </w:r>
      <w:r w:rsidRPr="00991DD4">
        <w:rPr>
          <w:rFonts w:ascii="Times New Roman" w:hAnsi="Times New Roman"/>
          <w:b/>
          <w:sz w:val="24"/>
          <w:szCs w:val="24"/>
        </w:rPr>
        <w:t>.</w:t>
      </w:r>
    </w:p>
    <w:p w:rsidR="00172037" w:rsidRPr="00172037" w:rsidRDefault="00172037" w:rsidP="00172037">
      <w:pPr>
        <w:adjustRightInd w:val="0"/>
        <w:jc w:val="both"/>
        <w:rPr>
          <w:rFonts w:ascii="Times New Roman" w:hAnsi="Times New Roman"/>
          <w:color w:val="000000"/>
          <w:sz w:val="24"/>
          <w:szCs w:val="24"/>
        </w:rPr>
      </w:pPr>
      <w:r w:rsidRPr="00655CD7">
        <w:rPr>
          <w:rFonts w:ascii="Times New Roman" w:hAnsi="Times New Roman"/>
          <w:sz w:val="24"/>
          <w:szCs w:val="24"/>
        </w:rPr>
        <w:t xml:space="preserve">Ovaj Program </w:t>
      </w:r>
      <w:r w:rsidRPr="00655CD7">
        <w:rPr>
          <w:rFonts w:ascii="Times New Roman" w:hAnsi="Times New Roman"/>
          <w:color w:val="000000"/>
          <w:sz w:val="24"/>
          <w:szCs w:val="24"/>
        </w:rPr>
        <w:t>objaviti će se u "Općinskom glasniku Općine Šandrovac“, a primjenjuje se od 1. siječnja 201</w:t>
      </w:r>
      <w:r>
        <w:rPr>
          <w:rFonts w:ascii="Times New Roman" w:hAnsi="Times New Roman"/>
          <w:color w:val="000000"/>
          <w:sz w:val="24"/>
          <w:szCs w:val="24"/>
        </w:rPr>
        <w:t>9</w:t>
      </w:r>
      <w:r w:rsidRPr="00655CD7">
        <w:rPr>
          <w:rFonts w:ascii="Times New Roman" w:hAnsi="Times New Roman"/>
          <w:color w:val="000000"/>
          <w:sz w:val="24"/>
          <w:szCs w:val="24"/>
        </w:rPr>
        <w:t xml:space="preserve">. godine. </w:t>
      </w:r>
    </w:p>
    <w:p w:rsidR="00172037" w:rsidRDefault="00172037" w:rsidP="00172037">
      <w:pPr>
        <w:outlineLvl w:val="0"/>
        <w:rPr>
          <w:rFonts w:ascii="Times New Roman" w:hAnsi="Times New Roman"/>
          <w:sz w:val="24"/>
          <w:szCs w:val="24"/>
        </w:rPr>
      </w:pPr>
    </w:p>
    <w:p w:rsidR="00172037" w:rsidRDefault="00172037" w:rsidP="00172037">
      <w:pPr>
        <w:rPr>
          <w:rFonts w:ascii="Times New Roman" w:hAnsi="Times New Roman"/>
          <w:b/>
          <w:sz w:val="24"/>
          <w:szCs w:val="24"/>
        </w:rPr>
      </w:pPr>
      <w:r w:rsidRPr="00991DD4">
        <w:rPr>
          <w:rFonts w:ascii="Times New Roman" w:hAnsi="Times New Roman"/>
          <w:b/>
          <w:sz w:val="24"/>
          <w:szCs w:val="24"/>
        </w:rPr>
        <w:t>KLASA:400-06/1</w:t>
      </w:r>
      <w:r>
        <w:rPr>
          <w:rFonts w:ascii="Times New Roman" w:hAnsi="Times New Roman"/>
          <w:b/>
          <w:sz w:val="24"/>
          <w:szCs w:val="24"/>
        </w:rPr>
        <w:t>8</w:t>
      </w:r>
      <w:r w:rsidRPr="00991DD4">
        <w:rPr>
          <w:rFonts w:ascii="Times New Roman" w:hAnsi="Times New Roman"/>
          <w:b/>
          <w:sz w:val="24"/>
          <w:szCs w:val="24"/>
        </w:rPr>
        <w:t>-01/</w:t>
      </w:r>
      <w:r>
        <w:rPr>
          <w:rFonts w:ascii="Times New Roman" w:hAnsi="Times New Roman"/>
          <w:b/>
          <w:sz w:val="24"/>
          <w:szCs w:val="24"/>
        </w:rPr>
        <w:t>30</w:t>
      </w:r>
    </w:p>
    <w:p w:rsidR="00172037" w:rsidRPr="00991DD4" w:rsidRDefault="00172037" w:rsidP="00172037">
      <w:pPr>
        <w:rPr>
          <w:rFonts w:ascii="Times New Roman" w:hAnsi="Times New Roman"/>
          <w:b/>
          <w:sz w:val="24"/>
          <w:szCs w:val="24"/>
        </w:rPr>
      </w:pPr>
      <w:r w:rsidRPr="00991DD4">
        <w:rPr>
          <w:rFonts w:ascii="Times New Roman" w:hAnsi="Times New Roman"/>
          <w:b/>
          <w:sz w:val="24"/>
          <w:szCs w:val="24"/>
        </w:rPr>
        <w:t>URBROJ:2123-05-01-1</w:t>
      </w:r>
      <w:r>
        <w:rPr>
          <w:rFonts w:ascii="Times New Roman" w:hAnsi="Times New Roman"/>
          <w:b/>
          <w:sz w:val="24"/>
          <w:szCs w:val="24"/>
        </w:rPr>
        <w:t>8</w:t>
      </w:r>
      <w:r w:rsidRPr="00991DD4">
        <w:rPr>
          <w:rFonts w:ascii="Times New Roman" w:hAnsi="Times New Roman"/>
          <w:b/>
          <w:sz w:val="24"/>
          <w:szCs w:val="24"/>
        </w:rPr>
        <w:t>-1</w:t>
      </w:r>
    </w:p>
    <w:p w:rsidR="00172037" w:rsidRPr="00991DD4" w:rsidRDefault="00172037" w:rsidP="00172037">
      <w:pPr>
        <w:rPr>
          <w:rFonts w:ascii="Times New Roman" w:hAnsi="Times New Roman"/>
          <w:b/>
          <w:sz w:val="24"/>
          <w:szCs w:val="24"/>
        </w:rPr>
      </w:pPr>
      <w:r>
        <w:rPr>
          <w:rFonts w:ascii="Times New Roman" w:hAnsi="Times New Roman"/>
          <w:b/>
          <w:sz w:val="24"/>
          <w:szCs w:val="24"/>
        </w:rPr>
        <w:t>U Šandrovcu,13.12.</w:t>
      </w:r>
      <w:r w:rsidRPr="00991DD4">
        <w:rPr>
          <w:rFonts w:ascii="Times New Roman" w:hAnsi="Times New Roman"/>
          <w:b/>
          <w:sz w:val="24"/>
          <w:szCs w:val="24"/>
        </w:rPr>
        <w:t>201</w:t>
      </w:r>
      <w:r>
        <w:rPr>
          <w:rFonts w:ascii="Times New Roman" w:hAnsi="Times New Roman"/>
          <w:b/>
          <w:sz w:val="24"/>
          <w:szCs w:val="24"/>
        </w:rPr>
        <w:t>8</w:t>
      </w:r>
      <w:r w:rsidRPr="00991DD4">
        <w:rPr>
          <w:rFonts w:ascii="Times New Roman" w:hAnsi="Times New Roman"/>
          <w:b/>
          <w:sz w:val="24"/>
          <w:szCs w:val="24"/>
        </w:rPr>
        <w:t>.</w:t>
      </w:r>
    </w:p>
    <w:p w:rsidR="00172037" w:rsidRDefault="00172037" w:rsidP="00172037">
      <w:pPr>
        <w:outlineLvl w:val="0"/>
        <w:rPr>
          <w:rFonts w:ascii="Times New Roman" w:hAnsi="Times New Roman"/>
          <w:sz w:val="24"/>
          <w:szCs w:val="24"/>
        </w:rPr>
      </w:pPr>
      <w:r>
        <w:rPr>
          <w:rFonts w:ascii="Times New Roman" w:hAnsi="Times New Roman"/>
          <w:sz w:val="24"/>
          <w:szCs w:val="24"/>
        </w:rPr>
        <w:t xml:space="preserve">                                                     </w:t>
      </w:r>
    </w:p>
    <w:p w:rsidR="00172037" w:rsidRDefault="00172037" w:rsidP="00172037">
      <w:pPr>
        <w:outlineLvl w:val="0"/>
        <w:rPr>
          <w:rFonts w:ascii="Times New Roman" w:hAnsi="Times New Roman"/>
          <w:sz w:val="24"/>
          <w:szCs w:val="24"/>
        </w:rPr>
      </w:pPr>
      <w:r>
        <w:rPr>
          <w:rFonts w:ascii="Times New Roman" w:hAnsi="Times New Roman"/>
          <w:sz w:val="24"/>
          <w:szCs w:val="24"/>
        </w:rPr>
        <w:t xml:space="preserve">                                                                                 PREDSJEDNIK OPĆINSKOG VIJEĆA</w:t>
      </w:r>
    </w:p>
    <w:p w:rsidR="00172037" w:rsidRPr="00D73510" w:rsidRDefault="00172037" w:rsidP="00172037">
      <w:pPr>
        <w:outlineLvl w:val="0"/>
        <w:rPr>
          <w:rFonts w:ascii="Times New Roman" w:hAnsi="Times New Roman"/>
          <w:sz w:val="28"/>
          <w:szCs w:val="28"/>
        </w:rPr>
      </w:pPr>
      <w:r>
        <w:rPr>
          <w:rFonts w:ascii="Times New Roman" w:hAnsi="Times New Roman"/>
          <w:sz w:val="24"/>
          <w:szCs w:val="24"/>
        </w:rPr>
        <w:t xml:space="preserve">                                                                                                </w:t>
      </w:r>
      <w:r w:rsidRPr="00D73510">
        <w:rPr>
          <w:rFonts w:ascii="Times New Roman" w:hAnsi="Times New Roman"/>
          <w:sz w:val="28"/>
          <w:szCs w:val="28"/>
        </w:rPr>
        <w:t>Miroslav Sokolić</w:t>
      </w:r>
      <w:r>
        <w:rPr>
          <w:rFonts w:ascii="Times New Roman" w:hAnsi="Times New Roman"/>
          <w:sz w:val="28"/>
          <w:szCs w:val="28"/>
        </w:rPr>
        <w:t>, v.r.</w:t>
      </w:r>
    </w:p>
    <w:p w:rsidR="00FC61DF" w:rsidRPr="00FC61DF" w:rsidRDefault="00FC61DF" w:rsidP="006D51AF">
      <w:pPr>
        <w:jc w:val="both"/>
        <w:outlineLvl w:val="0"/>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lastRenderedPageBreak/>
        <w:t>Na temelju članka 1. stavak 4. Zakona o sportu („Narodne novine“ broj 71/06, 150/08, 124/10, 124/11, 86/12, 94/13, 85/15, 19/16) i članka 34. Statuta Općine Šandrovac („Općinski glasnik Općine Šandrovac“ br. 02/18 .) Općinsko vijeće Općine Šandrovac  na  svojoj 15. sjednici  održanoj 13.12.2018. donosi:</w:t>
      </w:r>
    </w:p>
    <w:p w:rsidR="00FC61DF" w:rsidRPr="00FC61DF" w:rsidRDefault="00FC61DF" w:rsidP="00FC61DF">
      <w:pPr>
        <w:rPr>
          <w:rFonts w:ascii="Times New Roman" w:eastAsia="Times New Roman" w:hAnsi="Times New Roman"/>
          <w:sz w:val="24"/>
          <w:szCs w:val="24"/>
          <w:lang w:eastAsia="hr-HR"/>
        </w:rPr>
      </w:pPr>
    </w:p>
    <w:p w:rsidR="00FC61DF" w:rsidRPr="00FC61DF" w:rsidRDefault="00FC61DF" w:rsidP="00FC61DF">
      <w:pPr>
        <w:rPr>
          <w:rFonts w:ascii="Times New Roman" w:eastAsia="Times New Roman" w:hAnsi="Times New Roman"/>
          <w:sz w:val="24"/>
          <w:szCs w:val="24"/>
          <w:lang w:eastAsia="hr-HR"/>
        </w:rPr>
      </w:pPr>
    </w:p>
    <w:p w:rsidR="00FC61DF" w:rsidRPr="00FC61DF" w:rsidRDefault="00FC61DF" w:rsidP="00FC61DF">
      <w:pPr>
        <w:jc w:val="cente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 xml:space="preserve"> PROGRAM  JAVNIH POTREBA U SPORTU</w:t>
      </w:r>
    </w:p>
    <w:p w:rsidR="00FC61DF" w:rsidRPr="00FC61DF" w:rsidRDefault="00FC61DF" w:rsidP="00FC61DF">
      <w:pPr>
        <w:jc w:val="center"/>
        <w:rPr>
          <w:rFonts w:ascii="Times New Roman" w:eastAsia="Times New Roman" w:hAnsi="Times New Roman"/>
          <w:sz w:val="24"/>
          <w:szCs w:val="24"/>
          <w:lang w:eastAsia="hr-HR"/>
        </w:rPr>
      </w:pPr>
      <w:r w:rsidRPr="00FC61DF">
        <w:rPr>
          <w:rFonts w:ascii="Times New Roman" w:eastAsia="Times New Roman" w:hAnsi="Times New Roman"/>
          <w:b/>
          <w:sz w:val="24"/>
          <w:szCs w:val="24"/>
          <w:lang w:eastAsia="hr-HR"/>
        </w:rPr>
        <w:t xml:space="preserve">OPĆINE ŠANDROVAC ZA 2019. GODINU </w:t>
      </w:r>
    </w:p>
    <w:p w:rsidR="00FC61DF" w:rsidRPr="00FC61DF" w:rsidRDefault="00FC61DF" w:rsidP="00FC61DF">
      <w:pPr>
        <w:jc w:val="center"/>
        <w:rPr>
          <w:rFonts w:ascii="Times New Roman" w:eastAsia="Times New Roman" w:hAnsi="Times New Roman"/>
          <w:sz w:val="24"/>
          <w:szCs w:val="24"/>
          <w:lang w:eastAsia="hr-HR"/>
        </w:rPr>
      </w:pPr>
    </w:p>
    <w:p w:rsidR="00FC61DF" w:rsidRPr="00FC61DF" w:rsidRDefault="00FC61DF" w:rsidP="00FC61DF">
      <w:pPr>
        <w:rPr>
          <w:rFonts w:ascii="Times New Roman" w:eastAsia="Times New Roman" w:hAnsi="Times New Roman"/>
          <w:b/>
          <w:sz w:val="24"/>
          <w:szCs w:val="24"/>
          <w:lang w:eastAsia="hr-HR"/>
        </w:rPr>
      </w:pP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I. TEMELJNE ODREDBE</w:t>
      </w:r>
    </w:p>
    <w:p w:rsidR="00FC61DF" w:rsidRPr="00FC61DF" w:rsidRDefault="00FC61DF" w:rsidP="00FC61DF">
      <w:pPr>
        <w:jc w:val="cente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Članak 1.</w:t>
      </w:r>
    </w:p>
    <w:p w:rsidR="00FC61DF" w:rsidRPr="00FC61DF" w:rsidRDefault="00FC61DF" w:rsidP="00FC61DF">
      <w:pPr>
        <w:jc w:val="both"/>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Program javnih potreba u sportu općine Šandrovac za 2019.godinu temelji se na:</w:t>
      </w:r>
    </w:p>
    <w:p w:rsidR="00FC61DF" w:rsidRPr="00FC61DF" w:rsidRDefault="00FC61DF" w:rsidP="00FC61DF">
      <w:pPr>
        <w:numPr>
          <w:ilvl w:val="0"/>
          <w:numId w:val="15"/>
        </w:numPr>
        <w:jc w:val="both"/>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promicanju razvoja sporta i sportskih udruga na području Općine Šandrovac i</w:t>
      </w:r>
    </w:p>
    <w:p w:rsidR="00FC61DF" w:rsidRPr="00FC61DF" w:rsidRDefault="00FC61DF" w:rsidP="00FC61DF">
      <w:pPr>
        <w:numPr>
          <w:ilvl w:val="0"/>
          <w:numId w:val="15"/>
        </w:numPr>
        <w:jc w:val="both"/>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očekivanom prilivu sredstava u Proračun općine Šandrovac tijekom 2019.godine.</w:t>
      </w:r>
    </w:p>
    <w:p w:rsidR="00FC61DF" w:rsidRPr="00FC61DF" w:rsidRDefault="00FC61DF" w:rsidP="00FC61DF">
      <w:pPr>
        <w:rPr>
          <w:rFonts w:ascii="Times New Roman" w:eastAsia="Times New Roman" w:hAnsi="Times New Roman"/>
          <w:sz w:val="24"/>
          <w:szCs w:val="24"/>
          <w:lang w:eastAsia="hr-HR"/>
        </w:rPr>
      </w:pP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II. CILJ DONOŠENJA PROGRAMA  JAVNIH POTREBA U SPORTU</w:t>
      </w:r>
    </w:p>
    <w:p w:rsidR="00FC61DF" w:rsidRPr="00FC61DF" w:rsidRDefault="00FC61DF" w:rsidP="00FC61DF">
      <w:pPr>
        <w:rPr>
          <w:rFonts w:ascii="Times New Roman" w:eastAsia="Times New Roman" w:hAnsi="Times New Roman"/>
          <w:b/>
          <w:sz w:val="24"/>
          <w:szCs w:val="24"/>
          <w:lang w:eastAsia="hr-HR"/>
        </w:rPr>
      </w:pPr>
    </w:p>
    <w:p w:rsidR="00FC61DF" w:rsidRPr="00FC61DF" w:rsidRDefault="00FC61DF" w:rsidP="00FC61DF">
      <w:pPr>
        <w:jc w:val="cente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Članak 2.</w:t>
      </w:r>
    </w:p>
    <w:p w:rsidR="00FC61DF" w:rsidRPr="00FC61DF" w:rsidRDefault="00FC61DF" w:rsidP="00FC61DF">
      <w:p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Ciljevi donošenja programa javnih potreba u sportu su:</w:t>
      </w:r>
    </w:p>
    <w:p w:rsidR="00FC61DF" w:rsidRPr="00FC61DF" w:rsidRDefault="00FC61DF" w:rsidP="00FC61DF">
      <w:pPr>
        <w:numPr>
          <w:ilvl w:val="0"/>
          <w:numId w:val="16"/>
        </w:num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 xml:space="preserve">osigurati očuvanje kao i poboljšanje postignute razine sporta na području Općine, </w:t>
      </w:r>
    </w:p>
    <w:p w:rsidR="00FC61DF" w:rsidRPr="00FC61DF" w:rsidRDefault="00FC61DF" w:rsidP="00FC61DF">
      <w:pPr>
        <w:numPr>
          <w:ilvl w:val="0"/>
          <w:numId w:val="16"/>
        </w:num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osigurati da se što veći broj djece i mladeži uključi u sport putem sportskih udruga koje djeluju na području Općine Šandrovac,</w:t>
      </w:r>
    </w:p>
    <w:p w:rsidR="00FC61DF" w:rsidRPr="00FC61DF" w:rsidRDefault="00FC61DF" w:rsidP="00FC61DF">
      <w:pPr>
        <w:numPr>
          <w:ilvl w:val="0"/>
          <w:numId w:val="16"/>
        </w:num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osigurati kontinuitet ulaganja u održavanje postojećih sportskih objekata, okoliša i prilaza istim,</w:t>
      </w:r>
    </w:p>
    <w:p w:rsidR="00FC61DF" w:rsidRPr="00FC61DF" w:rsidRDefault="00FC61DF" w:rsidP="00FC61DF">
      <w:pPr>
        <w:numPr>
          <w:ilvl w:val="0"/>
          <w:numId w:val="16"/>
        </w:num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osigurati dio sredstava  troškova natjecanja i turnira,</w:t>
      </w:r>
    </w:p>
    <w:p w:rsidR="00FC61DF" w:rsidRPr="00FC61DF" w:rsidRDefault="00FC61DF" w:rsidP="00FC61DF">
      <w:pPr>
        <w:numPr>
          <w:ilvl w:val="0"/>
          <w:numId w:val="16"/>
        </w:num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osigurati dio sredstava za nabavu  neophodnih sredstava za rad sportskih udruga.</w:t>
      </w:r>
    </w:p>
    <w:p w:rsidR="00FC61DF" w:rsidRPr="00FC61DF" w:rsidRDefault="00FC61DF" w:rsidP="00FC61DF">
      <w:pPr>
        <w:rPr>
          <w:rFonts w:ascii="Times New Roman" w:eastAsia="Times New Roman" w:hAnsi="Times New Roman"/>
          <w:sz w:val="24"/>
          <w:szCs w:val="24"/>
          <w:lang w:eastAsia="hr-HR"/>
        </w:rPr>
      </w:pP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III. PLANIRANA SREDSTVA</w:t>
      </w:r>
    </w:p>
    <w:p w:rsidR="00FC61DF" w:rsidRPr="00FC61DF" w:rsidRDefault="00FC61DF" w:rsidP="00FC61DF">
      <w:pPr>
        <w:jc w:val="cente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Članak 3.</w:t>
      </w:r>
    </w:p>
    <w:p w:rsidR="00FC61DF" w:rsidRPr="00FC61DF" w:rsidRDefault="00FC61DF" w:rsidP="00FC61DF">
      <w:pPr>
        <w:rPr>
          <w:rFonts w:ascii="Times New Roman" w:eastAsia="Times New Roman" w:hAnsi="Times New Roman"/>
          <w:color w:val="000000"/>
          <w:sz w:val="24"/>
          <w:szCs w:val="24"/>
          <w:lang w:eastAsia="hr-HR"/>
        </w:rPr>
      </w:pPr>
      <w:r w:rsidRPr="00FC61DF">
        <w:rPr>
          <w:rFonts w:ascii="Times New Roman" w:eastAsia="Times New Roman" w:hAnsi="Times New Roman"/>
          <w:color w:val="000000"/>
          <w:sz w:val="24"/>
          <w:szCs w:val="24"/>
          <w:lang w:eastAsia="hr-HR"/>
        </w:rPr>
        <w:t xml:space="preserve">Ukupna sredstva planirana Proračunom Općine Šandrovac za ostvarenje  programa javnih potreba u sportu iznose </w:t>
      </w:r>
      <w:r w:rsidRPr="00FC61DF">
        <w:rPr>
          <w:rFonts w:ascii="Times New Roman" w:eastAsia="Times New Roman" w:hAnsi="Times New Roman"/>
          <w:b/>
          <w:color w:val="000000"/>
          <w:sz w:val="24"/>
          <w:szCs w:val="24"/>
          <w:lang w:eastAsia="hr-HR"/>
        </w:rPr>
        <w:t>55.000.00 kuna</w:t>
      </w:r>
      <w:r w:rsidRPr="00FC61DF">
        <w:rPr>
          <w:rFonts w:ascii="Times New Roman" w:eastAsia="Times New Roman" w:hAnsi="Times New Roman"/>
          <w:color w:val="000000"/>
          <w:sz w:val="24"/>
          <w:szCs w:val="24"/>
          <w:lang w:eastAsia="hr-HR"/>
        </w:rPr>
        <w:t>, a raspoređuju se na udruge:</w:t>
      </w:r>
    </w:p>
    <w:p w:rsidR="00FC61DF" w:rsidRPr="00FC61DF" w:rsidRDefault="00FC61DF" w:rsidP="00FC61DF">
      <w:pPr>
        <w:rPr>
          <w:rFonts w:ascii="Times New Roman" w:eastAsia="Times New Roman" w:hAnsi="Times New Roman"/>
          <w:color w:val="000000"/>
          <w:sz w:val="24"/>
          <w:szCs w:val="24"/>
          <w:lang w:eastAsia="hr-HR"/>
        </w:rPr>
      </w:pPr>
      <w:r w:rsidRPr="00FC61DF">
        <w:rPr>
          <w:rFonts w:ascii="Times New Roman" w:eastAsia="Times New Roman" w:hAnsi="Times New Roman"/>
          <w:color w:val="000000"/>
          <w:sz w:val="24"/>
          <w:szCs w:val="24"/>
          <w:lang w:eastAsia="hr-HR"/>
        </w:rPr>
        <w:t>* ONK "ŠANDROVAC</w:t>
      </w:r>
      <w:r w:rsidRPr="00FC61DF">
        <w:rPr>
          <w:rFonts w:ascii="Times New Roman" w:eastAsia="Times New Roman" w:hAnsi="Times New Roman"/>
          <w:b/>
          <w:color w:val="000000"/>
          <w:sz w:val="24"/>
          <w:szCs w:val="24"/>
          <w:lang w:eastAsia="hr-HR"/>
        </w:rPr>
        <w:t>"  50.000</w:t>
      </w:r>
      <w:r w:rsidRPr="00FC61DF">
        <w:rPr>
          <w:rFonts w:ascii="Times New Roman" w:eastAsia="Times New Roman" w:hAnsi="Times New Roman"/>
          <w:color w:val="000000"/>
          <w:sz w:val="24"/>
          <w:szCs w:val="24"/>
          <w:lang w:eastAsia="hr-HR"/>
        </w:rPr>
        <w:t>,</w:t>
      </w:r>
      <w:r w:rsidRPr="00FC61DF">
        <w:rPr>
          <w:rFonts w:ascii="Times New Roman" w:eastAsia="Times New Roman" w:hAnsi="Times New Roman"/>
          <w:b/>
          <w:color w:val="000000"/>
          <w:sz w:val="24"/>
          <w:szCs w:val="24"/>
          <w:lang w:eastAsia="hr-HR"/>
        </w:rPr>
        <w:t>00 kuna</w:t>
      </w:r>
      <w:r w:rsidRPr="00FC61DF">
        <w:rPr>
          <w:rFonts w:ascii="Times New Roman" w:eastAsia="Times New Roman" w:hAnsi="Times New Roman"/>
          <w:color w:val="000000"/>
          <w:sz w:val="24"/>
          <w:szCs w:val="24"/>
          <w:lang w:eastAsia="hr-HR"/>
        </w:rPr>
        <w:t xml:space="preserve">  sa pozicije 3811413 računskog plana</w:t>
      </w:r>
    </w:p>
    <w:p w:rsidR="00FC61DF" w:rsidRPr="00FC61DF" w:rsidRDefault="00FC61DF" w:rsidP="00FC61DF">
      <w:pPr>
        <w:rPr>
          <w:rFonts w:ascii="Times New Roman" w:eastAsia="Times New Roman" w:hAnsi="Times New Roman"/>
          <w:color w:val="000000"/>
          <w:sz w:val="24"/>
          <w:szCs w:val="24"/>
          <w:lang w:eastAsia="hr-HR"/>
        </w:rPr>
      </w:pPr>
      <w:r w:rsidRPr="00FC61DF">
        <w:rPr>
          <w:rFonts w:ascii="Times New Roman" w:eastAsia="Times New Roman" w:hAnsi="Times New Roman"/>
          <w:color w:val="000000"/>
          <w:sz w:val="24"/>
          <w:szCs w:val="24"/>
          <w:lang w:eastAsia="hr-HR"/>
        </w:rPr>
        <w:t xml:space="preserve">* Sportska ribolovna udruga </w:t>
      </w:r>
      <w:r w:rsidRPr="00FC61DF">
        <w:rPr>
          <w:rFonts w:ascii="Times New Roman" w:eastAsia="Times New Roman" w:hAnsi="Times New Roman"/>
          <w:b/>
          <w:color w:val="000000"/>
          <w:sz w:val="24"/>
          <w:szCs w:val="24"/>
          <w:lang w:eastAsia="hr-HR"/>
        </w:rPr>
        <w:t>5.000,00 kuna</w:t>
      </w:r>
      <w:r w:rsidRPr="00FC61DF">
        <w:rPr>
          <w:rFonts w:ascii="Times New Roman" w:eastAsia="Times New Roman" w:hAnsi="Times New Roman"/>
          <w:color w:val="000000"/>
          <w:sz w:val="24"/>
          <w:szCs w:val="24"/>
          <w:lang w:eastAsia="hr-HR"/>
        </w:rPr>
        <w:t xml:space="preserve">  sa pozicije 3811413 računskog plana</w:t>
      </w:r>
    </w:p>
    <w:p w:rsidR="00FC61DF" w:rsidRPr="00FC61DF" w:rsidRDefault="00FC61DF" w:rsidP="00FC61DF">
      <w:pPr>
        <w:jc w:val="both"/>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Sredstva namijenjena za sportske udruge isplaćivati će se na žiro račun korisnika temeljem njihovog pisanog zahtjeva odobrenog od općinskog načelnika općine Šandrovac,  u skladu sa  ostvarenjem planiranih prihoda u Proračunu Općine Šandrovac.</w:t>
      </w:r>
    </w:p>
    <w:p w:rsidR="00FC61DF" w:rsidRPr="00FC61DF" w:rsidRDefault="00FC61DF" w:rsidP="00FC61DF">
      <w:pPr>
        <w:rPr>
          <w:rFonts w:ascii="Times New Roman" w:eastAsia="Times New Roman" w:hAnsi="Times New Roman"/>
          <w:b/>
          <w:sz w:val="24"/>
          <w:szCs w:val="24"/>
          <w:lang w:eastAsia="hr-HR"/>
        </w:rPr>
      </w:pPr>
    </w:p>
    <w:p w:rsidR="00FC61DF" w:rsidRPr="00FC61DF" w:rsidRDefault="00FC61DF" w:rsidP="00FC61DF">
      <w:pPr>
        <w:rPr>
          <w:rFonts w:ascii="Times New Roman" w:eastAsia="Times New Roman" w:hAnsi="Times New Roman"/>
          <w:b/>
          <w:sz w:val="24"/>
          <w:szCs w:val="24"/>
          <w:lang w:eastAsia="hr-HR"/>
        </w:rPr>
      </w:pP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IV. STUPANJE NA SNAGU</w:t>
      </w:r>
    </w:p>
    <w:p w:rsidR="00FC61DF" w:rsidRPr="00FC61DF" w:rsidRDefault="00FC61DF" w:rsidP="00FC61DF">
      <w:pPr>
        <w:jc w:val="cente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Članak 4.</w:t>
      </w:r>
    </w:p>
    <w:p w:rsidR="00FC61DF" w:rsidRPr="00FC61DF" w:rsidRDefault="00FC61DF" w:rsidP="00FC61DF">
      <w:pPr>
        <w:adjustRightInd w:val="0"/>
        <w:jc w:val="both"/>
        <w:rPr>
          <w:rFonts w:ascii="Times New Roman" w:eastAsia="Times New Roman" w:hAnsi="Times New Roman"/>
          <w:color w:val="000000"/>
          <w:sz w:val="24"/>
          <w:szCs w:val="24"/>
          <w:lang w:eastAsia="hr-HR"/>
        </w:rPr>
      </w:pPr>
      <w:r w:rsidRPr="00FC61DF">
        <w:rPr>
          <w:rFonts w:ascii="Times New Roman" w:eastAsia="Times New Roman" w:hAnsi="Times New Roman"/>
          <w:sz w:val="24"/>
          <w:szCs w:val="24"/>
          <w:lang w:eastAsia="hr-HR"/>
        </w:rPr>
        <w:t xml:space="preserve">Ovaj Program </w:t>
      </w:r>
      <w:r w:rsidRPr="00FC61DF">
        <w:rPr>
          <w:rFonts w:ascii="Times New Roman" w:eastAsia="Times New Roman" w:hAnsi="Times New Roman"/>
          <w:color w:val="000000"/>
          <w:sz w:val="24"/>
          <w:szCs w:val="24"/>
          <w:lang w:eastAsia="hr-HR"/>
        </w:rPr>
        <w:t xml:space="preserve">objaviti će se u "Općinskom glasniku Općine Šandrovac“, a primjenjuje se od 1. siječnja 2019. godine. </w:t>
      </w:r>
    </w:p>
    <w:p w:rsidR="00FC61DF" w:rsidRPr="00FC61DF" w:rsidRDefault="00FC61DF" w:rsidP="00FC61DF">
      <w:pPr>
        <w:rPr>
          <w:rFonts w:ascii="Times New Roman" w:eastAsia="Times New Roman" w:hAnsi="Times New Roman"/>
          <w:sz w:val="24"/>
          <w:szCs w:val="24"/>
          <w:lang w:eastAsia="hr-HR"/>
        </w:rPr>
      </w:pP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KLASA:400-06/18-01/31</w:t>
      </w: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URBROJ:2123-05-01-18-1</w:t>
      </w:r>
    </w:p>
    <w:p w:rsidR="00FC61DF" w:rsidRPr="00FC61DF" w:rsidRDefault="00FC61DF" w:rsidP="00FC61DF">
      <w:pPr>
        <w:rPr>
          <w:rFonts w:ascii="Times New Roman" w:eastAsia="Times New Roman" w:hAnsi="Times New Roman"/>
          <w:b/>
          <w:sz w:val="24"/>
          <w:szCs w:val="24"/>
          <w:lang w:eastAsia="hr-HR"/>
        </w:rPr>
      </w:pPr>
      <w:r w:rsidRPr="00FC61DF">
        <w:rPr>
          <w:rFonts w:ascii="Times New Roman" w:eastAsia="Times New Roman" w:hAnsi="Times New Roman"/>
          <w:b/>
          <w:sz w:val="24"/>
          <w:szCs w:val="24"/>
          <w:lang w:eastAsia="hr-HR"/>
        </w:rPr>
        <w:t>U Šandrovcu, 13.12.2018.</w:t>
      </w:r>
    </w:p>
    <w:p w:rsidR="00FC61DF" w:rsidRPr="00FC61DF" w:rsidRDefault="00FC61DF" w:rsidP="006D51AF">
      <w:pP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 xml:space="preserve">                                       </w:t>
      </w:r>
    </w:p>
    <w:p w:rsidR="00FC61DF" w:rsidRPr="00FC61DF" w:rsidRDefault="00FC61DF" w:rsidP="00FC61DF">
      <w:pPr>
        <w:jc w:val="cente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 xml:space="preserve">                                Predsjednik općinskog vijeća:</w:t>
      </w:r>
    </w:p>
    <w:p w:rsidR="00FC61DF" w:rsidRPr="00FC61DF" w:rsidRDefault="00FC61DF" w:rsidP="00FC61DF">
      <w:pPr>
        <w:jc w:val="center"/>
        <w:rPr>
          <w:rFonts w:ascii="Times New Roman" w:eastAsia="Times New Roman" w:hAnsi="Times New Roman"/>
          <w:sz w:val="24"/>
          <w:szCs w:val="24"/>
          <w:lang w:eastAsia="hr-HR"/>
        </w:rPr>
      </w:pPr>
      <w:r w:rsidRPr="00FC61DF">
        <w:rPr>
          <w:rFonts w:ascii="Times New Roman" w:eastAsia="Times New Roman" w:hAnsi="Times New Roman"/>
          <w:sz w:val="24"/>
          <w:szCs w:val="24"/>
          <w:lang w:eastAsia="hr-HR"/>
        </w:rPr>
        <w:t xml:space="preserve">                                  Miroslav Sokolić </w:t>
      </w:r>
      <w:r>
        <w:rPr>
          <w:rFonts w:ascii="Times New Roman" w:eastAsia="Times New Roman" w:hAnsi="Times New Roman"/>
          <w:sz w:val="24"/>
          <w:szCs w:val="24"/>
          <w:lang w:eastAsia="hr-HR"/>
        </w:rPr>
        <w:t>, v.r.</w:t>
      </w:r>
      <w:r w:rsidRPr="00FC61DF">
        <w:rPr>
          <w:rFonts w:ascii="Times New Roman" w:eastAsia="Times New Roman" w:hAnsi="Times New Roman"/>
          <w:sz w:val="24"/>
          <w:szCs w:val="24"/>
          <w:lang w:eastAsia="hr-HR"/>
        </w:rPr>
        <w:t xml:space="preserve">               </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lastRenderedPageBreak/>
        <w:t>Na temelju članka 34. Statuta Općine Šandrovac („Općinski glasnik Općine Šandrovac“ br. 02/18.) Općinsko vijeće Općine Šandrovac  na  svojoj 15. sjednici  održanoj 13.12.2018. donosi:</w:t>
      </w: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 xml:space="preserve">PROGRAM  SOCIJALNO-ZDRAVSTVENIH POTREBA, HUMANITARNIH UDRUGA I OSTALIH UDRUGA I ZAJEDNICA </w:t>
      </w:r>
    </w:p>
    <w:p w:rsidR="00BD6F6A" w:rsidRPr="00BD6F6A" w:rsidRDefault="00BD6F6A" w:rsidP="00BD6F6A">
      <w:pPr>
        <w:jc w:val="center"/>
        <w:rPr>
          <w:rFonts w:ascii="Times New Roman" w:eastAsia="Times New Roman" w:hAnsi="Times New Roman"/>
          <w:sz w:val="24"/>
          <w:szCs w:val="24"/>
          <w:lang w:eastAsia="hr-HR"/>
        </w:rPr>
      </w:pPr>
      <w:r w:rsidRPr="00BD6F6A">
        <w:rPr>
          <w:rFonts w:ascii="Times New Roman" w:eastAsia="Times New Roman" w:hAnsi="Times New Roman"/>
          <w:b/>
          <w:sz w:val="24"/>
          <w:szCs w:val="24"/>
          <w:lang w:eastAsia="hr-HR"/>
        </w:rPr>
        <w:t xml:space="preserve">OPĆINE ŠANDROVAC ZA 2019. GODINU </w:t>
      </w: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1.</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 xml:space="preserve">Ovim se Programom utvrđuju oblici, opseg i način  zadovoljavanja socijalnih i zdravstvenih potreba u općini Šandrovac, humanitarnih udruga i ostalih udruga i zajednica Općine Šandrovac te obim i način sufinanciranja tih potreba kroz Proračun Općine Šandrovac u 2019.godini. </w:t>
      </w: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2.</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 xml:space="preserve">Za namjene Programa iz članka 1. Planirana su sredstva u iznosu od </w:t>
      </w:r>
      <w:r w:rsidRPr="00BD6F6A">
        <w:rPr>
          <w:rFonts w:ascii="Times New Roman" w:eastAsia="Times New Roman" w:hAnsi="Times New Roman"/>
          <w:b/>
          <w:sz w:val="24"/>
          <w:szCs w:val="24"/>
          <w:lang w:eastAsia="hr-HR"/>
        </w:rPr>
        <w:t>337.000,00 kn</w:t>
      </w:r>
      <w:r w:rsidRPr="00BD6F6A">
        <w:rPr>
          <w:rFonts w:ascii="Times New Roman" w:eastAsia="Times New Roman" w:hAnsi="Times New Roman"/>
          <w:sz w:val="24"/>
          <w:szCs w:val="24"/>
          <w:lang w:eastAsia="hr-HR"/>
        </w:rPr>
        <w:t xml:space="preserve">    te se ostvaruju  kroz sljedeće oblike pomoći:</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01"/>
        <w:gridCol w:w="1552"/>
        <w:gridCol w:w="1376"/>
      </w:tblGrid>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R.br.</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Opis</w:t>
            </w:r>
          </w:p>
        </w:tc>
        <w:tc>
          <w:tcPr>
            <w:tcW w:w="1552" w:type="dxa"/>
          </w:tcPr>
          <w:p w:rsidR="00BD6F6A" w:rsidRPr="00BD6F6A" w:rsidRDefault="00BD6F6A" w:rsidP="00BD6F6A">
            <w:pPr>
              <w:rPr>
                <w:rFonts w:ascii="Times New Roman" w:eastAsia="Times New Roman" w:hAnsi="Times New Roman"/>
                <w:sz w:val="24"/>
                <w:szCs w:val="24"/>
                <w:lang w:eastAsia="hr-HR"/>
              </w:rPr>
            </w:pPr>
            <w:proofErr w:type="spellStart"/>
            <w:r w:rsidRPr="00BD6F6A">
              <w:rPr>
                <w:rFonts w:ascii="Times New Roman" w:eastAsia="Times New Roman" w:hAnsi="Times New Roman"/>
                <w:sz w:val="24"/>
                <w:szCs w:val="24"/>
                <w:lang w:eastAsia="hr-HR"/>
              </w:rPr>
              <w:t>Br.rn</w:t>
            </w:r>
            <w:proofErr w:type="spellEnd"/>
            <w:r w:rsidRPr="00BD6F6A">
              <w:rPr>
                <w:rFonts w:ascii="Times New Roman" w:eastAsia="Times New Roman" w:hAnsi="Times New Roman"/>
                <w:sz w:val="24"/>
                <w:szCs w:val="24"/>
                <w:lang w:eastAsia="hr-HR"/>
              </w:rPr>
              <w:t>. iz Proračuna</w:t>
            </w:r>
          </w:p>
        </w:tc>
        <w:tc>
          <w:tcPr>
            <w:tcW w:w="1376"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Iznos u kn</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1.</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Pomoći obiteljima i kućanstvima      </w:t>
            </w:r>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37212</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20.000,00</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2.</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Pomoć korisnicima socijalnih pomoći- </w:t>
            </w:r>
            <w:proofErr w:type="spellStart"/>
            <w:r w:rsidRPr="00BD6F6A">
              <w:rPr>
                <w:rFonts w:ascii="Times New Roman" w:eastAsia="Times New Roman" w:hAnsi="Times New Roman"/>
                <w:sz w:val="24"/>
                <w:szCs w:val="24"/>
                <w:lang w:eastAsia="hr-HR"/>
              </w:rPr>
              <w:t>ogrijev</w:t>
            </w:r>
            <w:proofErr w:type="spellEnd"/>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372121</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40.000,00</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Potpore novorođenoj djeci</w:t>
            </w:r>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37217</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15.000,00</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4.</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Stipendije i školarine</w:t>
            </w:r>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37215</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20.000,00</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5.</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Školska kuhinja</w:t>
            </w:r>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37224</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6.000,00</w:t>
            </w:r>
          </w:p>
        </w:tc>
      </w:tr>
      <w:tr w:rsidR="00BD6F6A" w:rsidRPr="00BD6F6A" w:rsidTr="00EF5E96">
        <w:tc>
          <w:tcPr>
            <w:tcW w:w="697"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6.</w:t>
            </w:r>
          </w:p>
        </w:tc>
        <w:tc>
          <w:tcPr>
            <w:tcW w:w="5301"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Gradsko društvo Crvenog križa</w:t>
            </w:r>
          </w:p>
        </w:tc>
        <w:tc>
          <w:tcPr>
            <w:tcW w:w="1552" w:type="dxa"/>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381147</w:t>
            </w:r>
          </w:p>
        </w:tc>
        <w:tc>
          <w:tcPr>
            <w:tcW w:w="1376" w:type="dxa"/>
          </w:tcPr>
          <w:p w:rsidR="00BD6F6A" w:rsidRPr="00BD6F6A" w:rsidRDefault="00BD6F6A" w:rsidP="00BD6F6A">
            <w:pPr>
              <w:jc w:val="right"/>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6.000,00</w:t>
            </w:r>
          </w:p>
        </w:tc>
      </w:tr>
      <w:tr w:rsidR="00BD6F6A" w:rsidRPr="00BD6F6A" w:rsidTr="00EF5E96">
        <w:tc>
          <w:tcPr>
            <w:tcW w:w="697"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7.</w:t>
            </w:r>
          </w:p>
        </w:tc>
        <w:tc>
          <w:tcPr>
            <w:tcW w:w="5301"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Prijenosi –Dom za stare i nemoćne</w:t>
            </w:r>
          </w:p>
        </w:tc>
        <w:tc>
          <w:tcPr>
            <w:tcW w:w="1552"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367211</w:t>
            </w:r>
          </w:p>
        </w:tc>
        <w:tc>
          <w:tcPr>
            <w:tcW w:w="1376" w:type="dxa"/>
          </w:tcPr>
          <w:p w:rsidR="00BD6F6A" w:rsidRPr="00BD6F6A" w:rsidRDefault="00BD6F6A" w:rsidP="00BD6F6A">
            <w:pPr>
              <w:jc w:val="right"/>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180.000,00</w:t>
            </w:r>
          </w:p>
        </w:tc>
      </w:tr>
      <w:tr w:rsidR="00BD6F6A" w:rsidRPr="00BD6F6A" w:rsidTr="00EF5E96">
        <w:tc>
          <w:tcPr>
            <w:tcW w:w="697"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8.</w:t>
            </w:r>
          </w:p>
        </w:tc>
        <w:tc>
          <w:tcPr>
            <w:tcW w:w="5301"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Sufinanciranje cijene vrtića</w:t>
            </w:r>
          </w:p>
        </w:tc>
        <w:tc>
          <w:tcPr>
            <w:tcW w:w="1552" w:type="dxa"/>
          </w:tcPr>
          <w:p w:rsidR="00BD6F6A" w:rsidRPr="00BD6F6A" w:rsidRDefault="00BD6F6A" w:rsidP="00BD6F6A">
            <w:pPr>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372192</w:t>
            </w:r>
          </w:p>
        </w:tc>
        <w:tc>
          <w:tcPr>
            <w:tcW w:w="1376" w:type="dxa"/>
          </w:tcPr>
          <w:p w:rsidR="00BD6F6A" w:rsidRPr="00BD6F6A" w:rsidRDefault="00BD6F6A" w:rsidP="00BD6F6A">
            <w:pPr>
              <w:jc w:val="right"/>
              <w:rPr>
                <w:rFonts w:ascii="Times New Roman" w:eastAsia="Times New Roman" w:hAnsi="Times New Roman"/>
                <w:color w:val="000000"/>
                <w:sz w:val="24"/>
                <w:szCs w:val="24"/>
                <w:lang w:eastAsia="hr-HR"/>
              </w:rPr>
            </w:pPr>
            <w:r w:rsidRPr="00BD6F6A">
              <w:rPr>
                <w:rFonts w:ascii="Times New Roman" w:eastAsia="Times New Roman" w:hAnsi="Times New Roman"/>
                <w:color w:val="000000"/>
                <w:sz w:val="24"/>
                <w:szCs w:val="24"/>
                <w:lang w:eastAsia="hr-HR"/>
              </w:rPr>
              <w:t>50.000,00</w:t>
            </w:r>
          </w:p>
        </w:tc>
      </w:tr>
      <w:tr w:rsidR="00BD6F6A" w:rsidRPr="00BD6F6A" w:rsidTr="00EF5E96">
        <w:tc>
          <w:tcPr>
            <w:tcW w:w="7550" w:type="dxa"/>
            <w:gridSpan w:val="3"/>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UKUPNO planirana sredstva za pomoći</w:t>
            </w:r>
          </w:p>
        </w:tc>
        <w:tc>
          <w:tcPr>
            <w:tcW w:w="1376" w:type="dxa"/>
          </w:tcPr>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337.000,00</w:t>
            </w:r>
          </w:p>
        </w:tc>
      </w:tr>
    </w:tbl>
    <w:p w:rsidR="00BD6F6A" w:rsidRPr="00BD6F6A" w:rsidRDefault="00BD6F6A" w:rsidP="00BD6F6A">
      <w:pPr>
        <w:ind w:left="360"/>
        <w:rPr>
          <w:rFonts w:ascii="Times New Roman" w:eastAsia="Times New Roman" w:hAnsi="Times New Roman"/>
          <w:sz w:val="24"/>
          <w:szCs w:val="24"/>
          <w:lang w:eastAsia="hr-HR"/>
        </w:rPr>
      </w:pP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sz w:val="24"/>
          <w:szCs w:val="24"/>
          <w:lang w:eastAsia="hr-HR"/>
        </w:rPr>
      </w:pPr>
      <w:r w:rsidRPr="00BD6F6A">
        <w:rPr>
          <w:rFonts w:ascii="Times New Roman" w:eastAsia="Times New Roman" w:hAnsi="Times New Roman"/>
          <w:b/>
          <w:sz w:val="24"/>
          <w:szCs w:val="24"/>
          <w:lang w:eastAsia="hr-HR"/>
        </w:rPr>
        <w:t>Članak 3</w:t>
      </w:r>
      <w:r w:rsidRPr="00BD6F6A">
        <w:rPr>
          <w:rFonts w:ascii="Times New Roman" w:eastAsia="Times New Roman" w:hAnsi="Times New Roman"/>
          <w:sz w:val="24"/>
          <w:szCs w:val="24"/>
          <w:lang w:eastAsia="hr-HR"/>
        </w:rPr>
        <w:t>.</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Svi korisnici socijalnih pomoći koji proizlaze iz ovog Programa morat će zadovoljiti osnovne kriterije određene Zakonom o socijalnoj skrbi i Odluke o socijalnoj skrbi Općine Šandrovac.</w:t>
      </w: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4.</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Općina Šandrovac može preuzeti obavezu smještaja osoba u jednu od ustanova socijalne zaštite ukoliko te osobe prenesu u vlasništvo Općine svoju imovinu.</w:t>
      </w: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5.</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Pomoć za pokop umrlih osoba obavljat će se direktnim plaćanjem računa na žiro-račun dobavljača roba i usluga.</w:t>
      </w: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6.</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Sufinanciranje nabavke ogrijeva za socijalno ugrožene obavljati će se temeljem podataka Centra za socijalnu skrb Bjelovar.</w:t>
      </w:r>
    </w:p>
    <w:p w:rsidR="00BD6F6A" w:rsidRPr="00BD6F6A" w:rsidRDefault="00BD6F6A" w:rsidP="00BD6F6A">
      <w:pPr>
        <w:jc w:val="both"/>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lastRenderedPageBreak/>
        <w:t>Članak 7.</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 xml:space="preserve">Općina Šandrovac će prema mogućnostima sufinancirati humanitarne udruge, udruge invalida te ostale udruge i zajednice kojima programske aktivnosti i razvijanje djelatnosti  ne financira nijedna služba ni ustanova ili to čine nedovoljno. </w:t>
      </w:r>
    </w:p>
    <w:p w:rsidR="00BD6F6A" w:rsidRPr="00BD6F6A" w:rsidRDefault="00BD6F6A" w:rsidP="00BD6F6A">
      <w:pPr>
        <w:ind w:firstLine="708"/>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Planirana sredstva u Proračun za ove namjene iznose </w:t>
      </w:r>
      <w:r w:rsidRPr="00BD6F6A">
        <w:rPr>
          <w:rFonts w:ascii="Times New Roman" w:eastAsia="Times New Roman" w:hAnsi="Times New Roman"/>
          <w:b/>
          <w:sz w:val="24"/>
          <w:szCs w:val="24"/>
          <w:lang w:eastAsia="hr-HR"/>
        </w:rPr>
        <w:t>394.000,00 kn</w:t>
      </w:r>
      <w:r w:rsidRPr="00BD6F6A">
        <w:rPr>
          <w:rFonts w:ascii="Times New Roman" w:eastAsia="Times New Roman" w:hAnsi="Times New Roman"/>
          <w:sz w:val="24"/>
          <w:szCs w:val="24"/>
          <w:lang w:eastAsia="hr-HR"/>
        </w:rPr>
        <w:t>, te se raspoređuju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01"/>
        <w:gridCol w:w="1552"/>
        <w:gridCol w:w="1376"/>
      </w:tblGrid>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R.br.</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Opis</w:t>
            </w:r>
          </w:p>
        </w:tc>
        <w:tc>
          <w:tcPr>
            <w:tcW w:w="1552" w:type="dxa"/>
          </w:tcPr>
          <w:p w:rsidR="00BD6F6A" w:rsidRPr="00BD6F6A" w:rsidRDefault="00BD6F6A" w:rsidP="00BD6F6A">
            <w:pPr>
              <w:rPr>
                <w:rFonts w:ascii="Times New Roman" w:eastAsia="Times New Roman" w:hAnsi="Times New Roman"/>
                <w:sz w:val="20"/>
                <w:szCs w:val="20"/>
                <w:lang w:eastAsia="hr-HR"/>
              </w:rPr>
            </w:pPr>
            <w:proofErr w:type="spellStart"/>
            <w:r w:rsidRPr="00BD6F6A">
              <w:rPr>
                <w:rFonts w:ascii="Times New Roman" w:eastAsia="Times New Roman" w:hAnsi="Times New Roman"/>
                <w:sz w:val="20"/>
                <w:szCs w:val="20"/>
                <w:lang w:eastAsia="hr-HR"/>
              </w:rPr>
              <w:t>Br.rn</w:t>
            </w:r>
            <w:proofErr w:type="spellEnd"/>
            <w:r w:rsidRPr="00BD6F6A">
              <w:rPr>
                <w:rFonts w:ascii="Times New Roman" w:eastAsia="Times New Roman" w:hAnsi="Times New Roman"/>
                <w:sz w:val="20"/>
                <w:szCs w:val="20"/>
                <w:lang w:eastAsia="hr-HR"/>
              </w:rPr>
              <w:t>. iz Proračuna</w:t>
            </w:r>
          </w:p>
        </w:tc>
        <w:tc>
          <w:tcPr>
            <w:tcW w:w="1376"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Iznos u kn</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Lovačka udruga LANE</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3811413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5.000,00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2.</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Udruge vinogradara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3811413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12.000,00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Udruga umirovljenika Općine Šandrovac</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3811413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6.000,00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4.</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 xml:space="preserve">Udruga umirovljenika </w:t>
            </w:r>
            <w:proofErr w:type="spellStart"/>
            <w:r w:rsidRPr="00BD6F6A">
              <w:rPr>
                <w:rFonts w:ascii="Times New Roman" w:eastAsia="Times New Roman" w:hAnsi="Times New Roman"/>
                <w:sz w:val="20"/>
                <w:szCs w:val="20"/>
                <w:lang w:eastAsia="hr-HR"/>
              </w:rPr>
              <w:t>Lasovac</w:t>
            </w:r>
            <w:proofErr w:type="spellEnd"/>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3811413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2.000,00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4.</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Stranke</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381148</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11.000,00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5.</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UHBDDR OŠ „Jozo Petak“</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3811413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8.000,00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6.</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Vatrogasna zajednica OŠ</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381191</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90.000,00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7.</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Civilna zaštita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381192, 1</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15.000,00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8.</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Kapitalne potpore osnovnom školstvu</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38229</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19.500,00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9.</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Mala škola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381193</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50.000,00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10.</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Kupnja školskih knjiga i bilježnica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3811931</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150.000,00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11.</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Ostale tekuće donacije</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381195</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20.000,00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12.</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Gorska služba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381197</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2.000,00</w:t>
            </w:r>
          </w:p>
        </w:tc>
      </w:tr>
      <w:tr w:rsidR="00BD6F6A" w:rsidRPr="00BD6F6A" w:rsidTr="00EF5E96">
        <w:tc>
          <w:tcPr>
            <w:tcW w:w="697"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13.</w:t>
            </w:r>
          </w:p>
        </w:tc>
        <w:tc>
          <w:tcPr>
            <w:tcW w:w="5301"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Škola plivanja</w:t>
            </w:r>
          </w:p>
        </w:tc>
        <w:tc>
          <w:tcPr>
            <w:tcW w:w="1552" w:type="dxa"/>
          </w:tcPr>
          <w:p w:rsidR="00BD6F6A" w:rsidRPr="00BD6F6A" w:rsidRDefault="00BD6F6A" w:rsidP="00BD6F6A">
            <w:pPr>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381198</w:t>
            </w:r>
          </w:p>
        </w:tc>
        <w:tc>
          <w:tcPr>
            <w:tcW w:w="1376" w:type="dxa"/>
          </w:tcPr>
          <w:p w:rsidR="00BD6F6A" w:rsidRPr="00BD6F6A" w:rsidRDefault="00BD6F6A" w:rsidP="00BD6F6A">
            <w:pPr>
              <w:jc w:val="right"/>
              <w:rPr>
                <w:rFonts w:ascii="Times New Roman" w:eastAsia="Times New Roman" w:hAnsi="Times New Roman"/>
                <w:sz w:val="20"/>
                <w:szCs w:val="20"/>
                <w:lang w:eastAsia="hr-HR"/>
              </w:rPr>
            </w:pPr>
            <w:r w:rsidRPr="00BD6F6A">
              <w:rPr>
                <w:rFonts w:ascii="Times New Roman" w:eastAsia="Times New Roman" w:hAnsi="Times New Roman"/>
                <w:sz w:val="20"/>
                <w:szCs w:val="20"/>
                <w:lang w:eastAsia="hr-HR"/>
              </w:rPr>
              <w:t>3.500,00</w:t>
            </w:r>
          </w:p>
        </w:tc>
      </w:tr>
      <w:tr w:rsidR="00BD6F6A" w:rsidRPr="00BD6F6A" w:rsidTr="00EF5E96">
        <w:tc>
          <w:tcPr>
            <w:tcW w:w="7550" w:type="dxa"/>
            <w:gridSpan w:val="3"/>
          </w:tcPr>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UKUPNO:</w:t>
            </w:r>
          </w:p>
        </w:tc>
        <w:tc>
          <w:tcPr>
            <w:tcW w:w="1376" w:type="dxa"/>
          </w:tcPr>
          <w:p w:rsidR="00BD6F6A" w:rsidRPr="00BD6F6A" w:rsidRDefault="00BD6F6A" w:rsidP="00BD6F6A">
            <w:pPr>
              <w:jc w:val="right"/>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394.000,00</w:t>
            </w:r>
          </w:p>
        </w:tc>
      </w:tr>
    </w:tbl>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8.</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ab/>
        <w:t>Ukoliko se proračunski prihodi ne ostvaruju u planiranom iznosu, izdaci za potrebu realizacije ovog Programa izvršavat će se u visini ostvarenih prihoda općine Šandrovac za razdoblje prije isplate u tekućoj godini. Mogućnost isplate razlike izvršit će se po ostvarenju planiranog proračunskog prihoda općine Šandrovac.</w:t>
      </w:r>
    </w:p>
    <w:p w:rsidR="00BD6F6A" w:rsidRPr="00BD6F6A" w:rsidRDefault="00BD6F6A" w:rsidP="00BD6F6A">
      <w:pPr>
        <w:jc w:val="both"/>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9.</w:t>
      </w:r>
    </w:p>
    <w:p w:rsidR="00BD6F6A" w:rsidRPr="00BD6F6A" w:rsidRDefault="00BD6F6A" w:rsidP="00BD6F6A">
      <w:pPr>
        <w:autoSpaceDE w:val="0"/>
        <w:autoSpaceDN w:val="0"/>
        <w:adjustRightInd w:val="0"/>
        <w:jc w:val="both"/>
        <w:rPr>
          <w:rFonts w:ascii="Times New Roman" w:eastAsia="Times New Roman" w:hAnsi="Times New Roman"/>
          <w:color w:val="000000"/>
          <w:sz w:val="24"/>
          <w:szCs w:val="24"/>
          <w:lang w:eastAsia="hr-HR"/>
        </w:rPr>
      </w:pPr>
      <w:r w:rsidRPr="00BD6F6A">
        <w:rPr>
          <w:rFonts w:ascii="Times New Roman" w:eastAsia="Times New Roman" w:hAnsi="Times New Roman"/>
          <w:sz w:val="24"/>
          <w:szCs w:val="24"/>
          <w:lang w:eastAsia="hr-HR"/>
        </w:rPr>
        <w:t xml:space="preserve">Ovaj Program </w:t>
      </w:r>
      <w:r w:rsidRPr="00BD6F6A">
        <w:rPr>
          <w:rFonts w:ascii="Times New Roman" w:eastAsia="Times New Roman" w:hAnsi="Times New Roman"/>
          <w:color w:val="000000"/>
          <w:sz w:val="24"/>
          <w:szCs w:val="24"/>
          <w:lang w:eastAsia="hr-HR"/>
        </w:rPr>
        <w:t xml:space="preserve">objaviti će se u "Općinskom glasniku Općine Šandrovac“, a primjenjuje se od 1. siječnja 2019. godine. </w:t>
      </w: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KLASA:400-06/18-01/32</w:t>
      </w: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URBROJ:2123-05-01-18-1</w:t>
      </w: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U Šandrovcu, 13.12. 2018.</w:t>
      </w:r>
    </w:p>
    <w:p w:rsidR="00BD6F6A" w:rsidRPr="00BD6F6A" w:rsidRDefault="00BD6F6A" w:rsidP="00BD6F6A">
      <w:pPr>
        <w:outlineLvl w:val="0"/>
        <w:rPr>
          <w:rFonts w:ascii="Times New Roman" w:hAnsi="Times New Roman"/>
          <w:sz w:val="24"/>
          <w:szCs w:val="24"/>
          <w:lang w:eastAsia="hr-HR"/>
        </w:rPr>
      </w:pPr>
      <w:r w:rsidRPr="00BD6F6A">
        <w:rPr>
          <w:rFonts w:ascii="Times New Roman" w:hAnsi="Times New Roman"/>
          <w:sz w:val="24"/>
          <w:szCs w:val="24"/>
          <w:lang w:eastAsia="hr-HR"/>
        </w:rPr>
        <w:t xml:space="preserve">                                                                     </w:t>
      </w:r>
    </w:p>
    <w:p w:rsidR="00BD6F6A" w:rsidRPr="00BD6F6A" w:rsidRDefault="00BD6F6A" w:rsidP="00BD6F6A">
      <w:pPr>
        <w:outlineLvl w:val="0"/>
        <w:rPr>
          <w:rFonts w:ascii="Times New Roman" w:hAnsi="Times New Roman"/>
          <w:sz w:val="24"/>
          <w:szCs w:val="24"/>
          <w:lang w:eastAsia="hr-HR"/>
        </w:rPr>
      </w:pPr>
      <w:r w:rsidRPr="00BD6F6A">
        <w:rPr>
          <w:rFonts w:ascii="Times New Roman" w:hAnsi="Times New Roman"/>
          <w:sz w:val="24"/>
          <w:szCs w:val="24"/>
          <w:lang w:eastAsia="hr-HR"/>
        </w:rPr>
        <w:t xml:space="preserve">                                                                                          Predsjednik općinskog vijeća</w:t>
      </w:r>
    </w:p>
    <w:p w:rsidR="00BD6F6A" w:rsidRPr="00BD6F6A" w:rsidRDefault="00BD6F6A" w:rsidP="00BD6F6A">
      <w:pPr>
        <w:outlineLvl w:val="0"/>
        <w:rPr>
          <w:rFonts w:ascii="Times New Roman" w:hAnsi="Times New Roman"/>
          <w:sz w:val="24"/>
          <w:szCs w:val="24"/>
          <w:lang w:eastAsia="hr-HR"/>
        </w:rPr>
      </w:pPr>
      <w:r w:rsidRPr="00BD6F6A">
        <w:rPr>
          <w:rFonts w:ascii="Times New Roman" w:hAnsi="Times New Roman"/>
          <w:sz w:val="24"/>
          <w:szCs w:val="24"/>
          <w:lang w:eastAsia="hr-HR"/>
        </w:rPr>
        <w:t xml:space="preserve">                                                                                                   Miroslav Sokolić</w:t>
      </w:r>
      <w:r>
        <w:rPr>
          <w:rFonts w:ascii="Times New Roman" w:hAnsi="Times New Roman"/>
          <w:sz w:val="24"/>
          <w:szCs w:val="24"/>
          <w:lang w:eastAsia="hr-HR"/>
        </w:rPr>
        <w:t>,v.r.</w:t>
      </w:r>
    </w:p>
    <w:p w:rsidR="00626316" w:rsidRDefault="00626316"/>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6D51AF" w:rsidRDefault="006D51AF" w:rsidP="00BD6F6A">
      <w:pPr>
        <w:tabs>
          <w:tab w:val="center" w:pos="4536"/>
          <w:tab w:val="right" w:pos="9072"/>
        </w:tabs>
        <w:jc w:val="both"/>
        <w:rPr>
          <w:rFonts w:ascii="Times New Roman" w:hAnsi="Times New Roman"/>
          <w:color w:val="000000"/>
          <w:sz w:val="24"/>
          <w:szCs w:val="24"/>
        </w:rPr>
      </w:pPr>
    </w:p>
    <w:p w:rsidR="00BD6F6A" w:rsidRPr="00BD6F6A" w:rsidRDefault="00BD6F6A" w:rsidP="00BD6F6A">
      <w:pPr>
        <w:tabs>
          <w:tab w:val="center" w:pos="4536"/>
          <w:tab w:val="right" w:pos="9072"/>
        </w:tabs>
        <w:jc w:val="both"/>
        <w:rPr>
          <w:rFonts w:ascii="Times New Roman" w:hAnsi="Times New Roman"/>
          <w:color w:val="FF0000"/>
          <w:sz w:val="24"/>
          <w:szCs w:val="24"/>
        </w:rPr>
      </w:pPr>
      <w:r w:rsidRPr="00BD6F6A">
        <w:rPr>
          <w:rFonts w:ascii="Times New Roman" w:hAnsi="Times New Roman"/>
          <w:color w:val="000000"/>
          <w:sz w:val="24"/>
          <w:szCs w:val="24"/>
        </w:rPr>
        <w:lastRenderedPageBreak/>
        <w:t xml:space="preserve">Na temelju članka 65. stavka 3. Zakona o šumama („Narodne novine“ broj 140/05, 82/06, 129/08, 80710, 124/10, 25/12, 68/12, 148/13, 94/14), i Zakona o komunalnom gospodarstvu (NN.68/18) , članka 77. stavak 4. Zakona o rudarstvu („Narodne novine“ broj 56/13, 14/14) </w:t>
      </w:r>
      <w:r w:rsidRPr="00BD6F6A">
        <w:rPr>
          <w:rFonts w:ascii="Times New Roman" w:hAnsi="Times New Roman"/>
          <w:sz w:val="24"/>
          <w:szCs w:val="24"/>
        </w:rPr>
        <w:t>i članka 34. Statuta Općine Šandrovac („Općinski glasnik Općine Šandrovac“ br. 02/18  Općinsko vijeće Općine Šandrovac  na  svojoj  15.sjednici  održanoj 13.12.2018. donosi:</w:t>
      </w:r>
    </w:p>
    <w:p w:rsidR="00BD6F6A" w:rsidRPr="00BD6F6A" w:rsidRDefault="00BD6F6A" w:rsidP="00BD6F6A">
      <w:pPr>
        <w:jc w:val="both"/>
        <w:rPr>
          <w:rFonts w:ascii="Times New Roman" w:eastAsia="Times New Roman" w:hAnsi="Times New Roman"/>
          <w:color w:val="FF0000"/>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PROGRAM</w:t>
      </w: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 xml:space="preserve">utroška  sredstava vodnog, komunalnog i šumskog doprinosa, komunalne naknade  te naknade za eksploataciju mineralnih sirovina, </w:t>
      </w:r>
      <w:proofErr w:type="spellStart"/>
      <w:r w:rsidRPr="00BD6F6A">
        <w:rPr>
          <w:rFonts w:ascii="Times New Roman" w:eastAsia="Times New Roman" w:hAnsi="Times New Roman"/>
          <w:b/>
          <w:sz w:val="24"/>
          <w:szCs w:val="24"/>
          <w:lang w:eastAsia="hr-HR"/>
        </w:rPr>
        <w:t>kaptažnog</w:t>
      </w:r>
      <w:proofErr w:type="spellEnd"/>
      <w:r w:rsidRPr="00BD6F6A">
        <w:rPr>
          <w:rFonts w:ascii="Times New Roman" w:eastAsia="Times New Roman" w:hAnsi="Times New Roman"/>
          <w:b/>
          <w:sz w:val="24"/>
          <w:szCs w:val="24"/>
          <w:lang w:eastAsia="hr-HR"/>
        </w:rPr>
        <w:t xml:space="preserve"> plina, naknade za korištenje zemljišta , istražnih bušotina i prava služnosti  za 2019. godinu Općine Šandrovac</w:t>
      </w:r>
    </w:p>
    <w:p w:rsidR="00BD6F6A" w:rsidRPr="00BD6F6A" w:rsidRDefault="00BD6F6A" w:rsidP="00BD6F6A">
      <w:pPr>
        <w:rPr>
          <w:rFonts w:ascii="Times New Roman" w:eastAsia="Times New Roman" w:hAnsi="Times New Roman"/>
          <w:b/>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1.</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Ovim Programom utroška sredstava  vodnog, komunalnog i šumskog  doprinosa,  komunalne  naknade i naknade za eksploataciju mineralnih sirovina, </w:t>
      </w:r>
      <w:proofErr w:type="spellStart"/>
      <w:r w:rsidRPr="00BD6F6A">
        <w:rPr>
          <w:rFonts w:ascii="Times New Roman" w:eastAsia="Times New Roman" w:hAnsi="Times New Roman"/>
          <w:sz w:val="24"/>
          <w:szCs w:val="24"/>
          <w:lang w:eastAsia="hr-HR"/>
        </w:rPr>
        <w:t>kaptažnog</w:t>
      </w:r>
      <w:proofErr w:type="spellEnd"/>
      <w:r w:rsidRPr="00BD6F6A">
        <w:rPr>
          <w:rFonts w:ascii="Times New Roman" w:eastAsia="Times New Roman" w:hAnsi="Times New Roman"/>
          <w:sz w:val="24"/>
          <w:szCs w:val="24"/>
          <w:lang w:eastAsia="hr-HR"/>
        </w:rPr>
        <w:t xml:space="preserve"> plina , naknade za korištenje zemljišta , istražnih bušotina, korištenje općinskih cesta  i prava služnosti   u 2019 godini u Općini Šandrovac utvrđuje se ukupan iznos sredstava doprinosa i naknada te namjena korištenja  i kontrola utroška sredstava.</w:t>
      </w:r>
    </w:p>
    <w:p w:rsidR="00BD6F6A" w:rsidRPr="00BD6F6A" w:rsidRDefault="00BD6F6A" w:rsidP="00BD6F6A">
      <w:pPr>
        <w:jc w:val="both"/>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2.</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Utvrđuje  se iznos  sredstava Programa iz članka 1. za 2019. godinu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68"/>
      </w:tblGrid>
      <w:tr w:rsidR="00BD6F6A" w:rsidRPr="00BD6F6A" w:rsidTr="00EF5E96">
        <w:tc>
          <w:tcPr>
            <w:tcW w:w="5920" w:type="dxa"/>
          </w:tcPr>
          <w:p w:rsidR="00BD6F6A" w:rsidRPr="006D51AF" w:rsidRDefault="00BD6F6A" w:rsidP="00BD6F6A">
            <w:pPr>
              <w:jc w:val="center"/>
              <w:rPr>
                <w:rFonts w:ascii="Times New Roman" w:eastAsia="Times New Roman" w:hAnsi="Times New Roman"/>
                <w:lang w:eastAsia="hr-HR"/>
              </w:rPr>
            </w:pPr>
            <w:r w:rsidRPr="006D51AF">
              <w:rPr>
                <w:rFonts w:ascii="Times New Roman" w:eastAsia="Times New Roman" w:hAnsi="Times New Roman"/>
                <w:lang w:eastAsia="hr-HR"/>
              </w:rPr>
              <w:t>Naziv prihoda iz Programa</w:t>
            </w:r>
          </w:p>
        </w:tc>
        <w:tc>
          <w:tcPr>
            <w:tcW w:w="3368" w:type="dxa"/>
          </w:tcPr>
          <w:p w:rsidR="00BD6F6A" w:rsidRPr="006D51AF" w:rsidRDefault="00BD6F6A" w:rsidP="006D51AF">
            <w:pPr>
              <w:jc w:val="center"/>
              <w:rPr>
                <w:rFonts w:ascii="Times New Roman" w:eastAsia="Times New Roman" w:hAnsi="Times New Roman"/>
                <w:lang w:eastAsia="hr-HR"/>
              </w:rPr>
            </w:pPr>
            <w:r w:rsidRPr="006D51AF">
              <w:rPr>
                <w:rFonts w:ascii="Times New Roman" w:eastAsia="Times New Roman" w:hAnsi="Times New Roman"/>
                <w:lang w:eastAsia="hr-HR"/>
              </w:rPr>
              <w:t>Iznos/kn</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Vodni doprinos</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10.000.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Komunalna naknada</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320.000.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Šumski doprinos</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150.000.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Komunalni doprinos</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2.000.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Naknada za eksploataciju mineralnih sirovina</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950.000.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 xml:space="preserve">Naknada za eksploataciju </w:t>
            </w:r>
            <w:proofErr w:type="spellStart"/>
            <w:r w:rsidRPr="006D51AF">
              <w:rPr>
                <w:rFonts w:ascii="Times New Roman" w:eastAsia="Times New Roman" w:hAnsi="Times New Roman"/>
                <w:lang w:eastAsia="hr-HR"/>
              </w:rPr>
              <w:t>kaptažnog</w:t>
            </w:r>
            <w:proofErr w:type="spellEnd"/>
            <w:r w:rsidRPr="006D51AF">
              <w:rPr>
                <w:rFonts w:ascii="Times New Roman" w:eastAsia="Times New Roman" w:hAnsi="Times New Roman"/>
                <w:lang w:eastAsia="hr-HR"/>
              </w:rPr>
              <w:t xml:space="preserve"> plina</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110.000.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Naknada za korištenje zemljišta – Ina d.d.</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86.000.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Naknada za istražne bušotine</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26.000.</w:t>
            </w:r>
          </w:p>
        </w:tc>
      </w:tr>
      <w:tr w:rsidR="00BD6F6A" w:rsidRPr="00BD6F6A" w:rsidTr="00EF5E96">
        <w:tc>
          <w:tcPr>
            <w:tcW w:w="5920"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Prava služnosti</w:t>
            </w:r>
          </w:p>
        </w:tc>
        <w:tc>
          <w:tcPr>
            <w:tcW w:w="3368"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75.000.</w:t>
            </w:r>
          </w:p>
        </w:tc>
      </w:tr>
      <w:tr w:rsidR="00BD6F6A" w:rsidRPr="00BD6F6A" w:rsidTr="00EF5E96">
        <w:tc>
          <w:tcPr>
            <w:tcW w:w="5920" w:type="dxa"/>
          </w:tcPr>
          <w:p w:rsidR="00BD6F6A" w:rsidRPr="006D51AF" w:rsidRDefault="00BD6F6A" w:rsidP="00BD6F6A">
            <w:pPr>
              <w:rPr>
                <w:rFonts w:ascii="Times New Roman" w:eastAsia="Times New Roman" w:hAnsi="Times New Roman"/>
                <w:b/>
                <w:lang w:eastAsia="hr-HR"/>
              </w:rPr>
            </w:pPr>
            <w:r w:rsidRPr="006D51AF">
              <w:rPr>
                <w:rFonts w:ascii="Times New Roman" w:eastAsia="Times New Roman" w:hAnsi="Times New Roman"/>
                <w:b/>
                <w:lang w:eastAsia="hr-HR"/>
              </w:rPr>
              <w:t>UKUPNO:</w:t>
            </w:r>
          </w:p>
        </w:tc>
        <w:tc>
          <w:tcPr>
            <w:tcW w:w="3368" w:type="dxa"/>
          </w:tcPr>
          <w:p w:rsidR="00BD6F6A" w:rsidRPr="006D51AF" w:rsidRDefault="00BD6F6A" w:rsidP="00BD6F6A">
            <w:pPr>
              <w:jc w:val="right"/>
              <w:rPr>
                <w:rFonts w:ascii="Times New Roman" w:eastAsia="Times New Roman" w:hAnsi="Times New Roman"/>
                <w:b/>
                <w:lang w:eastAsia="hr-HR"/>
              </w:rPr>
            </w:pPr>
            <w:r w:rsidRPr="006D51AF">
              <w:rPr>
                <w:rFonts w:ascii="Times New Roman" w:eastAsia="Times New Roman" w:hAnsi="Times New Roman"/>
                <w:b/>
                <w:lang w:eastAsia="hr-HR"/>
              </w:rPr>
              <w:t>1.729.000,00 kn</w:t>
            </w:r>
          </w:p>
        </w:tc>
      </w:tr>
    </w:tbl>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3.</w:t>
      </w:r>
    </w:p>
    <w:p w:rsidR="00BD6F6A" w:rsidRPr="00BD6F6A" w:rsidRDefault="00BD6F6A" w:rsidP="00BD6F6A">
      <w:pP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Utvrđuje se raspored  sredstava na komunalne i ostale djelatnosti, kako slijedi:</w:t>
      </w:r>
    </w:p>
    <w:p w:rsidR="00BD6F6A" w:rsidRPr="00BD6F6A" w:rsidRDefault="00BD6F6A" w:rsidP="00BD6F6A">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01"/>
        <w:gridCol w:w="2640"/>
      </w:tblGrid>
      <w:tr w:rsidR="00BD6F6A" w:rsidRPr="00BD6F6A" w:rsidTr="00EF5E96">
        <w:tc>
          <w:tcPr>
            <w:tcW w:w="821" w:type="dxa"/>
          </w:tcPr>
          <w:p w:rsidR="00BD6F6A" w:rsidRPr="006D51AF" w:rsidRDefault="00BD6F6A" w:rsidP="00BD6F6A">
            <w:pPr>
              <w:rPr>
                <w:rFonts w:ascii="Times New Roman" w:eastAsia="Times New Roman" w:hAnsi="Times New Roman"/>
                <w:b/>
                <w:lang w:eastAsia="hr-HR"/>
              </w:rPr>
            </w:pPr>
            <w:proofErr w:type="spellStart"/>
            <w:r w:rsidRPr="006D51AF">
              <w:rPr>
                <w:rFonts w:ascii="Times New Roman" w:eastAsia="Times New Roman" w:hAnsi="Times New Roman"/>
                <w:b/>
                <w:lang w:eastAsia="hr-HR"/>
              </w:rPr>
              <w:t>Rbr</w:t>
            </w:r>
            <w:proofErr w:type="spellEnd"/>
            <w:r w:rsidRPr="006D51AF">
              <w:rPr>
                <w:rFonts w:ascii="Times New Roman" w:eastAsia="Times New Roman" w:hAnsi="Times New Roman"/>
                <w:b/>
                <w:lang w:eastAsia="hr-HR"/>
              </w:rPr>
              <w:t>.</w:t>
            </w:r>
          </w:p>
        </w:tc>
        <w:tc>
          <w:tcPr>
            <w:tcW w:w="5601" w:type="dxa"/>
          </w:tcPr>
          <w:p w:rsidR="00BD6F6A" w:rsidRPr="006D51AF" w:rsidRDefault="00BD6F6A" w:rsidP="00BD6F6A">
            <w:pPr>
              <w:rPr>
                <w:rFonts w:ascii="Times New Roman" w:eastAsia="Times New Roman" w:hAnsi="Times New Roman"/>
                <w:b/>
                <w:lang w:eastAsia="hr-HR"/>
              </w:rPr>
            </w:pPr>
            <w:r w:rsidRPr="006D51AF">
              <w:rPr>
                <w:rFonts w:ascii="Times New Roman" w:eastAsia="Times New Roman" w:hAnsi="Times New Roman"/>
                <w:b/>
                <w:lang w:eastAsia="hr-HR"/>
              </w:rPr>
              <w:t>Naziv komunalne aktivnosti</w:t>
            </w:r>
          </w:p>
        </w:tc>
        <w:tc>
          <w:tcPr>
            <w:tcW w:w="2640" w:type="dxa"/>
          </w:tcPr>
          <w:p w:rsidR="00BD6F6A" w:rsidRPr="006D51AF" w:rsidRDefault="00BD6F6A" w:rsidP="00BD6F6A">
            <w:pPr>
              <w:rPr>
                <w:rFonts w:ascii="Times New Roman" w:eastAsia="Times New Roman" w:hAnsi="Times New Roman"/>
                <w:b/>
                <w:lang w:eastAsia="hr-HR"/>
              </w:rPr>
            </w:pPr>
            <w:r w:rsidRPr="006D51AF">
              <w:rPr>
                <w:rFonts w:ascii="Times New Roman" w:eastAsia="Times New Roman" w:hAnsi="Times New Roman"/>
                <w:b/>
                <w:lang w:eastAsia="hr-HR"/>
              </w:rPr>
              <w:t>Predviđeni troškovi</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Materijal i sredstva za čišćenje i održavanje-dio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11.000.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 xml:space="preserve">Javna rasvjeta- potrošnja </w:t>
            </w:r>
            <w:proofErr w:type="spellStart"/>
            <w:r w:rsidRPr="006D51AF">
              <w:rPr>
                <w:rFonts w:ascii="Times New Roman" w:eastAsia="Times New Roman" w:hAnsi="Times New Roman"/>
                <w:lang w:eastAsia="hr-HR"/>
              </w:rPr>
              <w:t>el.energije</w:t>
            </w:r>
            <w:proofErr w:type="spellEnd"/>
            <w:r w:rsidRPr="006D51AF">
              <w:rPr>
                <w:rFonts w:ascii="Times New Roman" w:eastAsia="Times New Roman" w:hAnsi="Times New Roman"/>
                <w:lang w:eastAsia="hr-HR"/>
              </w:rPr>
              <w:t xml:space="preserve"> i održavanje- 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50.000.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Javne površine – usluge i materijal- 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280.000.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Poljski putovi- usluge i materijal</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300.000.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Tekuće i investicijsko održavanje objekata - 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250.000.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Groblja- usluge, materijal i asfaltiranje - 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200.000.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 xml:space="preserve">Troškovi komunalnih usluga (voda, plin, dimnjačarske </w:t>
            </w:r>
            <w:proofErr w:type="spellStart"/>
            <w:r w:rsidRPr="006D51AF">
              <w:rPr>
                <w:rFonts w:ascii="Times New Roman" w:eastAsia="Times New Roman" w:hAnsi="Times New Roman"/>
                <w:lang w:eastAsia="hr-HR"/>
              </w:rPr>
              <w:t>usl</w:t>
            </w:r>
            <w:proofErr w:type="spellEnd"/>
            <w:r w:rsidRPr="006D51AF">
              <w:rPr>
                <w:rFonts w:ascii="Times New Roman" w:eastAsia="Times New Roman" w:hAnsi="Times New Roman"/>
                <w:lang w:eastAsia="hr-HR"/>
              </w:rPr>
              <w:t>., odvoz smeće,deratizacija)- dio</w:t>
            </w:r>
          </w:p>
        </w:tc>
        <w:tc>
          <w:tcPr>
            <w:tcW w:w="2640" w:type="dxa"/>
          </w:tcPr>
          <w:p w:rsidR="00BD6F6A" w:rsidRPr="006D51AF" w:rsidRDefault="00BD6F6A" w:rsidP="00BD6F6A">
            <w:pPr>
              <w:jc w:val="right"/>
              <w:rPr>
                <w:rFonts w:ascii="Times New Roman" w:eastAsia="Times New Roman" w:hAnsi="Times New Roman"/>
                <w:lang w:eastAsia="hr-HR"/>
              </w:rPr>
            </w:pPr>
          </w:p>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150.000.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Dom za starije i nemoćne- tekući prijenosi</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180.000.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Usluge telefona , mobilnih aparata i poštarina</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18.000.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Tekuće donacije i prijenosi- DIO</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150.000.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Školstvo i socijalna davanja</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100.000.</w:t>
            </w:r>
          </w:p>
        </w:tc>
      </w:tr>
      <w:tr w:rsidR="00BD6F6A" w:rsidRPr="00BD6F6A" w:rsidTr="00EF5E96">
        <w:tc>
          <w:tcPr>
            <w:tcW w:w="821" w:type="dxa"/>
          </w:tcPr>
          <w:p w:rsidR="00BD6F6A" w:rsidRPr="006D51AF" w:rsidRDefault="00BD6F6A" w:rsidP="00BD6F6A">
            <w:pPr>
              <w:numPr>
                <w:ilvl w:val="0"/>
                <w:numId w:val="17"/>
              </w:numPr>
              <w:contextualSpacing/>
              <w:rPr>
                <w:rFonts w:ascii="Times New Roman" w:eastAsia="Times New Roman" w:hAnsi="Times New Roman"/>
                <w:lang w:eastAsia="hr-HR"/>
              </w:rPr>
            </w:pPr>
          </w:p>
        </w:tc>
        <w:tc>
          <w:tcPr>
            <w:tcW w:w="5601" w:type="dxa"/>
          </w:tcPr>
          <w:p w:rsidR="00BD6F6A" w:rsidRPr="006D51AF" w:rsidRDefault="00BD6F6A" w:rsidP="00BD6F6A">
            <w:pPr>
              <w:rPr>
                <w:rFonts w:ascii="Times New Roman" w:eastAsia="Times New Roman" w:hAnsi="Times New Roman"/>
                <w:lang w:eastAsia="hr-HR"/>
              </w:rPr>
            </w:pPr>
            <w:r w:rsidRPr="006D51AF">
              <w:rPr>
                <w:rFonts w:ascii="Times New Roman" w:eastAsia="Times New Roman" w:hAnsi="Times New Roman"/>
                <w:lang w:eastAsia="hr-HR"/>
              </w:rPr>
              <w:t>Nabavka opreme</w:t>
            </w:r>
          </w:p>
        </w:tc>
        <w:tc>
          <w:tcPr>
            <w:tcW w:w="2640" w:type="dxa"/>
          </w:tcPr>
          <w:p w:rsidR="00BD6F6A" w:rsidRPr="006D51AF" w:rsidRDefault="00BD6F6A" w:rsidP="00BD6F6A">
            <w:pPr>
              <w:jc w:val="right"/>
              <w:rPr>
                <w:rFonts w:ascii="Times New Roman" w:eastAsia="Times New Roman" w:hAnsi="Times New Roman"/>
                <w:lang w:eastAsia="hr-HR"/>
              </w:rPr>
            </w:pPr>
            <w:r w:rsidRPr="006D51AF">
              <w:rPr>
                <w:rFonts w:ascii="Times New Roman" w:eastAsia="Times New Roman" w:hAnsi="Times New Roman"/>
                <w:lang w:eastAsia="hr-HR"/>
              </w:rPr>
              <w:t>40.000.</w:t>
            </w:r>
          </w:p>
        </w:tc>
      </w:tr>
      <w:tr w:rsidR="00BD6F6A" w:rsidRPr="00BD6F6A" w:rsidTr="00EF5E96">
        <w:tc>
          <w:tcPr>
            <w:tcW w:w="6422" w:type="dxa"/>
            <w:gridSpan w:val="2"/>
          </w:tcPr>
          <w:p w:rsidR="00BD6F6A" w:rsidRPr="00BD6F6A" w:rsidRDefault="00BD6F6A" w:rsidP="006D51AF">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UKUPNO :</w:t>
            </w:r>
          </w:p>
        </w:tc>
        <w:tc>
          <w:tcPr>
            <w:tcW w:w="2640" w:type="dxa"/>
          </w:tcPr>
          <w:p w:rsidR="00BD6F6A" w:rsidRPr="00BD6F6A" w:rsidRDefault="00BD6F6A" w:rsidP="00BD6F6A">
            <w:pPr>
              <w:jc w:val="right"/>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1.729.000.00 kuna</w:t>
            </w:r>
          </w:p>
        </w:tc>
      </w:tr>
    </w:tbl>
    <w:p w:rsidR="00BD6F6A" w:rsidRPr="00BD6F6A" w:rsidRDefault="00BD6F6A" w:rsidP="006D51AF">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lastRenderedPageBreak/>
        <w:t>Članak 4.</w:t>
      </w:r>
    </w:p>
    <w:p w:rsidR="00BD6F6A" w:rsidRPr="00BD6F6A" w:rsidRDefault="00BD6F6A" w:rsidP="00BD6F6A">
      <w:pPr>
        <w:jc w:val="both"/>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Program se donosi u skladu sa Programom održavanja komunalne  infrastrukture  za 2019. godinu i Programom građenja komunalne infrastrukture u 2019. godinu na području Općine Šandrovac.</w:t>
      </w:r>
    </w:p>
    <w:p w:rsidR="00BD6F6A" w:rsidRPr="00BD6F6A" w:rsidRDefault="00BD6F6A" w:rsidP="00BD6F6A">
      <w:pPr>
        <w:ind w:left="2100"/>
        <w:jc w:val="center"/>
        <w:rPr>
          <w:rFonts w:ascii="Times New Roman" w:eastAsia="Times New Roman" w:hAnsi="Times New Roman"/>
          <w:sz w:val="24"/>
          <w:szCs w:val="24"/>
          <w:lang w:eastAsia="hr-HR"/>
        </w:rPr>
      </w:pPr>
    </w:p>
    <w:p w:rsidR="00BD6F6A" w:rsidRPr="00BD6F6A" w:rsidRDefault="00BD6F6A" w:rsidP="00BD6F6A">
      <w:pPr>
        <w:jc w:val="cente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Članak 5.</w:t>
      </w:r>
    </w:p>
    <w:p w:rsidR="00BD6F6A" w:rsidRPr="00BD6F6A" w:rsidRDefault="00BD6F6A" w:rsidP="00BD6F6A">
      <w:pPr>
        <w:autoSpaceDE w:val="0"/>
        <w:autoSpaceDN w:val="0"/>
        <w:adjustRightInd w:val="0"/>
        <w:jc w:val="both"/>
        <w:rPr>
          <w:rFonts w:ascii="Times New Roman" w:hAnsi="Times New Roman"/>
          <w:color w:val="000000"/>
          <w:sz w:val="24"/>
          <w:szCs w:val="24"/>
        </w:rPr>
      </w:pPr>
      <w:r w:rsidRPr="00BD6F6A">
        <w:rPr>
          <w:rFonts w:ascii="Times New Roman" w:eastAsia="Times New Roman" w:hAnsi="Times New Roman"/>
          <w:sz w:val="24"/>
          <w:szCs w:val="24"/>
          <w:lang w:eastAsia="hr-HR"/>
        </w:rPr>
        <w:t xml:space="preserve">Ovaj Program </w:t>
      </w:r>
      <w:r w:rsidRPr="00BD6F6A">
        <w:rPr>
          <w:rFonts w:ascii="Times New Roman" w:hAnsi="Times New Roman"/>
          <w:color w:val="000000"/>
          <w:sz w:val="24"/>
          <w:szCs w:val="24"/>
        </w:rPr>
        <w:t xml:space="preserve">objaviti će se u "Općinskom glasniku Općine Šandrovac“, a primjenjuje se od 1. siječnja 2019. godine. </w:t>
      </w:r>
    </w:p>
    <w:p w:rsidR="00BD6F6A" w:rsidRPr="00BD6F6A" w:rsidRDefault="00BD6F6A" w:rsidP="00BD6F6A">
      <w:pPr>
        <w:rPr>
          <w:rFonts w:ascii="Times New Roman" w:eastAsia="Times New Roman" w:hAnsi="Times New Roman"/>
          <w:sz w:val="24"/>
          <w:szCs w:val="24"/>
          <w:lang w:eastAsia="hr-HR"/>
        </w:rPr>
      </w:pP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KLASA:400-06/18-01/33</w:t>
      </w: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URBROJ:2123-05-01-18-1</w:t>
      </w:r>
    </w:p>
    <w:p w:rsidR="00BD6F6A" w:rsidRPr="00BD6F6A" w:rsidRDefault="00BD6F6A" w:rsidP="00BD6F6A">
      <w:pPr>
        <w:rPr>
          <w:rFonts w:ascii="Times New Roman" w:eastAsia="Times New Roman" w:hAnsi="Times New Roman"/>
          <w:b/>
          <w:sz w:val="24"/>
          <w:szCs w:val="24"/>
          <w:lang w:eastAsia="hr-HR"/>
        </w:rPr>
      </w:pPr>
      <w:r w:rsidRPr="00BD6F6A">
        <w:rPr>
          <w:rFonts w:ascii="Times New Roman" w:eastAsia="Times New Roman" w:hAnsi="Times New Roman"/>
          <w:b/>
          <w:sz w:val="24"/>
          <w:szCs w:val="24"/>
          <w:lang w:eastAsia="hr-HR"/>
        </w:rPr>
        <w:t>U Šandrovcu,13.12.2018</w:t>
      </w:r>
    </w:p>
    <w:p w:rsidR="00BD6F6A" w:rsidRPr="00BD6F6A" w:rsidRDefault="00BD6F6A" w:rsidP="00BD6F6A">
      <w:pPr>
        <w:jc w:val="cente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 </w:t>
      </w:r>
    </w:p>
    <w:p w:rsidR="00BD6F6A" w:rsidRPr="00BD6F6A" w:rsidRDefault="00BD6F6A" w:rsidP="00BD6F6A">
      <w:pPr>
        <w:jc w:val="cente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                                      Općinsko vijeće općine Šandrovac</w:t>
      </w:r>
    </w:p>
    <w:p w:rsidR="00BD6F6A" w:rsidRPr="00BD6F6A" w:rsidRDefault="00BD6F6A" w:rsidP="00BD6F6A">
      <w:pPr>
        <w:jc w:val="cente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 xml:space="preserve">                                Predsjednik općinskog vijeća:</w:t>
      </w:r>
    </w:p>
    <w:p w:rsidR="00BD6F6A" w:rsidRPr="00BD6F6A" w:rsidRDefault="00BD6F6A" w:rsidP="00BD6F6A">
      <w:pPr>
        <w:ind w:left="1416" w:firstLine="708"/>
        <w:jc w:val="center"/>
        <w:rPr>
          <w:rFonts w:ascii="Times New Roman" w:eastAsia="Times New Roman" w:hAnsi="Times New Roman"/>
          <w:sz w:val="24"/>
          <w:szCs w:val="24"/>
          <w:lang w:eastAsia="hr-HR"/>
        </w:rPr>
      </w:pPr>
      <w:r w:rsidRPr="00BD6F6A">
        <w:rPr>
          <w:rFonts w:ascii="Times New Roman" w:eastAsia="Times New Roman" w:hAnsi="Times New Roman"/>
          <w:sz w:val="24"/>
          <w:szCs w:val="24"/>
          <w:lang w:eastAsia="hr-HR"/>
        </w:rPr>
        <w:t>Miroslav Sokolić</w:t>
      </w:r>
      <w:r>
        <w:rPr>
          <w:rFonts w:ascii="Times New Roman" w:eastAsia="Times New Roman" w:hAnsi="Times New Roman"/>
          <w:sz w:val="24"/>
          <w:szCs w:val="24"/>
          <w:lang w:eastAsia="hr-HR"/>
        </w:rPr>
        <w:t>, v.r.</w:t>
      </w:r>
    </w:p>
    <w:p w:rsidR="00BD6F6A" w:rsidRDefault="00BD6F6A" w:rsidP="00BD6F6A">
      <w:pPr>
        <w:rPr>
          <w:rFonts w:ascii="Times New Roman" w:eastAsia="Times New Roman" w:hAnsi="Times New Roman"/>
          <w:b/>
          <w:sz w:val="24"/>
          <w:szCs w:val="24"/>
          <w:lang w:eastAsia="hr-HR"/>
        </w:rPr>
      </w:pPr>
    </w:p>
    <w:p w:rsidR="00BD6F6A" w:rsidRPr="00BD6F6A" w:rsidRDefault="00BD6F6A" w:rsidP="00BD6F6A"/>
    <w:p w:rsidR="00A946CF" w:rsidRPr="00A946CF" w:rsidRDefault="00A946CF" w:rsidP="00A946CF">
      <w:pPr>
        <w:jc w:val="both"/>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Na temelju članka 31. stavka 3. Zakona o postupanju s nezakonito izgrađenim zgradama  („Narodne Novine“ br. 86/12, 143/13)  i članka 34. Statuta Općine Šandrovac („Općinski glasnik Općine Šandrovac“ br. 02/18 od 02.02.2018.), Općinsko vijeće Općine Šandrovac  na svojoj  15. sjednici  održanoj dana 13.12. 2018. donosi:</w:t>
      </w:r>
    </w:p>
    <w:p w:rsidR="00A946CF" w:rsidRPr="00A946CF" w:rsidRDefault="00A946CF" w:rsidP="00A946CF">
      <w:pPr>
        <w:rPr>
          <w:rFonts w:ascii="Times New Roman" w:eastAsia="Times New Roman" w:hAnsi="Times New Roman"/>
          <w:sz w:val="24"/>
          <w:szCs w:val="24"/>
          <w:lang w:eastAsia="hr-HR"/>
        </w:rPr>
      </w:pPr>
    </w:p>
    <w:p w:rsidR="00A946CF" w:rsidRPr="00A946CF" w:rsidRDefault="00A946CF" w:rsidP="00A946CF">
      <w:pPr>
        <w:jc w:val="center"/>
        <w:rPr>
          <w:rFonts w:ascii="Times New Roman" w:eastAsia="Times New Roman" w:hAnsi="Times New Roman"/>
          <w:b/>
          <w:sz w:val="28"/>
          <w:szCs w:val="28"/>
          <w:lang w:eastAsia="hr-HR"/>
        </w:rPr>
      </w:pPr>
      <w:r w:rsidRPr="00A946CF">
        <w:rPr>
          <w:rFonts w:ascii="Times New Roman" w:eastAsia="Times New Roman" w:hAnsi="Times New Roman"/>
          <w:b/>
          <w:sz w:val="28"/>
          <w:szCs w:val="28"/>
          <w:lang w:eastAsia="hr-HR"/>
        </w:rPr>
        <w:t>PROGRAM</w:t>
      </w:r>
    </w:p>
    <w:p w:rsidR="00A946CF" w:rsidRPr="00A946CF" w:rsidRDefault="00A946CF" w:rsidP="00A946CF">
      <w:pPr>
        <w:jc w:val="cente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raspolaganja prihodima dobivenim od naknade za zadržavanje nezakonito izgrađenih zgrada  na području Općine Šandrovac za 2019. godinu</w:t>
      </w:r>
    </w:p>
    <w:p w:rsidR="00A946CF" w:rsidRPr="00A946CF" w:rsidRDefault="00A946CF" w:rsidP="00A946CF">
      <w:pPr>
        <w:jc w:val="center"/>
        <w:rPr>
          <w:rFonts w:ascii="Times New Roman" w:eastAsia="Times New Roman" w:hAnsi="Times New Roman"/>
          <w:b/>
          <w:sz w:val="24"/>
          <w:szCs w:val="24"/>
          <w:lang w:eastAsia="hr-HR"/>
        </w:rPr>
      </w:pPr>
    </w:p>
    <w:p w:rsidR="00A946CF" w:rsidRPr="00A946CF" w:rsidRDefault="00A946CF" w:rsidP="00A946CF">
      <w:pPr>
        <w:jc w:val="cente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Članak 1.</w:t>
      </w:r>
    </w:p>
    <w:p w:rsidR="00A946CF" w:rsidRPr="00A946CF" w:rsidRDefault="00A946CF" w:rsidP="00A946CF">
      <w:pPr>
        <w:jc w:val="both"/>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Ovim programom utvrđuje se  raspolaganje prihodima dobivenim od naknade za zadržavanje nezakonito izgrađenih zgrada na području Općine Šandrovac u 2019. godini.</w:t>
      </w:r>
    </w:p>
    <w:p w:rsidR="00A946CF" w:rsidRPr="00A946CF" w:rsidRDefault="00A946CF" w:rsidP="00A946CF">
      <w:pPr>
        <w:jc w:val="center"/>
        <w:rPr>
          <w:rFonts w:ascii="Times New Roman" w:eastAsia="Times New Roman" w:hAnsi="Times New Roman"/>
          <w:sz w:val="24"/>
          <w:szCs w:val="24"/>
          <w:lang w:eastAsia="hr-HR"/>
        </w:rPr>
      </w:pPr>
    </w:p>
    <w:p w:rsidR="00A946CF" w:rsidRPr="00A946CF" w:rsidRDefault="00A946CF" w:rsidP="00A946CF">
      <w:pPr>
        <w:jc w:val="cente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Članak 2.</w:t>
      </w:r>
    </w:p>
    <w:p w:rsidR="00A946CF" w:rsidRPr="00A946CF" w:rsidRDefault="00A946CF" w:rsidP="00A946CF">
      <w:pPr>
        <w:jc w:val="both"/>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Planirani prihod Proračuna Općine Šandrovac za 2019. godinu iz članka 1. ove Odluke utvrđuje  se u  iznosu  od  15.000,00 kuna  na poziciji računskog plana  br. 64299 – Naknada za zadržavanje nezakonito izgrađenih zgrada u prostoru (legalizacija).</w:t>
      </w:r>
    </w:p>
    <w:p w:rsidR="00A946CF" w:rsidRPr="00A946CF" w:rsidRDefault="00A946CF" w:rsidP="00A946CF">
      <w:pPr>
        <w:jc w:val="center"/>
        <w:rPr>
          <w:rFonts w:ascii="Times New Roman" w:eastAsia="Times New Roman" w:hAnsi="Times New Roman"/>
          <w:sz w:val="24"/>
          <w:szCs w:val="24"/>
          <w:lang w:eastAsia="hr-HR"/>
        </w:rPr>
      </w:pPr>
    </w:p>
    <w:p w:rsidR="00A946CF" w:rsidRPr="00A946CF" w:rsidRDefault="00A946CF" w:rsidP="00A946CF">
      <w:pPr>
        <w:jc w:val="cente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Članak 3.</w:t>
      </w:r>
    </w:p>
    <w:p w:rsidR="00A946CF" w:rsidRPr="00A946CF" w:rsidRDefault="00A946CF" w:rsidP="00A946CF">
      <w:pPr>
        <w:jc w:val="both"/>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 xml:space="preserve">Planirani prihodi  koristit će se namjenski </w:t>
      </w:r>
      <w:r w:rsidRPr="00A946CF">
        <w:rPr>
          <w:rFonts w:ascii="Times New Roman" w:eastAsia="Times New Roman" w:hAnsi="Times New Roman"/>
          <w:color w:val="000000"/>
          <w:sz w:val="24"/>
          <w:szCs w:val="24"/>
          <w:lang w:eastAsia="hr-HR"/>
        </w:rPr>
        <w:t xml:space="preserve">za izradu prostornih planova kojima se propisuju uvjeti i kriteriji za urbanu obnovu i sanaciju područja zahvaćenih nezakonitom gradnjom te za održavanje i poboljšanje infrastrukturno nedovoljno opremljenih i/ili neopremljenih naselja </w:t>
      </w:r>
      <w:r w:rsidRPr="00A946CF">
        <w:rPr>
          <w:rFonts w:ascii="Times New Roman" w:eastAsia="Times New Roman" w:hAnsi="Times New Roman"/>
          <w:sz w:val="24"/>
          <w:szCs w:val="24"/>
          <w:lang w:eastAsia="hr-HR"/>
        </w:rPr>
        <w:t>na području Općine Šandrovac.</w:t>
      </w:r>
    </w:p>
    <w:p w:rsidR="00A946CF" w:rsidRPr="00A946CF" w:rsidRDefault="00A946CF" w:rsidP="00A946CF">
      <w:pPr>
        <w:jc w:val="cente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Članak 4.</w:t>
      </w:r>
    </w:p>
    <w:p w:rsidR="00A946CF" w:rsidRPr="00A946CF" w:rsidRDefault="00A946CF" w:rsidP="00A946CF">
      <w:pPr>
        <w:autoSpaceDE w:val="0"/>
        <w:autoSpaceDN w:val="0"/>
        <w:adjustRightInd w:val="0"/>
        <w:jc w:val="both"/>
        <w:rPr>
          <w:rFonts w:ascii="Times New Roman" w:eastAsia="Times New Roman" w:hAnsi="Times New Roman"/>
          <w:color w:val="000000"/>
          <w:sz w:val="24"/>
          <w:szCs w:val="24"/>
          <w:lang w:eastAsia="hr-HR"/>
        </w:rPr>
      </w:pPr>
      <w:r w:rsidRPr="00A946CF">
        <w:rPr>
          <w:rFonts w:ascii="Times New Roman" w:eastAsia="Times New Roman" w:hAnsi="Times New Roman"/>
          <w:sz w:val="24"/>
          <w:szCs w:val="24"/>
          <w:lang w:eastAsia="hr-HR"/>
        </w:rPr>
        <w:t xml:space="preserve">Ovaj Program </w:t>
      </w:r>
      <w:r w:rsidRPr="00A946CF">
        <w:rPr>
          <w:rFonts w:ascii="Times New Roman" w:eastAsia="Times New Roman" w:hAnsi="Times New Roman"/>
          <w:color w:val="000000"/>
          <w:sz w:val="24"/>
          <w:szCs w:val="24"/>
          <w:lang w:eastAsia="hr-HR"/>
        </w:rPr>
        <w:t xml:space="preserve">objaviti će se u "Općinskom glasniku Općine Šandrovac“, a primjenjuje se od 1. siječnja 2019. godine. </w:t>
      </w:r>
    </w:p>
    <w:p w:rsidR="00A946CF" w:rsidRPr="00A946CF" w:rsidRDefault="00A946CF" w:rsidP="00A946CF">
      <w:pPr>
        <w:jc w:val="center"/>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 xml:space="preserve"> </w:t>
      </w:r>
    </w:p>
    <w:p w:rsidR="00A946CF" w:rsidRPr="00A946CF" w:rsidRDefault="00A946CF" w:rsidP="00A946CF">
      <w:pP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KLASA:400-06/18-01/34</w:t>
      </w:r>
    </w:p>
    <w:p w:rsidR="00A946CF" w:rsidRPr="00A946CF" w:rsidRDefault="00A946CF" w:rsidP="00A946CF">
      <w:pP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URBROJ:2123-05-01-18-1</w:t>
      </w:r>
    </w:p>
    <w:p w:rsidR="00A946CF" w:rsidRPr="00A946CF" w:rsidRDefault="00A946CF" w:rsidP="00A946CF">
      <w:pPr>
        <w:rPr>
          <w:rFonts w:ascii="Times New Roman" w:eastAsia="Times New Roman" w:hAnsi="Times New Roman"/>
          <w:b/>
          <w:sz w:val="24"/>
          <w:szCs w:val="24"/>
          <w:lang w:eastAsia="hr-HR"/>
        </w:rPr>
      </w:pPr>
      <w:r w:rsidRPr="00A946CF">
        <w:rPr>
          <w:rFonts w:ascii="Times New Roman" w:eastAsia="Times New Roman" w:hAnsi="Times New Roman"/>
          <w:b/>
          <w:sz w:val="24"/>
          <w:szCs w:val="24"/>
          <w:lang w:eastAsia="hr-HR"/>
        </w:rPr>
        <w:t>Šandrovac, 13.12.2018.</w:t>
      </w:r>
    </w:p>
    <w:p w:rsidR="00A946CF" w:rsidRPr="00A946CF" w:rsidRDefault="00A946CF" w:rsidP="00A946CF">
      <w:pPr>
        <w:jc w:val="center"/>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 xml:space="preserve">                                                                Predsjednik općinskog vijeća</w:t>
      </w:r>
    </w:p>
    <w:p w:rsidR="00A946CF" w:rsidRPr="00A946CF" w:rsidRDefault="00A946CF" w:rsidP="00A946CF">
      <w:pPr>
        <w:jc w:val="center"/>
        <w:rPr>
          <w:rFonts w:ascii="Times New Roman" w:eastAsia="Times New Roman" w:hAnsi="Times New Roman"/>
          <w:sz w:val="24"/>
          <w:szCs w:val="24"/>
          <w:lang w:eastAsia="hr-HR"/>
        </w:rPr>
      </w:pPr>
      <w:r w:rsidRPr="00A946CF">
        <w:rPr>
          <w:rFonts w:ascii="Times New Roman" w:eastAsia="Times New Roman" w:hAnsi="Times New Roman"/>
          <w:sz w:val="24"/>
          <w:szCs w:val="24"/>
          <w:lang w:eastAsia="hr-HR"/>
        </w:rPr>
        <w:t xml:space="preserve">                                                             Miroslav Sokolić  </w:t>
      </w:r>
      <w:r w:rsidR="00EF5E96">
        <w:rPr>
          <w:rFonts w:ascii="Times New Roman" w:eastAsia="Times New Roman" w:hAnsi="Times New Roman"/>
          <w:sz w:val="24"/>
          <w:szCs w:val="24"/>
          <w:lang w:eastAsia="hr-HR"/>
        </w:rPr>
        <w:t>,v.r.</w:t>
      </w:r>
      <w:r w:rsidRPr="00A946CF">
        <w:rPr>
          <w:rFonts w:ascii="Times New Roman" w:eastAsia="Times New Roman" w:hAnsi="Times New Roman"/>
          <w:sz w:val="24"/>
          <w:szCs w:val="24"/>
          <w:lang w:eastAsia="hr-HR"/>
        </w:rPr>
        <w:t xml:space="preserve">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EF5E96">
        <w:rPr>
          <w:rFonts w:ascii="Times New Roman" w:eastAsia="Times New Roman" w:hAnsi="Times New Roman"/>
          <w:sz w:val="24"/>
          <w:szCs w:val="24"/>
          <w:lang w:eastAsia="hr-HR"/>
        </w:rPr>
        <w:lastRenderedPageBreak/>
        <w:t xml:space="preserve">Na temelju članka 44. Zakona o poljoprivrednom zemljištu („Narodne novine“ </w:t>
      </w:r>
      <w:proofErr w:type="spellStart"/>
      <w:r w:rsidRPr="00EF5E96">
        <w:rPr>
          <w:rFonts w:ascii="Times New Roman" w:eastAsia="Times New Roman" w:hAnsi="Times New Roman"/>
          <w:sz w:val="24"/>
          <w:szCs w:val="24"/>
          <w:lang w:eastAsia="hr-HR"/>
        </w:rPr>
        <w:t>br</w:t>
      </w:r>
      <w:proofErr w:type="spellEnd"/>
      <w:r w:rsidRPr="00EF5E96">
        <w:rPr>
          <w:rFonts w:ascii="Times New Roman" w:eastAsia="Times New Roman" w:hAnsi="Times New Roman"/>
          <w:sz w:val="24"/>
          <w:szCs w:val="24"/>
          <w:lang w:eastAsia="hr-HR"/>
        </w:rPr>
        <w:t xml:space="preserve"> 39/13, 48/15) i članka 34. Statuta Općine Šandrovac („Općinski glasnik Općine Šandrovac“ br. 02/18 od 02.02.2018.) Općinsko vijeće Općine Šandrovac  na  svojoj 15. sjednici  održanoj 13.12.2018. donosi:</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PROGRAM</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korištenja sredstava ostvarenih od prodaje, zakupa, dugogodišnjeg zakupa i privremenog raspolaganja poljoprivrednog zemljišta u vlasništvu Republike Hrvatske</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na području Općine Šandrovac za 2019. godinu</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Članak 1.</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EF5E96">
        <w:rPr>
          <w:rFonts w:ascii="Times New Roman" w:eastAsia="Times New Roman" w:hAnsi="Times New Roman"/>
          <w:sz w:val="24"/>
          <w:szCs w:val="24"/>
          <w:lang w:eastAsia="hr-HR"/>
        </w:rPr>
        <w:t>Ovim programom utvrđuje se korištenje sredstava ostvarenih od prodaje, zakupa, dugogodišnjeg zakupa i privremenog raspolaganja poljoprivrednog zemljišta u vlasništvu Republike Hrvatske na području Općine Šandrovac za 2019. godinu.</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Članak 2.</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Arial" w:eastAsia="Times New Roman" w:hAnsi="Arial"/>
          <w:sz w:val="24"/>
          <w:szCs w:val="20"/>
          <w:lang w:eastAsia="hr-HR"/>
        </w:rPr>
      </w:pPr>
      <w:r w:rsidRPr="00EF5E96">
        <w:rPr>
          <w:rFonts w:ascii="Times New Roman" w:eastAsia="Times New Roman" w:hAnsi="Times New Roman"/>
          <w:sz w:val="24"/>
          <w:szCs w:val="24"/>
          <w:lang w:eastAsia="hr-HR"/>
        </w:rPr>
        <w:t>Planirani prihod iz članka 1. ove Odluke utvrđuje  se u ukupnom iznosu  od  45.000,00</w:t>
      </w:r>
      <w:r w:rsidRPr="00EF5E96">
        <w:rPr>
          <w:rFonts w:ascii="Times New Roman" w:eastAsia="Times New Roman" w:hAnsi="Times New Roman"/>
          <w:color w:val="FF0000"/>
          <w:sz w:val="24"/>
          <w:szCs w:val="24"/>
          <w:lang w:eastAsia="hr-HR"/>
        </w:rPr>
        <w:t xml:space="preserve"> </w:t>
      </w:r>
      <w:r w:rsidRPr="00EF5E96">
        <w:rPr>
          <w:rFonts w:ascii="Times New Roman" w:eastAsia="Times New Roman" w:hAnsi="Times New Roman"/>
          <w:sz w:val="24"/>
          <w:szCs w:val="24"/>
          <w:lang w:eastAsia="hr-HR"/>
        </w:rPr>
        <w:t xml:space="preserve">kuna  na pozicijama računskog plana  br. 64222 – prihod od zakupa poljoprivrednog zemljišta (35.000,00 kuna) i br. 71111 - prihod od prodaje poljoprivrednog zemljišta (10.000,00 kuna) u Proračunu Općine Šandrovac za 2019. godinu.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Članak 3.</w:t>
      </w:r>
    </w:p>
    <w:p w:rsidR="00EF5E96" w:rsidRPr="00EF5E96" w:rsidRDefault="00EF5E96" w:rsidP="00EF5E96">
      <w:pPr>
        <w:autoSpaceDN w:val="0"/>
        <w:jc w:val="both"/>
        <w:rPr>
          <w:rFonts w:ascii="Times New Roman" w:eastAsia="Times New Roman" w:hAnsi="Times New Roman"/>
          <w:sz w:val="24"/>
          <w:szCs w:val="24"/>
          <w:lang w:eastAsia="hr-HR"/>
        </w:rPr>
      </w:pPr>
      <w:r w:rsidRPr="00EF5E96">
        <w:rPr>
          <w:rFonts w:ascii="Times New Roman" w:eastAsia="Times New Roman" w:hAnsi="Times New Roman"/>
          <w:color w:val="000000"/>
          <w:sz w:val="24"/>
          <w:szCs w:val="24"/>
          <w:lang w:eastAsia="hr-HR"/>
        </w:rPr>
        <w:t xml:space="preserve">Sredstva iz članka 1. ove Odluke koja su prihod Općine Šandrovac namijenjena su isključivo za programe katastarsko-geodetske izmjere zemljišta, sređivanja zemljišnih knjiga, za podmirenje dijela stvarnih troškova u vezi s provedbom Zakona o poljoprivrednom zemljištu,  program uređenja ruralnog prostora izgradnjom i održavanjem ruralne infrastrukture vezane za poljoprivredu i </w:t>
      </w:r>
      <w:proofErr w:type="spellStart"/>
      <w:r w:rsidRPr="00EF5E96">
        <w:rPr>
          <w:rFonts w:ascii="Times New Roman" w:eastAsia="Times New Roman" w:hAnsi="Times New Roman"/>
          <w:color w:val="000000"/>
          <w:sz w:val="24"/>
          <w:szCs w:val="24"/>
          <w:lang w:eastAsia="hr-HR"/>
        </w:rPr>
        <w:t>akvakulturu</w:t>
      </w:r>
      <w:proofErr w:type="spellEnd"/>
      <w:r w:rsidRPr="00EF5E96">
        <w:rPr>
          <w:rFonts w:ascii="Times New Roman" w:eastAsia="Times New Roman" w:hAnsi="Times New Roman"/>
          <w:color w:val="000000"/>
          <w:sz w:val="24"/>
          <w:szCs w:val="24"/>
          <w:lang w:eastAsia="hr-HR"/>
        </w:rPr>
        <w:t xml:space="preserve">, program uređenja zemljišta u postupku komasacije i hidromelioracije, program očuvanja ugroženih područja i očuvanja biološke raznolikosti i program sufinanciranja i druge poticajne mjere za unaprjeđenje poljoprivrede i </w:t>
      </w:r>
      <w:proofErr w:type="spellStart"/>
      <w:r w:rsidRPr="00EF5E96">
        <w:rPr>
          <w:rFonts w:ascii="Times New Roman" w:eastAsia="Times New Roman" w:hAnsi="Times New Roman"/>
          <w:color w:val="000000"/>
          <w:sz w:val="24"/>
          <w:szCs w:val="24"/>
          <w:lang w:eastAsia="hr-HR"/>
        </w:rPr>
        <w:t>akvakulture</w:t>
      </w:r>
      <w:proofErr w:type="spellEnd"/>
      <w:r w:rsidRPr="00EF5E96">
        <w:rPr>
          <w:rFonts w:ascii="Times New Roman" w:eastAsia="Times New Roman" w:hAnsi="Times New Roman"/>
          <w:color w:val="000000"/>
          <w:sz w:val="24"/>
          <w:szCs w:val="24"/>
          <w:lang w:eastAsia="hr-HR"/>
        </w:rPr>
        <w:t>, kao i za sufinanciranje aktivnosti izrade programa, projekata i ostalih dokumenata neophodnih za provedbu mjera potpore iz Programa ruralnog razvoja 2014. – 2020. godine.</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p>
    <w:p w:rsid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Članak 4.</w:t>
      </w:r>
    </w:p>
    <w:p w:rsid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adjustRightInd w:val="0"/>
        <w:jc w:val="both"/>
        <w:textAlignment w:val="baseline"/>
        <w:rPr>
          <w:rFonts w:ascii="Times New Roman" w:eastAsia="Times New Roman" w:hAnsi="Times New Roman"/>
          <w:color w:val="000000"/>
          <w:sz w:val="24"/>
          <w:szCs w:val="24"/>
          <w:lang w:eastAsia="hr-HR"/>
        </w:rPr>
      </w:pPr>
      <w:r w:rsidRPr="00EF5E96">
        <w:rPr>
          <w:rFonts w:ascii="Times New Roman" w:eastAsia="Times New Roman" w:hAnsi="Times New Roman"/>
          <w:sz w:val="24"/>
          <w:szCs w:val="24"/>
          <w:lang w:eastAsia="hr-HR"/>
        </w:rPr>
        <w:t xml:space="preserve">Ovaj Program </w:t>
      </w:r>
      <w:r w:rsidRPr="00EF5E96">
        <w:rPr>
          <w:rFonts w:ascii="Times New Roman" w:eastAsia="Times New Roman" w:hAnsi="Times New Roman"/>
          <w:color w:val="000000"/>
          <w:sz w:val="24"/>
          <w:szCs w:val="24"/>
          <w:lang w:eastAsia="hr-HR"/>
        </w:rPr>
        <w:t xml:space="preserve">objaviti će se u "Općinskom glasniku Općine Šandrovac“, a primjenjuje se od 1.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adjustRightInd w:val="0"/>
        <w:jc w:val="both"/>
        <w:textAlignment w:val="baseline"/>
        <w:rPr>
          <w:rFonts w:ascii="Times New Roman" w:eastAsia="Times New Roman" w:hAnsi="Times New Roman"/>
          <w:color w:val="000000"/>
          <w:sz w:val="24"/>
          <w:szCs w:val="24"/>
          <w:lang w:eastAsia="hr-HR"/>
        </w:rPr>
      </w:pPr>
      <w:r w:rsidRPr="00EF5E96">
        <w:rPr>
          <w:rFonts w:ascii="Times New Roman" w:eastAsia="Times New Roman" w:hAnsi="Times New Roman"/>
          <w:color w:val="000000"/>
          <w:sz w:val="24"/>
          <w:szCs w:val="24"/>
          <w:lang w:eastAsia="hr-HR"/>
        </w:rPr>
        <w:t xml:space="preserve">siječnja 2019. godine.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EF5E96">
        <w:rPr>
          <w:rFonts w:ascii="Times New Roman" w:eastAsia="Times New Roman" w:hAnsi="Times New Roman"/>
          <w:sz w:val="24"/>
          <w:szCs w:val="24"/>
          <w:lang w:eastAsia="hr-HR"/>
        </w:rPr>
        <w:t xml:space="preserve">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KLASA:400-06/18-01/35</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r w:rsidRPr="00EF5E96">
        <w:rPr>
          <w:rFonts w:ascii="Times New Roman" w:eastAsia="Times New Roman" w:hAnsi="Times New Roman"/>
          <w:b/>
          <w:sz w:val="24"/>
          <w:szCs w:val="24"/>
          <w:lang w:eastAsia="hr-HR"/>
        </w:rPr>
        <w:t>URBROJ:2123-05-01-18-1</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textAlignment w:val="baseline"/>
        <w:rPr>
          <w:rFonts w:ascii="Times New Roman" w:eastAsia="Times New Roman" w:hAnsi="Times New Roman"/>
          <w:sz w:val="24"/>
          <w:szCs w:val="24"/>
          <w:lang w:eastAsia="hr-HR"/>
        </w:rPr>
      </w:pPr>
      <w:r w:rsidRPr="00EF5E96">
        <w:rPr>
          <w:rFonts w:ascii="Times New Roman" w:eastAsia="Times New Roman" w:hAnsi="Times New Roman"/>
          <w:b/>
          <w:sz w:val="24"/>
          <w:szCs w:val="24"/>
          <w:lang w:eastAsia="hr-HR"/>
        </w:rPr>
        <w:t>U Šandrovcu,  13.12. 2018</w:t>
      </w:r>
      <w:r w:rsidRPr="00EF5E96">
        <w:rPr>
          <w:rFonts w:ascii="Times New Roman" w:eastAsia="Times New Roman" w:hAnsi="Times New Roman"/>
          <w:sz w:val="24"/>
          <w:szCs w:val="24"/>
          <w:lang w:eastAsia="hr-HR"/>
        </w:rPr>
        <w:t xml:space="preserve">                                                                      </w:t>
      </w: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r w:rsidRPr="00EF5E96">
        <w:rPr>
          <w:rFonts w:ascii="Times New Roman" w:eastAsia="Times New Roman" w:hAnsi="Times New Roman"/>
          <w:sz w:val="24"/>
          <w:szCs w:val="24"/>
          <w:lang w:eastAsia="hr-HR"/>
        </w:rPr>
        <w:t xml:space="preserve">                                                                       Predsjednik općinskog vijeća:</w:t>
      </w:r>
    </w:p>
    <w:p w:rsidR="004068AB"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r w:rsidRPr="00EF5E96">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v.r.</w:t>
      </w:r>
      <w:r w:rsidRPr="00EF5E96">
        <w:rPr>
          <w:rFonts w:ascii="Times New Roman" w:eastAsia="Times New Roman" w:hAnsi="Times New Roman"/>
          <w:sz w:val="24"/>
          <w:szCs w:val="24"/>
          <w:lang w:eastAsia="hr-HR"/>
        </w:rPr>
        <w:t xml:space="preserve">         </w:t>
      </w:r>
    </w:p>
    <w:p w:rsidR="006D51AF" w:rsidRDefault="006D51AF"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6D51AF" w:rsidRDefault="006D51AF"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6D51AF" w:rsidRDefault="006D51AF"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6D51AF" w:rsidRDefault="006D51AF"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EF5E96" w:rsidRPr="00EF5E96" w:rsidRDefault="00EF5E96" w:rsidP="00EF5E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Arial" w:eastAsia="Times New Roman" w:hAnsi="Arial"/>
          <w:sz w:val="24"/>
          <w:szCs w:val="20"/>
          <w:lang w:eastAsia="hr-HR"/>
        </w:rPr>
      </w:pPr>
      <w:r w:rsidRPr="00EF5E96">
        <w:rPr>
          <w:rFonts w:ascii="Times New Roman" w:eastAsia="Times New Roman" w:hAnsi="Times New Roman"/>
          <w:sz w:val="24"/>
          <w:szCs w:val="24"/>
          <w:lang w:eastAsia="hr-HR"/>
        </w:rPr>
        <w:t xml:space="preserve">      </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lastRenderedPageBreak/>
        <w:t>Na temelju članka 35. točka 2. Zakona o lokalnoj i područnoj (regionalnoj) samoupravi („Narodne Novine“ broj 33/01, 60/01, 106/03, 129/</w:t>
      </w:r>
      <w:r w:rsidRPr="004068AB">
        <w:rPr>
          <w:rFonts w:ascii="Times New Roman" w:eastAsia="Times New Roman" w:hAnsi="Times New Roman"/>
          <w:color w:val="000000"/>
          <w:sz w:val="24"/>
          <w:szCs w:val="24"/>
          <w:lang w:eastAsia="hr-HR"/>
        </w:rPr>
        <w:t xml:space="preserve">05,109/07, 125/08, 36/09, 150/11, </w:t>
      </w:r>
      <w:hyperlink r:id="rId16" w:history="1">
        <w:r w:rsidRPr="004068AB">
          <w:rPr>
            <w:rFonts w:ascii="Times New Roman" w:eastAsia="Times New Roman" w:hAnsi="Times New Roman"/>
            <w:color w:val="000000"/>
            <w:sz w:val="24"/>
            <w:szCs w:val="24"/>
            <w:lang w:eastAsia="hr-HR"/>
          </w:rPr>
          <w:t>144/12</w:t>
        </w:r>
      </w:hyperlink>
      <w:r w:rsidRPr="004068AB">
        <w:rPr>
          <w:rFonts w:ascii="Times New Roman" w:eastAsia="Times New Roman" w:hAnsi="Times New Roman"/>
          <w:color w:val="000000"/>
          <w:sz w:val="24"/>
          <w:szCs w:val="24"/>
          <w:lang w:eastAsia="hr-HR"/>
        </w:rPr>
        <w:t xml:space="preserve">, </w:t>
      </w:r>
      <w:hyperlink r:id="rId17" w:history="1">
        <w:r w:rsidRPr="004068AB">
          <w:rPr>
            <w:rFonts w:ascii="Times New Roman" w:eastAsia="Times New Roman" w:hAnsi="Times New Roman"/>
            <w:color w:val="000000"/>
            <w:sz w:val="24"/>
            <w:szCs w:val="24"/>
            <w:lang w:eastAsia="hr-HR"/>
          </w:rPr>
          <w:t>19/13</w:t>
        </w:r>
      </w:hyperlink>
      <w:r w:rsidRPr="004068AB">
        <w:rPr>
          <w:rFonts w:ascii="Times New Roman" w:eastAsia="Times New Roman" w:hAnsi="Times New Roman"/>
          <w:color w:val="000000"/>
          <w:sz w:val="24"/>
          <w:szCs w:val="24"/>
          <w:lang w:eastAsia="hr-HR"/>
        </w:rPr>
        <w:t>, 137/15, 123/17)</w:t>
      </w:r>
      <w:r w:rsidRPr="004068AB">
        <w:rPr>
          <w:rFonts w:ascii="Times New Roman" w:eastAsia="Times New Roman" w:hAnsi="Times New Roman"/>
          <w:sz w:val="24"/>
          <w:szCs w:val="24"/>
          <w:lang w:eastAsia="hr-HR"/>
        </w:rPr>
        <w:t xml:space="preserve"> i članka 34. stavka 1. točke 3. Statuta Općine Šandrovac </w:t>
      </w:r>
      <w:r w:rsidRPr="004068AB">
        <w:rPr>
          <w:rFonts w:ascii="Times New Roman" w:eastAsia="Times New Roman" w:hAnsi="Times New Roman"/>
          <w:color w:val="000000"/>
          <w:sz w:val="24"/>
          <w:szCs w:val="24"/>
          <w:lang w:eastAsia="hr-HR"/>
        </w:rPr>
        <w:t>(“Općinski glasnik Općine Šandrovac“ broj 2/2018)</w:t>
      </w:r>
      <w:r w:rsidRPr="004068AB">
        <w:rPr>
          <w:rFonts w:ascii="Times New Roman" w:eastAsia="Times New Roman" w:hAnsi="Times New Roman"/>
          <w:sz w:val="24"/>
          <w:szCs w:val="24"/>
          <w:lang w:eastAsia="hr-HR"/>
        </w:rPr>
        <w:t xml:space="preserve"> Općinsko vijeće Općine Šandrovac na 15.  sjednici održanoj dana 13.12.2018. godine donijelo je: </w:t>
      </w: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ODLUKU</w:t>
      </w: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o jednokratnoj pomoći za opremu novorođenog djeteta u obitelji</w:t>
      </w: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na području Općine Šandrovac u 2019. godini</w:t>
      </w:r>
    </w:p>
    <w:p w:rsidR="004068AB" w:rsidRPr="004068AB" w:rsidRDefault="004068AB" w:rsidP="004068AB">
      <w:pPr>
        <w:jc w:val="center"/>
        <w:rPr>
          <w:rFonts w:ascii="Times New Roman" w:eastAsia="Times New Roman" w:hAnsi="Times New Roman"/>
          <w:sz w:val="28"/>
          <w:szCs w:val="28"/>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1.</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Ovom Odlukom uređuju se uvjeti i način ostvarivanja jednokratne pomoći za opremu novorođenog djeteta u obitelji na području Općine Šandrovac u 2019. godini, te visina pomoći i postupak njezina ostvarivanja u 2019. godini.</w:t>
      </w:r>
    </w:p>
    <w:p w:rsidR="004068AB" w:rsidRPr="004068AB" w:rsidRDefault="004068AB" w:rsidP="004068AB">
      <w:pPr>
        <w:ind w:firstLine="708"/>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Pomoć za opremu novorođenog djeteta u obitelji je novčani iznos na koji imaju pravo roditelji djeteta.</w:t>
      </w:r>
    </w:p>
    <w:p w:rsidR="004068AB" w:rsidRPr="004068AB" w:rsidRDefault="004068AB" w:rsidP="004068AB">
      <w:pPr>
        <w:ind w:firstLine="708"/>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2.</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ab/>
        <w:t xml:space="preserve">Pravo na jednokratnu pomoć za opremu novorođenog djeteta u obitelji može ostvarit i koristiti roditelj koji je državljanin Republike Hrvatske sa prijavljenim prebivalištem na </w:t>
      </w:r>
      <w:r w:rsidRPr="004068AB">
        <w:rPr>
          <w:rFonts w:ascii="Times New Roman" w:eastAsia="Times New Roman" w:hAnsi="Times New Roman"/>
          <w:color w:val="000000"/>
          <w:sz w:val="24"/>
          <w:szCs w:val="24"/>
          <w:lang w:eastAsia="hr-HR"/>
        </w:rPr>
        <w:t>području Općine Šandrovac najmanje godinu dana prije rođenja djeteta,  za dijete  rođeno u</w:t>
      </w:r>
      <w:r w:rsidRPr="004068AB">
        <w:rPr>
          <w:rFonts w:ascii="Times New Roman" w:eastAsia="Times New Roman" w:hAnsi="Times New Roman"/>
          <w:sz w:val="24"/>
          <w:szCs w:val="24"/>
          <w:lang w:eastAsia="hr-HR"/>
        </w:rPr>
        <w:t xml:space="preserve"> razdoblju od 01. siječnja 2019. do 31. prosinca 2019. godine i koje je državljanin Republike Hrvatske sa prijavljenim prebivalištem djeteta na području Općine Šandrovac.</w:t>
      </w: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3.</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Visina novčanog iznosa za opremu novorođenog djeteta u obitelji iznosi 1.000,00 kuna, a isplatiti će se u jednokratnom iznosu u roku od 60 dana od dana podnošenja zahtjeva na žiro račun, tekući račun ili štednu knjižicu korisnika.</w:t>
      </w:r>
    </w:p>
    <w:p w:rsidR="004068AB" w:rsidRPr="004068AB" w:rsidRDefault="004068AB" w:rsidP="004068AB">
      <w:pPr>
        <w:jc w:val="center"/>
        <w:rPr>
          <w:rFonts w:ascii="Times New Roman" w:eastAsia="Times New Roman" w:hAnsi="Times New Roman"/>
          <w:b/>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4.</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ab/>
        <w:t>Roditelji novorođenog djeteta ostvaruju pravo na jednokratnu pomoć  ukoliko u roku od 6 mjeseci od rođenja djeteta podnesu zahtjev Jedinstvenom upravnom odjelu Općine Šandrovac.</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Uz zahtjev podnositelji su dužni priložiti sljedeće dokaze:</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1.  rodni list za novorođeno dijete,</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2. potvrdu o prebivalištu djeteta i roditelja odnosno samohranog roditelja na području općine Šandrovac,</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3.  dokaz o državljanstvu roditelja (osobna iskaznica ili domovnica u preslici),</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4.  presliku i  broj žiro računa, tekućeg računa ili štedne knjižice korisnika.</w:t>
      </w:r>
    </w:p>
    <w:p w:rsidR="004068AB" w:rsidRPr="004068AB" w:rsidRDefault="004068AB" w:rsidP="004068AB">
      <w:pPr>
        <w:ind w:firstLine="708"/>
        <w:jc w:val="both"/>
        <w:rPr>
          <w:rFonts w:ascii="Times New Roman" w:eastAsia="Times New Roman" w:hAnsi="Times New Roman"/>
          <w:sz w:val="24"/>
          <w:szCs w:val="24"/>
          <w:lang w:eastAsia="hr-HR"/>
        </w:rPr>
      </w:pP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Jedinstveni upravni odjel Općine Šandrovac može zahtijevati i druge dokaze u svezi ostvarivanja prava temeljem ove Odluke.</w:t>
      </w: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5.</w:t>
      </w:r>
    </w:p>
    <w:p w:rsidR="004068AB" w:rsidRP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ab/>
        <w:t>Sredstva za provedbu ove Odluke osigurana su u Proračunu Općine Šandrovac za 2019. godinu, na poziciji 37217.</w:t>
      </w:r>
    </w:p>
    <w:p w:rsidR="004068AB" w:rsidRDefault="004068AB" w:rsidP="004068AB">
      <w:pPr>
        <w:jc w:val="both"/>
        <w:rPr>
          <w:rFonts w:ascii="Times New Roman" w:eastAsia="Times New Roman" w:hAnsi="Times New Roman"/>
          <w:sz w:val="24"/>
          <w:szCs w:val="24"/>
          <w:lang w:eastAsia="hr-HR"/>
        </w:rPr>
      </w:pPr>
    </w:p>
    <w:p w:rsidR="006D51AF" w:rsidRPr="004068AB" w:rsidRDefault="006D51AF" w:rsidP="004068AB">
      <w:pPr>
        <w:jc w:val="both"/>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lastRenderedPageBreak/>
        <w:t>Članak 6.</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Jedinstveni upravni odjel općine Šandrovac utvrđuje da li su ispunjeni uvjeti za isplatu  jednokratne pomoći za opremu novorođenog djeteta u obitelji u roku od 8 dana od primitka zahtjeva.</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U slučaju da su ispunjeni uvjeti, Jedinstveni upravni odjel Općine Šandrovac donosi zaključak o kojem se obavještava podnositelj zahtjeva.</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 xml:space="preserve">U slučaju da nisu ispunjeni uvjeti, Jedinstveni upravni odjel Općine Šandrovac donosi rješenje o kojem se obavještava podnositelj zahtjeva. </w:t>
      </w:r>
    </w:p>
    <w:p w:rsidR="004068AB" w:rsidRPr="004068AB" w:rsidRDefault="004068AB" w:rsidP="004068AB">
      <w:pPr>
        <w:ind w:firstLine="708"/>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Na predmetno rješenje podnositelj zahtjeva može izjaviti žalbu Općinskom načelniku Općine Šandrovac u roku od 8 dana od dana primitka rješenja preporučenom pošiljkom.</w:t>
      </w:r>
    </w:p>
    <w:p w:rsidR="004068AB" w:rsidRPr="004068AB" w:rsidRDefault="004068AB" w:rsidP="004068AB">
      <w:pPr>
        <w:ind w:firstLine="708"/>
        <w:jc w:val="both"/>
        <w:rPr>
          <w:rFonts w:ascii="Times New Roman" w:eastAsia="Times New Roman" w:hAnsi="Times New Roman"/>
          <w:b/>
          <w:sz w:val="24"/>
          <w:szCs w:val="24"/>
          <w:lang w:eastAsia="hr-HR"/>
        </w:rPr>
      </w:pPr>
    </w:p>
    <w:p w:rsidR="004068AB" w:rsidRPr="004068AB" w:rsidRDefault="004068AB" w:rsidP="004068AB">
      <w:pPr>
        <w:ind w:firstLine="708"/>
        <w:jc w:val="both"/>
        <w:rPr>
          <w:rFonts w:ascii="Times New Roman" w:eastAsia="Times New Roman" w:hAnsi="Times New Roman"/>
          <w:b/>
          <w:sz w:val="24"/>
          <w:szCs w:val="24"/>
          <w:lang w:eastAsia="hr-HR"/>
        </w:rPr>
      </w:pPr>
    </w:p>
    <w:p w:rsidR="004068AB" w:rsidRPr="004068AB" w:rsidRDefault="004068AB" w:rsidP="004068AB">
      <w:pPr>
        <w:jc w:val="cente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Članak 7.</w:t>
      </w:r>
    </w:p>
    <w:p w:rsidR="004068AB" w:rsidRDefault="004068AB" w:rsidP="004068AB">
      <w:pPr>
        <w:jc w:val="both"/>
        <w:rPr>
          <w:rFonts w:ascii="Times New Roman" w:eastAsia="Times New Roman" w:hAnsi="Times New Roman"/>
          <w:sz w:val="24"/>
          <w:szCs w:val="24"/>
          <w:lang w:eastAsia="hr-HR"/>
        </w:rPr>
      </w:pPr>
      <w:r w:rsidRPr="004068AB">
        <w:rPr>
          <w:rFonts w:ascii="Times New Roman" w:eastAsia="Times New Roman" w:hAnsi="Times New Roman"/>
          <w:sz w:val="24"/>
          <w:szCs w:val="24"/>
          <w:lang w:eastAsia="hr-HR"/>
        </w:rPr>
        <w:tab/>
        <w:t>Ova Odluka objaviti će se u „Općinskom glasniku Općine Šandrovac“, a primjenjuje se od 1. siječnja 2019. godine.</w:t>
      </w:r>
    </w:p>
    <w:p w:rsidR="004068AB" w:rsidRPr="004068AB" w:rsidRDefault="004068AB" w:rsidP="004068AB">
      <w:pPr>
        <w:rPr>
          <w:rFonts w:ascii="Times New Roman" w:eastAsia="Times New Roman" w:hAnsi="Times New Roman"/>
          <w:sz w:val="24"/>
          <w:szCs w:val="24"/>
          <w:lang w:eastAsia="hr-HR"/>
        </w:rPr>
      </w:pPr>
    </w:p>
    <w:p w:rsidR="004068AB" w:rsidRPr="004068AB" w:rsidRDefault="004068AB" w:rsidP="004068AB">
      <w:pP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KLASA: 510-01/18-01/2</w:t>
      </w:r>
    </w:p>
    <w:p w:rsidR="004068AB" w:rsidRPr="004068AB" w:rsidRDefault="004068AB" w:rsidP="004068AB">
      <w:pP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URBROJ: 2123-05-01-18-1</w:t>
      </w:r>
    </w:p>
    <w:p w:rsidR="004068AB" w:rsidRPr="004068AB" w:rsidRDefault="004068AB" w:rsidP="004068AB">
      <w:pPr>
        <w:rPr>
          <w:rFonts w:ascii="Times New Roman" w:eastAsia="Times New Roman" w:hAnsi="Times New Roman"/>
          <w:b/>
          <w:sz w:val="24"/>
          <w:szCs w:val="24"/>
          <w:lang w:eastAsia="hr-HR"/>
        </w:rPr>
      </w:pPr>
      <w:r w:rsidRPr="004068AB">
        <w:rPr>
          <w:rFonts w:ascii="Times New Roman" w:eastAsia="Times New Roman" w:hAnsi="Times New Roman"/>
          <w:b/>
          <w:sz w:val="24"/>
          <w:szCs w:val="24"/>
          <w:lang w:eastAsia="hr-HR"/>
        </w:rPr>
        <w:t>U Šandrovcu, 13.12.2018.</w:t>
      </w: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both"/>
        <w:rPr>
          <w:rFonts w:ascii="Times New Roman" w:eastAsia="Times New Roman" w:hAnsi="Times New Roman"/>
          <w:sz w:val="24"/>
          <w:szCs w:val="24"/>
          <w:lang w:eastAsia="hr-HR"/>
        </w:rPr>
      </w:pPr>
    </w:p>
    <w:p w:rsidR="004068AB" w:rsidRPr="004068AB" w:rsidRDefault="004068AB" w:rsidP="004068AB">
      <w:pPr>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w:t>
      </w:r>
      <w:r w:rsidRPr="004068AB">
        <w:rPr>
          <w:rFonts w:ascii="Times New Roman" w:eastAsia="Times New Roman" w:hAnsi="Times New Roman"/>
          <w:color w:val="000000"/>
          <w:sz w:val="24"/>
          <w:szCs w:val="24"/>
          <w:lang w:eastAsia="hr-HR"/>
        </w:rPr>
        <w:t>OPĆINSKO VIJEĆE OPĆINE ŠANDROVAC</w:t>
      </w:r>
    </w:p>
    <w:p w:rsidR="004068AB" w:rsidRPr="004068AB" w:rsidRDefault="004068AB" w:rsidP="004068AB">
      <w:pPr>
        <w:rPr>
          <w:rFonts w:ascii="Times New Roman" w:eastAsia="Times New Roman" w:hAnsi="Times New Roman"/>
          <w:color w:val="000000"/>
          <w:sz w:val="24"/>
          <w:szCs w:val="24"/>
          <w:lang w:eastAsia="hr-HR"/>
        </w:rPr>
      </w:pPr>
    </w:p>
    <w:p w:rsidR="004068AB" w:rsidRPr="004068AB" w:rsidRDefault="004068AB" w:rsidP="004068AB">
      <w:pPr>
        <w:ind w:left="4248" w:firstLine="708"/>
        <w:rPr>
          <w:rFonts w:ascii="Times New Roman" w:eastAsia="Times New Roman" w:hAnsi="Times New Roman"/>
          <w:color w:val="000000"/>
          <w:sz w:val="24"/>
          <w:szCs w:val="24"/>
          <w:lang w:eastAsia="hr-HR"/>
        </w:rPr>
      </w:pPr>
      <w:r w:rsidRPr="004068AB">
        <w:rPr>
          <w:rFonts w:ascii="Times New Roman" w:eastAsia="Times New Roman" w:hAnsi="Times New Roman"/>
          <w:color w:val="000000"/>
          <w:sz w:val="24"/>
          <w:szCs w:val="24"/>
          <w:lang w:eastAsia="hr-HR"/>
        </w:rPr>
        <w:t xml:space="preserve">                   Predsjednik </w:t>
      </w:r>
    </w:p>
    <w:p w:rsidR="004068AB" w:rsidRPr="004068AB" w:rsidRDefault="004068AB" w:rsidP="004068AB">
      <w:pPr>
        <w:ind w:left="4956"/>
        <w:rPr>
          <w:rFonts w:ascii="Times New Roman" w:eastAsia="Times New Roman" w:hAnsi="Times New Roman"/>
          <w:color w:val="000000"/>
          <w:sz w:val="24"/>
          <w:szCs w:val="24"/>
          <w:lang w:eastAsia="hr-HR"/>
        </w:rPr>
      </w:pPr>
      <w:r w:rsidRPr="004068AB">
        <w:rPr>
          <w:rFonts w:ascii="Times New Roman" w:eastAsia="Times New Roman" w:hAnsi="Times New Roman"/>
          <w:color w:val="000000"/>
          <w:sz w:val="24"/>
          <w:szCs w:val="24"/>
          <w:lang w:eastAsia="hr-HR"/>
        </w:rPr>
        <w:t>Općinskog vijeća općine Šandrovac</w:t>
      </w:r>
    </w:p>
    <w:p w:rsidR="004068AB" w:rsidRPr="004068AB" w:rsidRDefault="004068AB" w:rsidP="004068AB">
      <w:pPr>
        <w:ind w:left="4956" w:firstLine="708"/>
        <w:rPr>
          <w:rFonts w:ascii="Times New Roman" w:eastAsia="Times New Roman" w:hAnsi="Times New Roman"/>
          <w:b/>
          <w:i/>
          <w:sz w:val="24"/>
          <w:szCs w:val="24"/>
          <w:lang w:eastAsia="hr-HR"/>
        </w:rPr>
      </w:pPr>
      <w:r w:rsidRPr="004068AB">
        <w:rPr>
          <w:rFonts w:ascii="Times New Roman" w:eastAsia="Times New Roman" w:hAnsi="Times New Roman"/>
          <w:b/>
          <w:i/>
          <w:sz w:val="24"/>
          <w:szCs w:val="24"/>
          <w:lang w:eastAsia="hr-HR"/>
        </w:rPr>
        <w:t xml:space="preserve"> Miroslav Sokolić</w:t>
      </w:r>
      <w:r w:rsidR="00CC251D">
        <w:rPr>
          <w:rFonts w:ascii="Times New Roman" w:eastAsia="Times New Roman" w:hAnsi="Times New Roman"/>
          <w:b/>
          <w:i/>
          <w:sz w:val="24"/>
          <w:szCs w:val="24"/>
          <w:lang w:eastAsia="hr-HR"/>
        </w:rPr>
        <w:t>, v.r.</w:t>
      </w:r>
    </w:p>
    <w:p w:rsidR="004068AB" w:rsidRDefault="004068AB" w:rsidP="004068AB">
      <w:pPr>
        <w:jc w:val="both"/>
        <w:rPr>
          <w:rFonts w:ascii="Times New Roman" w:eastAsia="Times New Roman" w:hAnsi="Times New Roman"/>
          <w:sz w:val="24"/>
          <w:szCs w:val="24"/>
          <w:lang w:eastAsia="hr-HR"/>
        </w:rPr>
      </w:pPr>
    </w:p>
    <w:p w:rsidR="006D51AF" w:rsidRDefault="006D51AF" w:rsidP="004068AB">
      <w:pPr>
        <w:jc w:val="both"/>
        <w:rPr>
          <w:rFonts w:ascii="Times New Roman" w:eastAsia="Times New Roman" w:hAnsi="Times New Roman"/>
          <w:sz w:val="24"/>
          <w:szCs w:val="24"/>
          <w:lang w:eastAsia="hr-HR"/>
        </w:rPr>
      </w:pPr>
    </w:p>
    <w:p w:rsidR="00CC251D" w:rsidRPr="00CC251D" w:rsidRDefault="00CC251D" w:rsidP="00CC251D">
      <w:pPr>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Na temelju članka 35. Zakona o lokalnoj i područnoj (regionalnoj) samoupravi („Narodne Novine“  broj 33/01, 60/01, 106/03, 129/</w:t>
      </w:r>
      <w:r w:rsidRPr="00CC251D">
        <w:rPr>
          <w:rFonts w:ascii="Times New Roman" w:eastAsia="Times New Roman" w:hAnsi="Times New Roman"/>
          <w:color w:val="000000"/>
          <w:sz w:val="24"/>
          <w:szCs w:val="24"/>
          <w:lang w:eastAsia="hr-HR"/>
        </w:rPr>
        <w:t xml:space="preserve">05, 109/07, 125/08, 36/09, 150/11, </w:t>
      </w:r>
      <w:hyperlink r:id="rId18" w:history="1">
        <w:r w:rsidRPr="00CC251D">
          <w:rPr>
            <w:rFonts w:ascii="Times New Roman" w:eastAsia="Times New Roman" w:hAnsi="Times New Roman"/>
            <w:color w:val="000000"/>
            <w:sz w:val="24"/>
            <w:szCs w:val="24"/>
            <w:lang w:eastAsia="hr-HR"/>
          </w:rPr>
          <w:t>144/12</w:t>
        </w:r>
      </w:hyperlink>
      <w:r w:rsidRPr="00CC251D">
        <w:rPr>
          <w:rFonts w:ascii="Times New Roman" w:eastAsia="Times New Roman" w:hAnsi="Times New Roman"/>
          <w:color w:val="000000"/>
          <w:sz w:val="24"/>
          <w:szCs w:val="24"/>
          <w:lang w:eastAsia="hr-HR"/>
        </w:rPr>
        <w:t xml:space="preserve">, </w:t>
      </w:r>
      <w:hyperlink r:id="rId19" w:history="1">
        <w:r w:rsidRPr="00CC251D">
          <w:rPr>
            <w:rFonts w:ascii="Times New Roman" w:eastAsia="Times New Roman" w:hAnsi="Times New Roman"/>
            <w:color w:val="000000"/>
            <w:sz w:val="24"/>
            <w:szCs w:val="24"/>
            <w:lang w:eastAsia="hr-HR"/>
          </w:rPr>
          <w:t>19/13</w:t>
        </w:r>
      </w:hyperlink>
      <w:r w:rsidRPr="00CC251D">
        <w:rPr>
          <w:rFonts w:ascii="Times New Roman" w:eastAsia="Times New Roman" w:hAnsi="Times New Roman"/>
          <w:color w:val="000000"/>
          <w:sz w:val="24"/>
          <w:szCs w:val="24"/>
          <w:lang w:eastAsia="hr-HR"/>
        </w:rPr>
        <w:t>, 137/15, 123/17)</w:t>
      </w:r>
      <w:r w:rsidRPr="00CC251D">
        <w:rPr>
          <w:rFonts w:ascii="Times New Roman" w:eastAsia="Times New Roman" w:hAnsi="Times New Roman"/>
          <w:sz w:val="24"/>
          <w:szCs w:val="24"/>
          <w:lang w:eastAsia="hr-HR"/>
        </w:rPr>
        <w:t xml:space="preserve"> i članka 34. stavak 1. </w:t>
      </w:r>
      <w:proofErr w:type="spellStart"/>
      <w:r w:rsidRPr="00CC251D">
        <w:rPr>
          <w:rFonts w:ascii="Times New Roman" w:eastAsia="Times New Roman" w:hAnsi="Times New Roman"/>
          <w:sz w:val="24"/>
          <w:szCs w:val="24"/>
          <w:lang w:eastAsia="hr-HR"/>
        </w:rPr>
        <w:t>toč</w:t>
      </w:r>
      <w:proofErr w:type="spellEnd"/>
      <w:r w:rsidRPr="00CC251D">
        <w:rPr>
          <w:rFonts w:ascii="Times New Roman" w:eastAsia="Times New Roman" w:hAnsi="Times New Roman"/>
          <w:sz w:val="24"/>
          <w:szCs w:val="24"/>
          <w:lang w:eastAsia="hr-HR"/>
        </w:rPr>
        <w:t xml:space="preserve">. 3. Statuta Općine Šandrovac  </w:t>
      </w:r>
      <w:r w:rsidRPr="00CC251D">
        <w:rPr>
          <w:rFonts w:ascii="Times New Roman" w:eastAsia="Times New Roman" w:hAnsi="Times New Roman"/>
          <w:color w:val="000000"/>
          <w:sz w:val="24"/>
          <w:szCs w:val="24"/>
          <w:lang w:eastAsia="hr-HR"/>
        </w:rPr>
        <w:t>(“Općinski glasnik Općine Šandrovac“ broj 2/2018.)</w:t>
      </w:r>
      <w:r w:rsidRPr="00CC251D">
        <w:rPr>
          <w:rFonts w:ascii="Times New Roman" w:eastAsia="Times New Roman" w:hAnsi="Times New Roman"/>
          <w:sz w:val="24"/>
          <w:szCs w:val="24"/>
          <w:lang w:eastAsia="hr-HR"/>
        </w:rPr>
        <w:t xml:space="preserve"> Općinsko vijeće općine Šandrovac  na 15. sjednici održanoj dana 13.12.2018. donijelo je:  </w:t>
      </w:r>
    </w:p>
    <w:p w:rsidR="00CC251D" w:rsidRPr="00CC251D" w:rsidRDefault="00CC251D" w:rsidP="00CC251D">
      <w:pPr>
        <w:jc w:val="center"/>
        <w:rPr>
          <w:rFonts w:ascii="Times New Roman" w:eastAsia="Times New Roman" w:hAnsi="Times New Roman"/>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O D L U K U</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 xml:space="preserve">o isplati jednokratne novčane pomoći studentima </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sa područja Općine Šandrovac u 2019. godini</w:t>
      </w:r>
    </w:p>
    <w:p w:rsidR="00CC251D" w:rsidRPr="00CC251D" w:rsidRDefault="00CC251D" w:rsidP="00CC251D">
      <w:pPr>
        <w:jc w:val="center"/>
        <w:rPr>
          <w:rFonts w:ascii="Times New Roman" w:eastAsia="Times New Roman" w:hAnsi="Times New Roman"/>
          <w:b/>
          <w:sz w:val="24"/>
          <w:szCs w:val="24"/>
          <w:lang w:eastAsia="hr-HR"/>
        </w:rPr>
      </w:pPr>
    </w:p>
    <w:p w:rsidR="00CC251D" w:rsidRPr="00CC251D" w:rsidRDefault="00CC251D" w:rsidP="00CC251D">
      <w:pPr>
        <w:jc w:val="center"/>
        <w:rPr>
          <w:rFonts w:ascii="Times New Roman" w:eastAsia="Times New Roman" w:hAnsi="Times New Roman"/>
          <w:b/>
          <w:color w:val="000000"/>
          <w:sz w:val="24"/>
          <w:szCs w:val="24"/>
          <w:lang w:eastAsia="hr-HR"/>
        </w:rPr>
      </w:pPr>
      <w:r w:rsidRPr="00CC251D">
        <w:rPr>
          <w:rFonts w:ascii="Times New Roman" w:eastAsia="Times New Roman" w:hAnsi="Times New Roman"/>
          <w:b/>
          <w:color w:val="000000"/>
          <w:sz w:val="24"/>
          <w:szCs w:val="24"/>
          <w:lang w:eastAsia="hr-HR"/>
        </w:rPr>
        <w:t>Članak 1.</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rebuchet MS" w:eastAsia="Times New Roman" w:hAnsi="Trebuchet MS" w:cs="Arial"/>
          <w:color w:val="000000"/>
          <w:sz w:val="24"/>
          <w:szCs w:val="24"/>
          <w:lang w:eastAsia="hr-HR"/>
        </w:rPr>
        <w:tab/>
      </w:r>
      <w:r w:rsidRPr="00CC251D">
        <w:rPr>
          <w:rFonts w:ascii="Times New Roman" w:eastAsia="Times New Roman" w:hAnsi="Times New Roman"/>
          <w:color w:val="000000"/>
          <w:sz w:val="24"/>
          <w:szCs w:val="24"/>
          <w:lang w:eastAsia="hr-HR"/>
        </w:rPr>
        <w:t>Ovom se Odlukom utvrđuju uvjeti i kriteriji za stjecanje prava na dodjelu jednokratne i bespovratne novčane pomoći (dalje: pomoći) redovnim i izvanrednim studentima sa područja općine Šandrovac,  te  postupak za dodjelu pomoći, kao i prava i obveze korisnika pomoći.</w:t>
      </w:r>
    </w:p>
    <w:p w:rsidR="00CC251D" w:rsidRPr="00CC251D" w:rsidRDefault="00CC251D" w:rsidP="00CC251D">
      <w:pPr>
        <w:jc w:val="center"/>
        <w:rPr>
          <w:rFonts w:ascii="Times New Roman" w:eastAsia="Times New Roman" w:hAnsi="Times New Roman"/>
          <w:b/>
          <w:color w:val="000000"/>
          <w:sz w:val="24"/>
          <w:szCs w:val="24"/>
          <w:lang w:eastAsia="hr-HR"/>
        </w:rPr>
      </w:pPr>
      <w:r w:rsidRPr="00CC251D">
        <w:rPr>
          <w:rFonts w:ascii="Times New Roman" w:eastAsia="Times New Roman" w:hAnsi="Times New Roman"/>
          <w:b/>
          <w:color w:val="000000"/>
          <w:sz w:val="24"/>
          <w:szCs w:val="24"/>
          <w:lang w:eastAsia="hr-HR"/>
        </w:rPr>
        <w:t>Članak 2.</w:t>
      </w:r>
    </w:p>
    <w:p w:rsidR="00CC251D" w:rsidRPr="00CC251D" w:rsidRDefault="00CC251D" w:rsidP="00CC251D">
      <w:pPr>
        <w:ind w:firstLine="708"/>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Bespovratna pomoć dodjeljuje se u jednokratnom iznosu od 1.000,00 kuna za svaku akademsku godinu redovnim i izvanrednim studentima sa područja općine Šandrovac koji studiraju  na visokim školama i fakultetima u Republici Hrvatskoj.</w:t>
      </w:r>
    </w:p>
    <w:p w:rsidR="00CC251D" w:rsidRPr="00CC251D" w:rsidRDefault="00CC251D" w:rsidP="00CC251D">
      <w:pPr>
        <w:shd w:val="clear" w:color="auto" w:fill="FFFFFF"/>
        <w:ind w:firstLine="708"/>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Sredstva novčane pomoći osiguravaju se u Proračunu Općine Šandrovac, na poziciji 37215 (Jednokratna novčana pomoć – studenti).</w:t>
      </w:r>
    </w:p>
    <w:p w:rsidR="00CC251D" w:rsidRPr="00CC251D" w:rsidRDefault="00CC251D" w:rsidP="00CC251D">
      <w:pPr>
        <w:shd w:val="clear" w:color="auto" w:fill="FFFFFF"/>
        <w:jc w:val="both"/>
        <w:rPr>
          <w:rFonts w:ascii="Times New Roman" w:eastAsia="Times New Roman" w:hAnsi="Times New Roman"/>
          <w:color w:val="000000"/>
          <w:lang w:eastAsia="hr-HR"/>
        </w:rPr>
      </w:pPr>
      <w:r w:rsidRPr="00CC251D">
        <w:rPr>
          <w:rFonts w:ascii="Times New Roman" w:eastAsia="Times New Roman" w:hAnsi="Times New Roman"/>
          <w:color w:val="000000"/>
          <w:sz w:val="24"/>
          <w:szCs w:val="24"/>
          <w:lang w:eastAsia="hr-HR"/>
        </w:rPr>
        <w:t xml:space="preserve"> </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lastRenderedPageBreak/>
        <w:t>Članak 3.</w:t>
      </w:r>
    </w:p>
    <w:p w:rsidR="00CC251D" w:rsidRPr="00CC251D" w:rsidRDefault="00CC251D" w:rsidP="00CC251D">
      <w:pPr>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ab/>
        <w:t>Pravo na jednokratnu pomoć ostvaruju studenti koji ispunjavaju slijedeće kriterije:</w:t>
      </w:r>
    </w:p>
    <w:p w:rsidR="00CC251D" w:rsidRPr="00CC251D" w:rsidRDefault="00CC251D" w:rsidP="00CC251D">
      <w:pPr>
        <w:numPr>
          <w:ilvl w:val="0"/>
          <w:numId w:val="18"/>
        </w:numPr>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xml:space="preserve">da su državljani Republike Hrvatske, </w:t>
      </w:r>
    </w:p>
    <w:p w:rsidR="00CC251D" w:rsidRPr="00CC251D" w:rsidRDefault="00CC251D" w:rsidP="00CC251D">
      <w:pPr>
        <w:numPr>
          <w:ilvl w:val="0"/>
          <w:numId w:val="18"/>
        </w:numPr>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da imaju prebivalište na području Općine Šandrovac,</w:t>
      </w:r>
    </w:p>
    <w:p w:rsidR="00CC251D" w:rsidRPr="00CC251D" w:rsidRDefault="00CC251D" w:rsidP="00CC251D">
      <w:pPr>
        <w:numPr>
          <w:ilvl w:val="0"/>
          <w:numId w:val="18"/>
        </w:num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da imaju status redovnog ili izvanrednog studenta - da su upisali tekuću akademsku godinu kao redovni ili izvanredni studenti,</w:t>
      </w:r>
    </w:p>
    <w:p w:rsidR="00CC251D" w:rsidRPr="00CC251D" w:rsidRDefault="00CC251D" w:rsidP="00CC251D">
      <w:pPr>
        <w:numPr>
          <w:ilvl w:val="0"/>
          <w:numId w:val="18"/>
        </w:numPr>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da obitelj studenta nema nepodmirenih obveza prema Općini Šandrovac po bilo kojem osnovu.</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4.</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sz w:val="24"/>
          <w:szCs w:val="24"/>
          <w:lang w:eastAsia="hr-HR"/>
        </w:rPr>
        <w:tab/>
      </w:r>
      <w:r w:rsidRPr="00CC251D">
        <w:rPr>
          <w:rFonts w:ascii="Times New Roman" w:eastAsia="Times New Roman" w:hAnsi="Times New Roman"/>
          <w:color w:val="000000"/>
          <w:sz w:val="24"/>
          <w:szCs w:val="24"/>
          <w:lang w:val="hr-BA" w:eastAsia="hr-HR"/>
        </w:rPr>
        <w:t>Pomoći se dodjeljuju na osnovu javnog poziva koji provodi Jedinstveni upravni odjel općine Šandrovac (u daljnjem tekstu: javni poziv).</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ab/>
      </w:r>
      <w:r w:rsidRPr="00CC251D">
        <w:rPr>
          <w:rFonts w:ascii="Times New Roman" w:eastAsia="Times New Roman" w:hAnsi="Times New Roman"/>
          <w:color w:val="000000"/>
          <w:sz w:val="24"/>
          <w:szCs w:val="24"/>
          <w:lang w:val="hr-BA" w:eastAsia="hr-HR"/>
        </w:rPr>
        <w:t>Javni poziv</w:t>
      </w:r>
      <w:r w:rsidRPr="00CC251D">
        <w:rPr>
          <w:rFonts w:ascii="Times New Roman" w:eastAsia="Times New Roman" w:hAnsi="Times New Roman"/>
          <w:color w:val="000000"/>
          <w:sz w:val="24"/>
          <w:szCs w:val="24"/>
          <w:lang w:eastAsia="hr-HR"/>
        </w:rPr>
        <w:t xml:space="preserve"> iz stavka 1. ovoga članka objavljuje Općinski načelnik Općine Šandrovac.</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xml:space="preserve">            </w:t>
      </w:r>
      <w:r w:rsidRPr="00CC251D">
        <w:rPr>
          <w:rFonts w:ascii="Times New Roman" w:eastAsia="Times New Roman" w:hAnsi="Times New Roman"/>
          <w:color w:val="000000"/>
          <w:sz w:val="24"/>
          <w:szCs w:val="24"/>
          <w:lang w:val="hr-BA" w:eastAsia="hr-HR"/>
        </w:rPr>
        <w:t>Javni poziv</w:t>
      </w:r>
      <w:r w:rsidRPr="00CC251D">
        <w:rPr>
          <w:rFonts w:ascii="Times New Roman" w:eastAsia="Times New Roman" w:hAnsi="Times New Roman"/>
          <w:color w:val="000000"/>
          <w:sz w:val="24"/>
          <w:szCs w:val="24"/>
          <w:lang w:eastAsia="hr-HR"/>
        </w:rPr>
        <w:t xml:space="preserve"> se objavljuje na oglasnoj ploči Općine i na web stranicama Općine, a po mogućnosti  i u medijima javnog priopćavanja.</w:t>
      </w:r>
    </w:p>
    <w:p w:rsidR="00CC251D" w:rsidRPr="00CC251D" w:rsidRDefault="00CC251D" w:rsidP="00CC251D">
      <w:pPr>
        <w:shd w:val="clear" w:color="auto" w:fill="FFFFFF"/>
        <w:tabs>
          <w:tab w:val="left" w:pos="1080"/>
        </w:tabs>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Tekst </w:t>
      </w:r>
      <w:r w:rsidRPr="00CC251D">
        <w:rPr>
          <w:rFonts w:ascii="Times New Roman" w:eastAsia="Times New Roman" w:hAnsi="Times New Roman"/>
          <w:color w:val="000000"/>
          <w:sz w:val="24"/>
          <w:szCs w:val="24"/>
          <w:lang w:val="hr-BA" w:eastAsia="hr-HR"/>
        </w:rPr>
        <w:t>javnog poziva</w:t>
      </w:r>
      <w:r w:rsidRPr="00CC251D">
        <w:rPr>
          <w:rFonts w:ascii="Times New Roman" w:eastAsia="Times New Roman" w:hAnsi="Times New Roman"/>
          <w:color w:val="000000"/>
          <w:sz w:val="24"/>
          <w:szCs w:val="24"/>
          <w:lang w:eastAsia="hr-HR"/>
        </w:rPr>
        <w:t xml:space="preserve"> sadrži:</w:t>
      </w:r>
    </w:p>
    <w:p w:rsidR="00CC251D" w:rsidRPr="00CC251D" w:rsidRDefault="00CC251D" w:rsidP="00CC251D">
      <w:pPr>
        <w:shd w:val="clear" w:color="auto" w:fill="FFFFFF"/>
        <w:tabs>
          <w:tab w:val="left" w:pos="1080"/>
        </w:tabs>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opće uvjete za pristupanje po javnom pozivu iz članka 2, 3. i 5. ove Odluke,</w:t>
      </w:r>
    </w:p>
    <w:p w:rsidR="00CC251D" w:rsidRPr="00CC251D" w:rsidRDefault="00CC251D" w:rsidP="00CC251D">
      <w:pPr>
        <w:shd w:val="clear" w:color="auto" w:fill="FFFFFF"/>
        <w:tabs>
          <w:tab w:val="left" w:pos="1080"/>
        </w:tabs>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vrijeme trajanja javnog poziva - 30 dana od objave, </w:t>
      </w:r>
    </w:p>
    <w:p w:rsidR="00CC251D" w:rsidRPr="00CC251D" w:rsidRDefault="00CC251D" w:rsidP="00CC251D">
      <w:pPr>
        <w:autoSpaceDE w:val="0"/>
        <w:autoSpaceDN w:val="0"/>
        <w:adjustRightInd w:val="0"/>
        <w:jc w:val="both"/>
        <w:rPr>
          <w:rFonts w:ascii="Times New Roman" w:eastAsia="TimesNewRoman" w:hAnsi="Times New Roman"/>
          <w:color w:val="000000"/>
          <w:sz w:val="24"/>
          <w:szCs w:val="24"/>
          <w:lang w:eastAsia="hr-HR"/>
        </w:rPr>
      </w:pPr>
      <w:r w:rsidRPr="00CC251D">
        <w:rPr>
          <w:rFonts w:ascii="Times New Roman" w:eastAsia="Times New Roman" w:hAnsi="Times New Roman"/>
          <w:color w:val="000000"/>
          <w:sz w:val="24"/>
          <w:szCs w:val="24"/>
          <w:lang w:eastAsia="hr-HR"/>
        </w:rPr>
        <w:t xml:space="preserve">- naziv tijela kojemu se podnose prijave: </w:t>
      </w:r>
      <w:r w:rsidRPr="00CC251D">
        <w:rPr>
          <w:rFonts w:ascii="Times New Roman" w:eastAsia="TimesNewRoman" w:hAnsi="Times New Roman"/>
          <w:color w:val="000000"/>
          <w:sz w:val="24"/>
          <w:szCs w:val="24"/>
          <w:lang w:eastAsia="hr-HR"/>
        </w:rPr>
        <w:t xml:space="preserve">Općina Šandrovac, Bjelovarska 6, 43227 Šandrovac </w:t>
      </w:r>
      <w:r w:rsidRPr="00CC251D">
        <w:rPr>
          <w:rFonts w:ascii="Times New Roman" w:eastAsia="TimesNewRoman" w:hAnsi="Times New Roman"/>
          <w:i/>
          <w:color w:val="000000"/>
          <w:sz w:val="24"/>
          <w:szCs w:val="24"/>
          <w:lang w:eastAsia="hr-HR"/>
        </w:rPr>
        <w:t xml:space="preserve">s napomenom- </w:t>
      </w:r>
      <w:r w:rsidRPr="00CC251D">
        <w:rPr>
          <w:rFonts w:ascii="Times New Roman" w:eastAsia="TimesNewRoman,Bold" w:hAnsi="Times New Roman"/>
          <w:bCs/>
          <w:sz w:val="24"/>
          <w:szCs w:val="24"/>
          <w:lang w:eastAsia="hr-HR"/>
        </w:rPr>
        <w:t xml:space="preserve">Pomoći </w:t>
      </w:r>
      <w:r w:rsidRPr="00CC251D">
        <w:rPr>
          <w:rFonts w:ascii="Times New Roman" w:eastAsia="Times New Roman" w:hAnsi="Times New Roman"/>
          <w:sz w:val="24"/>
          <w:szCs w:val="24"/>
          <w:lang w:eastAsia="hr-HR"/>
        </w:rPr>
        <w:t>studentima u 2019. godini,</w:t>
      </w:r>
      <w:r w:rsidRPr="00CC251D">
        <w:rPr>
          <w:rFonts w:ascii="Times New Roman" w:eastAsia="TimesNewRoman" w:hAnsi="Times New Roman"/>
          <w:color w:val="000000"/>
          <w:sz w:val="24"/>
          <w:szCs w:val="24"/>
          <w:lang w:eastAsia="hr-HR"/>
        </w:rPr>
        <w:t xml:space="preserve"> a predaju se osobno u pisarnici  Jedinstvenog upravnog odjela Općine Šandrovac ili poštom preporučeno u zatvorenoj omotnici.</w:t>
      </w:r>
    </w:p>
    <w:p w:rsidR="00CC251D" w:rsidRPr="00CC251D" w:rsidRDefault="00CC251D" w:rsidP="00CC251D">
      <w:pPr>
        <w:autoSpaceDE w:val="0"/>
        <w:autoSpaceDN w:val="0"/>
        <w:adjustRightInd w:val="0"/>
        <w:jc w:val="both"/>
        <w:rPr>
          <w:rFonts w:ascii="Times New Roman" w:eastAsia="Times New Roman" w:hAnsi="Times New Roman"/>
          <w:color w:val="000000"/>
          <w:sz w:val="20"/>
          <w:szCs w:val="20"/>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5.</w:t>
      </w:r>
    </w:p>
    <w:p w:rsidR="00CC251D" w:rsidRPr="00CC251D" w:rsidRDefault="00CC251D" w:rsidP="00CC251D">
      <w:pPr>
        <w:jc w:val="both"/>
        <w:rPr>
          <w:rFonts w:ascii="Times New Roman" w:eastAsia="Times New Roman" w:hAnsi="Times New Roman"/>
          <w:sz w:val="24"/>
          <w:szCs w:val="24"/>
          <w:lang w:eastAsia="hr-HR"/>
        </w:rPr>
      </w:pPr>
      <w:r w:rsidRPr="00CC251D">
        <w:rPr>
          <w:rFonts w:ascii="Times New Roman" w:eastAsia="Times New Roman" w:hAnsi="Times New Roman"/>
          <w:b/>
          <w:sz w:val="24"/>
          <w:szCs w:val="24"/>
          <w:lang w:eastAsia="hr-HR"/>
        </w:rPr>
        <w:tab/>
      </w:r>
      <w:r w:rsidRPr="00CC251D">
        <w:rPr>
          <w:rFonts w:ascii="Times New Roman" w:eastAsia="Times New Roman" w:hAnsi="Times New Roman"/>
          <w:sz w:val="24"/>
          <w:szCs w:val="24"/>
          <w:lang w:eastAsia="hr-HR"/>
        </w:rPr>
        <w:t>Pravo na dodjelu jednokratne pomoći imaju svi studenti koji ispunjavaju uvjete iz ove Odluke.</w:t>
      </w:r>
    </w:p>
    <w:p w:rsidR="00CC251D" w:rsidRPr="00CC251D" w:rsidRDefault="00CC251D" w:rsidP="00CC251D">
      <w:pPr>
        <w:ind w:left="360" w:firstLine="34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Uz zamolbu za dodjelu pomoći studenti prilažu:</w:t>
      </w:r>
    </w:p>
    <w:p w:rsidR="00CC251D" w:rsidRPr="00CC251D" w:rsidRDefault="00CC251D" w:rsidP="00CC251D">
      <w:pPr>
        <w:numPr>
          <w:ilvl w:val="0"/>
          <w:numId w:val="18"/>
        </w:numPr>
        <w:jc w:val="both"/>
        <w:rPr>
          <w:rFonts w:ascii="Times New Roman" w:eastAsia="Times New Roman" w:hAnsi="Times New Roman"/>
          <w:sz w:val="24"/>
          <w:szCs w:val="24"/>
          <w:lang w:eastAsia="hr-HR"/>
        </w:rPr>
      </w:pPr>
      <w:proofErr w:type="spellStart"/>
      <w:r w:rsidRPr="00CC251D">
        <w:rPr>
          <w:rFonts w:ascii="Times New Roman" w:eastAsia="Times New Roman" w:hAnsi="Times New Roman"/>
          <w:sz w:val="24"/>
          <w:szCs w:val="24"/>
          <w:lang w:eastAsia="hr-HR"/>
        </w:rPr>
        <w:t>preslik</w:t>
      </w:r>
      <w:proofErr w:type="spellEnd"/>
      <w:r w:rsidRPr="00CC251D">
        <w:rPr>
          <w:rFonts w:ascii="Times New Roman" w:eastAsia="Times New Roman" w:hAnsi="Times New Roman"/>
          <w:sz w:val="24"/>
          <w:szCs w:val="24"/>
          <w:lang w:eastAsia="hr-HR"/>
        </w:rPr>
        <w:t xml:space="preserve"> osobne iskaznice,</w:t>
      </w:r>
    </w:p>
    <w:p w:rsidR="00CC251D" w:rsidRPr="00CC251D" w:rsidRDefault="00CC251D" w:rsidP="00CC251D">
      <w:pPr>
        <w:numPr>
          <w:ilvl w:val="0"/>
          <w:numId w:val="18"/>
        </w:numPr>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potvrdu fakulteta o upisu i statusu redovnog ili izvanrednog studiranja,</w:t>
      </w:r>
    </w:p>
    <w:p w:rsidR="00CC251D" w:rsidRPr="00CC251D" w:rsidRDefault="00CC251D" w:rsidP="00CC251D">
      <w:pPr>
        <w:numPr>
          <w:ilvl w:val="0"/>
          <w:numId w:val="18"/>
        </w:numPr>
        <w:jc w:val="both"/>
        <w:rPr>
          <w:rFonts w:ascii="Times New Roman" w:eastAsia="Times New Roman" w:hAnsi="Times New Roman"/>
          <w:sz w:val="24"/>
          <w:szCs w:val="24"/>
          <w:lang w:eastAsia="hr-HR"/>
        </w:rPr>
      </w:pPr>
      <w:proofErr w:type="spellStart"/>
      <w:r w:rsidRPr="00CC251D">
        <w:rPr>
          <w:rFonts w:ascii="Times New Roman" w:eastAsia="Times New Roman" w:hAnsi="Times New Roman"/>
          <w:sz w:val="24"/>
          <w:szCs w:val="24"/>
          <w:lang w:eastAsia="hr-HR"/>
        </w:rPr>
        <w:t>preslik</w:t>
      </w:r>
      <w:proofErr w:type="spellEnd"/>
      <w:r w:rsidRPr="00CC251D">
        <w:rPr>
          <w:rFonts w:ascii="Times New Roman" w:eastAsia="Times New Roman" w:hAnsi="Times New Roman"/>
          <w:sz w:val="24"/>
          <w:szCs w:val="24"/>
          <w:lang w:eastAsia="hr-HR"/>
        </w:rPr>
        <w:t xml:space="preserve"> indeksa i prijepis ocjena prethodne godine studija ili </w:t>
      </w:r>
      <w:proofErr w:type="spellStart"/>
      <w:r w:rsidRPr="00CC251D">
        <w:rPr>
          <w:rFonts w:ascii="Times New Roman" w:eastAsia="Times New Roman" w:hAnsi="Times New Roman"/>
          <w:sz w:val="24"/>
          <w:szCs w:val="24"/>
          <w:lang w:eastAsia="hr-HR"/>
        </w:rPr>
        <w:t>preslik</w:t>
      </w:r>
      <w:proofErr w:type="spellEnd"/>
      <w:r w:rsidRPr="00CC251D">
        <w:rPr>
          <w:rFonts w:ascii="Times New Roman" w:eastAsia="Times New Roman" w:hAnsi="Times New Roman"/>
          <w:sz w:val="24"/>
          <w:szCs w:val="24"/>
          <w:lang w:eastAsia="hr-HR"/>
        </w:rPr>
        <w:t xml:space="preserve"> svjedodžbe završnog razreda srednje škole (za studente upisane u prvu godinu studija)</w:t>
      </w:r>
    </w:p>
    <w:p w:rsidR="00CC251D" w:rsidRPr="00CC251D" w:rsidRDefault="00CC251D" w:rsidP="00CC251D">
      <w:pPr>
        <w:numPr>
          <w:ilvl w:val="0"/>
          <w:numId w:val="18"/>
        </w:numPr>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potvrdu da obitelj studenta nema nepodmirenih obveza prema Općini Šandrovac po bilo kojem osnovu.</w:t>
      </w:r>
    </w:p>
    <w:p w:rsidR="00CC251D" w:rsidRPr="00CC251D" w:rsidRDefault="00CC251D" w:rsidP="00CC251D">
      <w:pPr>
        <w:jc w:val="center"/>
        <w:rPr>
          <w:rFonts w:ascii="Times New Roman" w:eastAsia="Times New Roman" w:hAnsi="Times New Roman"/>
          <w:b/>
          <w:color w:val="000000"/>
          <w:sz w:val="24"/>
          <w:szCs w:val="24"/>
          <w:lang w:eastAsia="hr-HR"/>
        </w:rPr>
      </w:pPr>
    </w:p>
    <w:p w:rsidR="00CC251D" w:rsidRPr="00CC251D" w:rsidRDefault="00CC251D" w:rsidP="00CC251D">
      <w:pPr>
        <w:jc w:val="center"/>
        <w:rPr>
          <w:rFonts w:ascii="Times New Roman" w:eastAsia="Times New Roman" w:hAnsi="Times New Roman"/>
          <w:b/>
          <w:color w:val="000000"/>
          <w:sz w:val="24"/>
          <w:szCs w:val="24"/>
          <w:lang w:eastAsia="hr-HR"/>
        </w:rPr>
      </w:pPr>
      <w:r w:rsidRPr="00CC251D">
        <w:rPr>
          <w:rFonts w:ascii="Times New Roman" w:eastAsia="Times New Roman" w:hAnsi="Times New Roman"/>
          <w:b/>
          <w:color w:val="000000"/>
          <w:sz w:val="24"/>
          <w:szCs w:val="24"/>
          <w:lang w:eastAsia="hr-HR"/>
        </w:rPr>
        <w:t>Članak 6.</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tab/>
      </w:r>
      <w:r w:rsidRPr="00CC251D">
        <w:rPr>
          <w:rFonts w:ascii="Times New Roman" w:eastAsia="Times New Roman" w:hAnsi="Times New Roman"/>
          <w:color w:val="000000"/>
          <w:sz w:val="24"/>
          <w:szCs w:val="24"/>
          <w:lang w:eastAsia="hr-HR"/>
        </w:rPr>
        <w:t>Provođenje postupka po javnom pozivu te druge poslove u svezi dodjele pomoći obavlja Povjerenstvo za dodjelu pomoći studentima u 2019. godini (u daljnjem tekstu: Povjerenstvo).</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Povjerenstvo iz stavka 1. ovoga članka, sastoji od tri člana a imenuje ga Općinski načelnik. </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w:t>
      </w:r>
    </w:p>
    <w:p w:rsidR="00CC251D" w:rsidRPr="00CC251D" w:rsidRDefault="00CC251D" w:rsidP="00CC251D">
      <w:pPr>
        <w:shd w:val="clear" w:color="auto" w:fill="FFFFFF"/>
        <w:jc w:val="center"/>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t>Članak 7.</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777777"/>
          <w:sz w:val="24"/>
          <w:szCs w:val="24"/>
          <w:lang w:eastAsia="hr-HR"/>
        </w:rPr>
        <w:tab/>
      </w:r>
      <w:r w:rsidRPr="00CC251D">
        <w:rPr>
          <w:rFonts w:ascii="Times New Roman" w:eastAsia="Times New Roman" w:hAnsi="Times New Roman"/>
          <w:color w:val="000000"/>
          <w:sz w:val="24"/>
          <w:szCs w:val="24"/>
          <w:lang w:eastAsia="hr-HR"/>
        </w:rPr>
        <w:t>Prijedlog Odluke o isplati o jednokratnih novčanih pomoći studentima sa područja Općine Šandrovac u 2019. godini, koji su temeljem ispunjavanja kriterija ostvarili pravo na pomoći,  Povjerenstvo dostavlja Općinskom načelniku u roku od 8 dana od dana isteka roka za podnošenje prijava na javni poziv.</w:t>
      </w:r>
    </w:p>
    <w:p w:rsidR="00CC251D" w:rsidRPr="00CC251D" w:rsidRDefault="00CC251D" w:rsidP="00CC251D">
      <w:pPr>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ab/>
        <w:t xml:space="preserve">Općinski načelnik donosi Odluku o dodjeli i isplati jednokratnih novčanih pomoći studentima sa područja Općine Šandrovac u 2018. godini.  </w:t>
      </w:r>
    </w:p>
    <w:p w:rsidR="00CC251D" w:rsidRPr="00CC251D" w:rsidRDefault="00CC251D" w:rsidP="00CC251D">
      <w:pPr>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ab/>
        <w:t>Odluka općinskog načelnika iz stavka 2. ovoga članka objavljuje na oglasnoj ploči Općine Šandrovac  i na web stranici Općine Šandrovac.</w:t>
      </w:r>
    </w:p>
    <w:p w:rsidR="00CC251D" w:rsidRPr="00CC251D" w:rsidRDefault="00CC251D" w:rsidP="00CC251D">
      <w:pPr>
        <w:shd w:val="clear" w:color="auto" w:fill="FFFFFF"/>
        <w:ind w:firstLine="708"/>
        <w:jc w:val="both"/>
        <w:rPr>
          <w:rFonts w:ascii="Times New Roman" w:eastAsia="Times New Roman" w:hAnsi="Times New Roman"/>
          <w:color w:val="000000"/>
          <w:sz w:val="24"/>
          <w:szCs w:val="24"/>
          <w:lang w:eastAsia="hr-HR"/>
        </w:rPr>
      </w:pPr>
    </w:p>
    <w:p w:rsidR="00CC251D" w:rsidRPr="00CC251D" w:rsidRDefault="00CC251D" w:rsidP="00CC251D">
      <w:pPr>
        <w:shd w:val="clear" w:color="auto" w:fill="FFFFFF"/>
        <w:jc w:val="center"/>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lastRenderedPageBreak/>
        <w:t>Članak 8.</w:t>
      </w:r>
    </w:p>
    <w:p w:rsidR="00CC251D" w:rsidRPr="00CC251D" w:rsidRDefault="00CC251D" w:rsidP="00CC251D">
      <w:pPr>
        <w:shd w:val="clear" w:color="auto" w:fill="FFFFFF"/>
        <w:ind w:firstLine="708"/>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Svaki pristupnik javnom pozivu može na objavljenu Odluku podnijeti pisani prigovor Općinskom načelniku u roku osam dana od dana primitka pisane obavijesti.</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ab/>
        <w:t>Prigovor se podnosi putem pošte ili se predaje u pisarnici Općine.</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ab/>
        <w:t>Odluka po prigovoru mora biti obrazložena i u pisanom obliku dostavljena pristupniku u roku od 30 dana od podnošenja.</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p>
    <w:p w:rsidR="00CC251D" w:rsidRPr="00CC251D" w:rsidRDefault="00CC251D" w:rsidP="00CC251D">
      <w:pPr>
        <w:shd w:val="clear" w:color="auto" w:fill="FFFFFF"/>
        <w:jc w:val="center"/>
        <w:rPr>
          <w:rFonts w:ascii="Times New Roman" w:eastAsia="Times New Roman" w:hAnsi="Times New Roman"/>
          <w:b/>
          <w:color w:val="000000"/>
          <w:sz w:val="20"/>
          <w:szCs w:val="20"/>
          <w:lang w:eastAsia="hr-HR"/>
        </w:rPr>
      </w:pPr>
      <w:r w:rsidRPr="00CC251D">
        <w:rPr>
          <w:rFonts w:ascii="Times New Roman" w:eastAsia="Times New Roman" w:hAnsi="Times New Roman"/>
          <w:color w:val="000000"/>
          <w:sz w:val="24"/>
          <w:szCs w:val="24"/>
          <w:lang w:eastAsia="hr-HR"/>
        </w:rPr>
        <w:t xml:space="preserve">            </w:t>
      </w:r>
      <w:r w:rsidRPr="00CC251D">
        <w:rPr>
          <w:rFonts w:ascii="Times New Roman" w:eastAsia="Times New Roman" w:hAnsi="Times New Roman"/>
          <w:b/>
          <w:color w:val="000000"/>
          <w:sz w:val="24"/>
          <w:szCs w:val="24"/>
          <w:lang w:eastAsia="hr-HR"/>
        </w:rPr>
        <w:t>Članak 9.</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ab/>
        <w:t>Na temelju odluke iz  članka 7. stavka 2. ove Odluke, sa studentom se sklapa  ugovor o dodijeli jednokratne novčane pomoći.</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ab/>
        <w:t xml:space="preserve">Ugovor o dodijeli jednokratne novčane pomoći sa studentom u ime Općine sklapa Općinski načelnik. </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p>
    <w:p w:rsidR="00CC251D" w:rsidRPr="00CC251D" w:rsidRDefault="00CC251D" w:rsidP="00CC251D">
      <w:pPr>
        <w:shd w:val="clear" w:color="auto" w:fill="FFFFFF"/>
        <w:ind w:firstLine="708"/>
        <w:jc w:val="center"/>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t>Članak 10.</w:t>
      </w:r>
    </w:p>
    <w:p w:rsidR="00CC251D" w:rsidRPr="00CC251D" w:rsidRDefault="00CC251D" w:rsidP="00CC251D">
      <w:pPr>
        <w:shd w:val="clear" w:color="auto" w:fill="FFFFFF"/>
        <w:ind w:firstLine="708"/>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Pomoć se isplaćuje u roku 30 dana od dana sklapanja Ugovora iz članka 9. ove Odluke.</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Pomoć se isplaćuje na žiro-račun, tekući račun ili štednu knjižicu korisnika pomoći.</w:t>
      </w:r>
    </w:p>
    <w:p w:rsidR="00CC251D" w:rsidRP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p>
    <w:p w:rsidR="00CC251D" w:rsidRPr="00CC251D" w:rsidRDefault="00CC251D" w:rsidP="00CC251D">
      <w:pPr>
        <w:shd w:val="clear" w:color="auto" w:fill="FFFFFF"/>
        <w:ind w:firstLine="708"/>
        <w:jc w:val="center"/>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t>Članak 11.</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xml:space="preserve">            Korisnik pomoći dužan je u roku 15 dana od dana isteka akademske godine za koju mu je dodijeljena pomoć dostaviti potvrdu fakulteta da je uspješno završio akademsku godinu.  </w:t>
      </w:r>
    </w:p>
    <w:p w:rsidR="00CC251D" w:rsidRDefault="00CC251D" w:rsidP="00CC251D">
      <w:pPr>
        <w:shd w:val="clear" w:color="auto" w:fill="FFFFFF"/>
        <w:jc w:val="both"/>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w:t>
      </w:r>
      <w:r w:rsidRPr="00CC251D">
        <w:rPr>
          <w:rFonts w:ascii="Times New Roman" w:eastAsia="Times New Roman" w:hAnsi="Times New Roman"/>
          <w:color w:val="000000"/>
          <w:sz w:val="24"/>
          <w:szCs w:val="24"/>
          <w:lang w:eastAsia="hr-HR"/>
        </w:rPr>
        <w:tab/>
        <w:t>Korisnik pomoći koji ne završi uspješno akademsku godinu za koju mu je dodijeljena pomoć, ne dostavi potvrdu fakulteta završetku akademske godine ili prekine obrazovanje, gubi pravo na pomoć u idućem razdoblju.</w:t>
      </w:r>
    </w:p>
    <w:p w:rsidR="00CC251D" w:rsidRDefault="00CC251D" w:rsidP="00CC251D">
      <w:pPr>
        <w:shd w:val="clear" w:color="auto" w:fill="FFFFFF"/>
        <w:jc w:val="both"/>
        <w:rPr>
          <w:rFonts w:ascii="Times New Roman" w:eastAsia="Times New Roman" w:hAnsi="Times New Roman"/>
          <w:color w:val="000000"/>
          <w:sz w:val="24"/>
          <w:szCs w:val="24"/>
          <w:lang w:eastAsia="hr-HR"/>
        </w:rPr>
      </w:pPr>
    </w:p>
    <w:p w:rsidR="00CC251D" w:rsidRPr="00CC251D" w:rsidRDefault="00CC251D" w:rsidP="00CC251D">
      <w:pPr>
        <w:shd w:val="clear" w:color="auto" w:fill="FFFFFF"/>
        <w:ind w:firstLine="708"/>
        <w:jc w:val="center"/>
        <w:rPr>
          <w:rFonts w:ascii="Times New Roman" w:eastAsia="Times New Roman" w:hAnsi="Times New Roman"/>
          <w:color w:val="000000"/>
          <w:sz w:val="20"/>
          <w:szCs w:val="20"/>
          <w:lang w:eastAsia="hr-HR"/>
        </w:rPr>
      </w:pPr>
      <w:r w:rsidRPr="00CC251D">
        <w:rPr>
          <w:rFonts w:ascii="Times New Roman" w:eastAsia="Times New Roman" w:hAnsi="Times New Roman"/>
          <w:b/>
          <w:color w:val="000000"/>
          <w:sz w:val="24"/>
          <w:szCs w:val="24"/>
          <w:lang w:eastAsia="hr-HR"/>
        </w:rPr>
        <w:t>Članak 12.</w:t>
      </w:r>
    </w:p>
    <w:p w:rsidR="00CC251D" w:rsidRPr="00CC251D" w:rsidRDefault="00CC251D" w:rsidP="00CC251D">
      <w:pPr>
        <w:shd w:val="clear" w:color="auto" w:fill="FFFFFF"/>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ab/>
        <w:t>Ako korisnik pomoći u slučaju nastupa određenih okolnosti (teška bolest i slično)  ne može ispunjavati ugovorne obveze, dužan je u roku 30 dana od dana nastupa tih okolnosti podnijeti pisani zahtjev Općinskom načelniku radi reguliranja ugovorne obveze.</w:t>
      </w:r>
    </w:p>
    <w:p w:rsidR="00CC251D" w:rsidRPr="00CC251D" w:rsidRDefault="00CC251D" w:rsidP="00CC251D">
      <w:pPr>
        <w:shd w:val="clear" w:color="auto" w:fill="FFFFFF"/>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 </w:t>
      </w:r>
    </w:p>
    <w:p w:rsidR="00CC251D" w:rsidRPr="00CC251D" w:rsidRDefault="00CC251D" w:rsidP="00CC251D">
      <w:pPr>
        <w:shd w:val="clear" w:color="auto" w:fill="FFFFFF"/>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w:t>
      </w:r>
    </w:p>
    <w:p w:rsidR="00CC251D" w:rsidRPr="00CC251D" w:rsidRDefault="00CC251D" w:rsidP="00CC251D">
      <w:pPr>
        <w:ind w:firstLine="708"/>
        <w:jc w:val="center"/>
        <w:rPr>
          <w:rFonts w:ascii="Times New Roman" w:eastAsia="Times New Roman" w:hAnsi="Times New Roman"/>
          <w:b/>
          <w:color w:val="000000"/>
          <w:sz w:val="24"/>
          <w:szCs w:val="24"/>
          <w:lang w:eastAsia="hr-HR"/>
        </w:rPr>
      </w:pPr>
      <w:r w:rsidRPr="00CC251D">
        <w:rPr>
          <w:rFonts w:ascii="Times New Roman" w:eastAsia="Times New Roman" w:hAnsi="Times New Roman"/>
          <w:b/>
          <w:color w:val="000000"/>
          <w:sz w:val="24"/>
          <w:szCs w:val="24"/>
          <w:lang w:eastAsia="hr-HR"/>
        </w:rPr>
        <w:t>Članak 13.</w:t>
      </w:r>
    </w:p>
    <w:p w:rsidR="00CC251D" w:rsidRPr="00CC251D" w:rsidRDefault="00CC251D" w:rsidP="00CC251D">
      <w:pPr>
        <w:shd w:val="clear" w:color="auto" w:fill="FFFFFF"/>
        <w:ind w:firstLine="708"/>
        <w:jc w:val="both"/>
        <w:rPr>
          <w:rFonts w:ascii="Times New Roman" w:eastAsia="Times New Roman" w:hAnsi="Times New Roman"/>
          <w:color w:val="000000"/>
          <w:sz w:val="20"/>
          <w:szCs w:val="20"/>
          <w:lang w:eastAsia="hr-HR"/>
        </w:rPr>
      </w:pPr>
      <w:r w:rsidRPr="00CC251D">
        <w:rPr>
          <w:rFonts w:ascii="Times New Roman" w:eastAsia="Times New Roman" w:hAnsi="Times New Roman"/>
          <w:color w:val="000000"/>
          <w:sz w:val="24"/>
          <w:szCs w:val="24"/>
          <w:lang w:eastAsia="hr-HR"/>
        </w:rPr>
        <w:t>Jedinstveni upravni odjel ovlašten je u svako doba tijekom akademske godine za koju je pomoć dodijeljena  zatražiti od korisnika pomoći dostavu odgovarajućih dokaza o ispunjenju uvjeta za dodjelu pomoći propisanih ovom Odlukom.</w:t>
      </w:r>
    </w:p>
    <w:p w:rsidR="00CC251D" w:rsidRPr="00CC251D" w:rsidRDefault="00CC251D" w:rsidP="00CC251D">
      <w:pPr>
        <w:shd w:val="clear" w:color="auto" w:fill="FFFFFF"/>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w:t>
      </w:r>
    </w:p>
    <w:p w:rsidR="00CC251D" w:rsidRPr="00CC251D" w:rsidRDefault="00CC251D" w:rsidP="00CC251D">
      <w:pPr>
        <w:shd w:val="clear" w:color="auto" w:fill="FFFFFF"/>
        <w:rPr>
          <w:rFonts w:ascii="Times New Roman" w:eastAsia="Times New Roman" w:hAnsi="Times New Roman"/>
          <w:color w:val="000000"/>
          <w:sz w:val="20"/>
          <w:szCs w:val="20"/>
          <w:lang w:eastAsia="hr-HR"/>
        </w:rPr>
      </w:pPr>
    </w:p>
    <w:p w:rsidR="00CC251D" w:rsidRPr="00CC251D" w:rsidRDefault="00CC251D" w:rsidP="00CC251D">
      <w:pPr>
        <w:ind w:firstLine="708"/>
        <w:jc w:val="center"/>
        <w:rPr>
          <w:rFonts w:ascii="Times New Roman" w:eastAsia="Times New Roman" w:hAnsi="Times New Roman"/>
          <w:b/>
          <w:color w:val="000000"/>
          <w:sz w:val="24"/>
          <w:szCs w:val="24"/>
          <w:lang w:eastAsia="hr-HR"/>
        </w:rPr>
      </w:pPr>
      <w:r w:rsidRPr="00CC251D">
        <w:rPr>
          <w:rFonts w:ascii="Times New Roman" w:eastAsia="Times New Roman" w:hAnsi="Times New Roman"/>
          <w:b/>
          <w:color w:val="000000"/>
          <w:sz w:val="24"/>
          <w:szCs w:val="24"/>
          <w:lang w:eastAsia="hr-HR"/>
        </w:rPr>
        <w:t>Članak 14.</w:t>
      </w:r>
    </w:p>
    <w:p w:rsidR="00CC251D" w:rsidRPr="00CC251D" w:rsidRDefault="00CC251D" w:rsidP="00CC251D">
      <w:pPr>
        <w:jc w:val="both"/>
        <w:rPr>
          <w:rFonts w:ascii="Times New Roman" w:eastAsia="Times New Roman" w:hAnsi="Times New Roman"/>
          <w:sz w:val="24"/>
          <w:szCs w:val="24"/>
          <w:lang w:eastAsia="hr-HR"/>
        </w:rPr>
      </w:pPr>
      <w:r w:rsidRPr="00CC251D">
        <w:rPr>
          <w:rFonts w:ascii="Times New Roman" w:eastAsia="Times New Roman" w:hAnsi="Times New Roman"/>
          <w:color w:val="000000"/>
          <w:sz w:val="24"/>
          <w:szCs w:val="24"/>
          <w:lang w:eastAsia="hr-HR"/>
        </w:rPr>
        <w:tab/>
      </w:r>
      <w:r w:rsidRPr="00CC251D">
        <w:rPr>
          <w:rFonts w:ascii="Times New Roman" w:eastAsia="Times New Roman" w:hAnsi="Times New Roman"/>
          <w:sz w:val="24"/>
          <w:szCs w:val="24"/>
          <w:lang w:eastAsia="hr-HR"/>
        </w:rPr>
        <w:t>Ova Odluka objaviti će se u „Općinskom glasniku Općine Šandrovac“, a primjenjuje se od 1. siječnja 2019. godine.</w:t>
      </w:r>
    </w:p>
    <w:p w:rsidR="00CC251D" w:rsidRPr="00CC251D" w:rsidRDefault="00CC251D" w:rsidP="00CC251D">
      <w:pPr>
        <w:rPr>
          <w:rFonts w:ascii="Times New Roman" w:eastAsia="Times New Roman" w:hAnsi="Times New Roman"/>
          <w:sz w:val="24"/>
          <w:szCs w:val="24"/>
          <w:lang w:eastAsia="hr-HR"/>
        </w:rPr>
      </w:pPr>
    </w:p>
    <w:p w:rsidR="00CC251D" w:rsidRPr="00CC251D" w:rsidRDefault="00CC251D" w:rsidP="00CC251D">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KLASA:604-01/18-01/1</w:t>
      </w:r>
    </w:p>
    <w:p w:rsidR="00CC251D" w:rsidRPr="00CC251D" w:rsidRDefault="00CC251D" w:rsidP="00CC251D">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URBROJ:2123-05-01-18-1</w:t>
      </w:r>
    </w:p>
    <w:p w:rsidR="00CC251D" w:rsidRPr="00CC251D" w:rsidRDefault="00CC251D" w:rsidP="00CC251D">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U Šandrovcu, 13.12.2018.</w:t>
      </w:r>
    </w:p>
    <w:p w:rsidR="00CC251D" w:rsidRPr="00CC251D" w:rsidRDefault="00CC251D" w:rsidP="00CC251D">
      <w:pPr>
        <w:rPr>
          <w:rFonts w:ascii="Times New Roman" w:eastAsia="Times New Roman" w:hAnsi="Times New Roman"/>
          <w:b/>
          <w:color w:val="000000"/>
          <w:sz w:val="24"/>
          <w:szCs w:val="24"/>
          <w:lang w:eastAsia="hr-HR"/>
        </w:rPr>
      </w:pPr>
    </w:p>
    <w:p w:rsidR="00CC251D" w:rsidRPr="00CC251D" w:rsidRDefault="00CC251D" w:rsidP="00CC251D">
      <w:pPr>
        <w:jc w:val="center"/>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OPĆINSKO VIJEĆE OPĆINE ŠANDROVAC</w:t>
      </w:r>
      <w:r>
        <w:rPr>
          <w:rFonts w:ascii="Times New Roman" w:eastAsia="Times New Roman" w:hAnsi="Times New Roman"/>
          <w:color w:val="000000"/>
          <w:sz w:val="24"/>
          <w:szCs w:val="24"/>
          <w:lang w:eastAsia="hr-HR"/>
        </w:rPr>
        <w:t xml:space="preserve">      </w:t>
      </w:r>
    </w:p>
    <w:p w:rsidR="00CC251D" w:rsidRPr="00CC251D" w:rsidRDefault="00CC251D" w:rsidP="00CC251D">
      <w:pPr>
        <w:rPr>
          <w:rFonts w:ascii="Times New Roman" w:eastAsia="Times New Roman" w:hAnsi="Times New Roman"/>
          <w:color w:val="000000"/>
          <w:sz w:val="24"/>
          <w:szCs w:val="24"/>
          <w:lang w:eastAsia="hr-HR"/>
        </w:rPr>
      </w:pPr>
    </w:p>
    <w:p w:rsidR="00CC251D" w:rsidRPr="00CC251D" w:rsidRDefault="00CC251D" w:rsidP="00CC251D">
      <w:pPr>
        <w:ind w:left="4248" w:firstLine="708"/>
        <w:jc w:val="center"/>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xml:space="preserve">             Predsjednik </w:t>
      </w:r>
    </w:p>
    <w:p w:rsidR="00CC251D" w:rsidRPr="00CC251D" w:rsidRDefault="00CC251D" w:rsidP="00CC251D">
      <w:pPr>
        <w:ind w:left="4956" w:firstLine="708"/>
        <w:jc w:val="center"/>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općinskog vijeća općine Šandrovac</w:t>
      </w:r>
    </w:p>
    <w:p w:rsidR="00CC251D" w:rsidRDefault="00CC251D" w:rsidP="00CC251D">
      <w:pPr>
        <w:ind w:left="4956" w:firstLine="708"/>
        <w:jc w:val="center"/>
        <w:rPr>
          <w:rFonts w:ascii="Times New Roman" w:eastAsia="Times New Roman" w:hAnsi="Times New Roman"/>
          <w:b/>
          <w:i/>
          <w:sz w:val="24"/>
          <w:szCs w:val="24"/>
          <w:lang w:eastAsia="hr-HR"/>
        </w:rPr>
      </w:pPr>
      <w:r>
        <w:rPr>
          <w:rFonts w:ascii="Times New Roman" w:eastAsia="Times New Roman" w:hAnsi="Times New Roman"/>
          <w:b/>
          <w:i/>
          <w:sz w:val="24"/>
          <w:szCs w:val="24"/>
          <w:lang w:eastAsia="hr-HR"/>
        </w:rPr>
        <w:t xml:space="preserve">   </w:t>
      </w:r>
      <w:r w:rsidRPr="00CC251D">
        <w:rPr>
          <w:rFonts w:ascii="Times New Roman" w:eastAsia="Times New Roman" w:hAnsi="Times New Roman"/>
          <w:b/>
          <w:i/>
          <w:sz w:val="24"/>
          <w:szCs w:val="24"/>
          <w:lang w:eastAsia="hr-HR"/>
        </w:rPr>
        <w:t>Miroslav Sokolić</w:t>
      </w:r>
      <w:r>
        <w:rPr>
          <w:rFonts w:ascii="Times New Roman" w:eastAsia="Times New Roman" w:hAnsi="Times New Roman"/>
          <w:b/>
          <w:i/>
          <w:sz w:val="24"/>
          <w:szCs w:val="24"/>
          <w:lang w:eastAsia="hr-HR"/>
        </w:rPr>
        <w:t>, v.r.</w:t>
      </w:r>
    </w:p>
    <w:p w:rsidR="00CC251D" w:rsidRPr="00CC251D" w:rsidRDefault="00CC251D" w:rsidP="00CC251D">
      <w:pPr>
        <w:ind w:left="4956" w:firstLine="708"/>
        <w:jc w:val="center"/>
        <w:rPr>
          <w:rFonts w:ascii="Times New Roman" w:eastAsia="Times New Roman" w:hAnsi="Times New Roman"/>
          <w:b/>
          <w:i/>
          <w:sz w:val="24"/>
          <w:szCs w:val="24"/>
          <w:lang w:eastAsia="hr-HR"/>
        </w:rPr>
      </w:pPr>
    </w:p>
    <w:p w:rsidR="00CC251D" w:rsidRPr="00CC251D" w:rsidRDefault="00CC251D" w:rsidP="00CC251D">
      <w:pPr>
        <w:widowControl w:val="0"/>
        <w:autoSpaceDE w:val="0"/>
        <w:autoSpaceDN w:val="0"/>
        <w:adjustRightInd w:val="0"/>
        <w:ind w:firstLine="708"/>
        <w:jc w:val="both"/>
        <w:rPr>
          <w:rFonts w:ascii="Times New Roman" w:eastAsia="Times New Roman" w:hAnsi="Times New Roman"/>
          <w:sz w:val="24"/>
          <w:szCs w:val="24"/>
          <w:lang w:eastAsia="hr-HR"/>
        </w:rPr>
      </w:pPr>
      <w:r w:rsidRPr="00CC251D">
        <w:rPr>
          <w:rFonts w:ascii="Times New Roman" w:eastAsia="Times New Roman" w:hAnsi="Times New Roman"/>
          <w:bCs/>
          <w:iCs/>
          <w:noProof/>
          <w:sz w:val="24"/>
          <w:szCs w:val="24"/>
          <w:lang w:eastAsia="hr-HR"/>
        </w:rPr>
        <w:t xml:space="preserve">Na temelju članka 2. i članka 49. Zakona o predškolskom odgoju i obrazovanju („Narodne novine“ broj 10/97., 107/07. i 94/13.) i </w:t>
      </w:r>
      <w:r w:rsidRPr="00CC251D">
        <w:rPr>
          <w:rFonts w:ascii="Times New Roman" w:eastAsia="Times New Roman" w:hAnsi="Times New Roman"/>
          <w:sz w:val="24"/>
          <w:szCs w:val="24"/>
          <w:lang w:eastAsia="hr-HR"/>
        </w:rPr>
        <w:t xml:space="preserve">članka 34. stavka 1. točke 3. Statuta Općine Šandrovac </w:t>
      </w:r>
      <w:r w:rsidRPr="00CC251D">
        <w:rPr>
          <w:rFonts w:ascii="Times New Roman" w:eastAsia="Times New Roman" w:hAnsi="Times New Roman"/>
          <w:color w:val="000000"/>
          <w:sz w:val="24"/>
          <w:szCs w:val="24"/>
          <w:lang w:eastAsia="hr-HR"/>
        </w:rPr>
        <w:t>(“Općinski glasnik Općine Šandrovac“ broj 2/2018.)</w:t>
      </w:r>
      <w:r w:rsidRPr="00CC251D">
        <w:rPr>
          <w:rFonts w:ascii="Times New Roman" w:eastAsia="Times New Roman" w:hAnsi="Times New Roman"/>
          <w:sz w:val="24"/>
          <w:szCs w:val="24"/>
          <w:lang w:eastAsia="hr-HR"/>
        </w:rPr>
        <w:t xml:space="preserve"> Općinsko vijeće Općine Šandrovac na 15. sjednici održanoj dana 13.12.2018. godine donijelo je: </w:t>
      </w:r>
    </w:p>
    <w:p w:rsidR="00CC251D" w:rsidRPr="00CC251D" w:rsidRDefault="00CC251D" w:rsidP="00CC251D">
      <w:pPr>
        <w:jc w:val="both"/>
        <w:rPr>
          <w:rFonts w:ascii="Times New Roman" w:eastAsia="Times New Roman" w:hAnsi="Times New Roman"/>
          <w:sz w:val="24"/>
          <w:szCs w:val="24"/>
          <w:lang w:eastAsia="hr-HR"/>
        </w:rPr>
      </w:pPr>
    </w:p>
    <w:p w:rsidR="00CC251D" w:rsidRPr="00CC251D" w:rsidRDefault="00CC251D" w:rsidP="00CC251D">
      <w:pPr>
        <w:jc w:val="both"/>
        <w:rPr>
          <w:rFonts w:ascii="Times New Roman" w:eastAsia="Times New Roman" w:hAnsi="Times New Roman"/>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ODLUKU</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 xml:space="preserve">o sufinanciranju troškova boravka djece sa područja Općine Šandrovac </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u dječjim vrtićima u 2019. godini</w:t>
      </w:r>
    </w:p>
    <w:p w:rsidR="00CC251D" w:rsidRPr="00CC251D" w:rsidRDefault="00CC251D" w:rsidP="00CC251D">
      <w:pPr>
        <w:jc w:val="center"/>
        <w:rPr>
          <w:rFonts w:ascii="Times New Roman" w:eastAsia="Times New Roman" w:hAnsi="Times New Roman"/>
          <w:b/>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1.</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Ovom Odlukom uređuju se uvjeti sufinanciranju troškova boravka djece sa područja Općine Šandrovac u dječjim vrtićima u 2019. godini, visina sufinanciranja i postupak njezina ostvarivanja.</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2.</w:t>
      </w:r>
    </w:p>
    <w:p w:rsidR="00CC251D" w:rsidRPr="00CC251D" w:rsidRDefault="00CC251D" w:rsidP="00CC251D">
      <w:pPr>
        <w:widowControl w:val="0"/>
        <w:autoSpaceDE w:val="0"/>
        <w:autoSpaceDN w:val="0"/>
        <w:adjustRightInd w:val="0"/>
        <w:ind w:firstLine="708"/>
        <w:jc w:val="both"/>
        <w:rPr>
          <w:rFonts w:ascii="Times New Roman" w:eastAsia="Times New Roman" w:hAnsi="Times New Roman"/>
          <w:bCs/>
          <w:iCs/>
          <w:noProof/>
          <w:sz w:val="24"/>
          <w:szCs w:val="24"/>
          <w:lang w:eastAsia="hr-HR"/>
        </w:rPr>
      </w:pPr>
      <w:r w:rsidRPr="00CC251D">
        <w:rPr>
          <w:rFonts w:ascii="Times New Roman" w:eastAsia="Times New Roman" w:hAnsi="Times New Roman"/>
          <w:bCs/>
          <w:iCs/>
          <w:noProof/>
          <w:sz w:val="24"/>
          <w:szCs w:val="24"/>
          <w:lang w:eastAsia="hr-HR"/>
        </w:rPr>
        <w:t>Pravo na sufinanciranje troškova boravka djece s područja Općine Šandrovac u dječjim vrtićima mogu ostvariti roditelji odnosno skrbnici kao korisnici usluga dječjeg vrtića i njihovo dijete rane i predškolske dobi, koji moraju imati prebivalište na području Općine Šandrovac.</w:t>
      </w:r>
    </w:p>
    <w:p w:rsidR="00CC251D" w:rsidRPr="00CC251D" w:rsidRDefault="00CC251D" w:rsidP="006D51AF">
      <w:pPr>
        <w:widowControl w:val="0"/>
        <w:autoSpaceDE w:val="0"/>
        <w:autoSpaceDN w:val="0"/>
        <w:adjustRightInd w:val="0"/>
        <w:ind w:firstLine="360"/>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3.</w:t>
      </w:r>
    </w:p>
    <w:p w:rsidR="00CC251D" w:rsidRPr="00CC251D" w:rsidRDefault="00CC251D" w:rsidP="00CC251D">
      <w:pPr>
        <w:widowControl w:val="0"/>
        <w:autoSpaceDE w:val="0"/>
        <w:autoSpaceDN w:val="0"/>
        <w:adjustRightInd w:val="0"/>
        <w:ind w:firstLine="720"/>
        <w:jc w:val="both"/>
        <w:rPr>
          <w:rFonts w:ascii="Times New Roman" w:eastAsia="Times New Roman" w:hAnsi="Times New Roman"/>
          <w:bCs/>
          <w:iCs/>
          <w:noProof/>
          <w:color w:val="000000"/>
          <w:sz w:val="24"/>
          <w:szCs w:val="24"/>
          <w:lang w:eastAsia="hr-HR"/>
        </w:rPr>
      </w:pPr>
      <w:r w:rsidRPr="00CC251D">
        <w:rPr>
          <w:rFonts w:ascii="Times New Roman" w:eastAsia="Times New Roman" w:hAnsi="Times New Roman"/>
          <w:bCs/>
          <w:iCs/>
          <w:noProof/>
          <w:color w:val="000000"/>
          <w:sz w:val="24"/>
          <w:szCs w:val="24"/>
          <w:lang w:eastAsia="hr-HR"/>
        </w:rPr>
        <w:t>Općina Šandrovac sufinancirati će troškove boravka djece rane i predškolske dobi s područja Općine Šandrovac u dječjim vrtićima u iznosu od 1.000,00 kuna mjesečno po djetetu, a ostatak do pune cijene smještaja u privatne dječje vrtiće snositi će roditelji odnosno skrbnici kao korisnici usluga dječjeg vrtića.</w:t>
      </w:r>
    </w:p>
    <w:p w:rsidR="00CC251D" w:rsidRPr="00CC251D" w:rsidRDefault="00CC251D" w:rsidP="00CC251D">
      <w:pPr>
        <w:widowControl w:val="0"/>
        <w:autoSpaceDE w:val="0"/>
        <w:autoSpaceDN w:val="0"/>
        <w:adjustRightInd w:val="0"/>
        <w:ind w:firstLine="720"/>
        <w:jc w:val="both"/>
        <w:rPr>
          <w:rFonts w:ascii="Times New Roman" w:eastAsia="Times New Roman" w:hAnsi="Times New Roman"/>
          <w:bCs/>
          <w:iCs/>
          <w:noProof/>
          <w:color w:val="000000"/>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4.</w:t>
      </w:r>
    </w:p>
    <w:p w:rsidR="00CC251D" w:rsidRPr="00CC251D" w:rsidRDefault="00CC251D" w:rsidP="00CC251D">
      <w:pPr>
        <w:widowControl w:val="0"/>
        <w:autoSpaceDE w:val="0"/>
        <w:autoSpaceDN w:val="0"/>
        <w:adjustRightInd w:val="0"/>
        <w:ind w:firstLine="720"/>
        <w:jc w:val="both"/>
        <w:rPr>
          <w:rFonts w:ascii="Times New Roman" w:eastAsia="Times New Roman" w:hAnsi="Times New Roman"/>
          <w:bCs/>
          <w:iCs/>
          <w:noProof/>
          <w:color w:val="000000"/>
          <w:sz w:val="24"/>
          <w:szCs w:val="24"/>
          <w:lang w:eastAsia="hr-HR"/>
        </w:rPr>
      </w:pPr>
      <w:r w:rsidRPr="00CC251D">
        <w:rPr>
          <w:rFonts w:ascii="Times New Roman" w:eastAsia="Times New Roman" w:hAnsi="Times New Roman"/>
          <w:bCs/>
          <w:iCs/>
          <w:noProof/>
          <w:color w:val="000000"/>
          <w:sz w:val="24"/>
          <w:szCs w:val="24"/>
          <w:lang w:eastAsia="hr-HR"/>
        </w:rPr>
        <w:t xml:space="preserve">Plaćanje sufinanciranog dijela troškova boravka vršiti će računovodstvo JUO Općine Šandrovac na žiro račun vrtića temeljem dostavljenih mjesečnih obračuna odnosno računa </w:t>
      </w:r>
      <w:r w:rsidRPr="00CC251D">
        <w:rPr>
          <w:rFonts w:ascii="Times New Roman" w:eastAsia="Times New Roman" w:hAnsi="Times New Roman"/>
          <w:color w:val="000000"/>
          <w:sz w:val="24"/>
          <w:szCs w:val="24"/>
          <w:lang w:eastAsia="hr-HR"/>
        </w:rPr>
        <w:t>u roku od 15 dana od dana podnošenja zahtjeva.</w:t>
      </w:r>
    </w:p>
    <w:p w:rsidR="00CC251D" w:rsidRPr="00CC251D" w:rsidRDefault="00CC251D" w:rsidP="00CC251D">
      <w:pPr>
        <w:ind w:firstLine="708"/>
        <w:jc w:val="both"/>
        <w:rPr>
          <w:rFonts w:ascii="Times New Roman" w:eastAsia="Times New Roman" w:hAnsi="Times New Roman"/>
          <w:bCs/>
          <w:iCs/>
          <w:noProof/>
          <w:sz w:val="24"/>
          <w:szCs w:val="24"/>
          <w:lang w:eastAsia="hr-HR"/>
        </w:rPr>
      </w:pPr>
      <w:r w:rsidRPr="00CC251D">
        <w:rPr>
          <w:rFonts w:ascii="Times New Roman" w:eastAsia="Times New Roman" w:hAnsi="Times New Roman"/>
          <w:bCs/>
          <w:iCs/>
          <w:noProof/>
          <w:sz w:val="24"/>
          <w:szCs w:val="24"/>
          <w:lang w:eastAsia="hr-HR"/>
        </w:rPr>
        <w:t>Općina Šandrovac i vrtići zaključiti će ugovor o sufinanciranju troškova boravka djece rane i predškolske dobi kojim će se urediti međusobna prava i obveze.</w:t>
      </w:r>
    </w:p>
    <w:p w:rsidR="00CC251D" w:rsidRPr="00CC251D" w:rsidRDefault="00CC251D" w:rsidP="00CC251D">
      <w:pPr>
        <w:ind w:firstLine="708"/>
        <w:jc w:val="both"/>
        <w:rPr>
          <w:rFonts w:ascii="Times New Roman" w:eastAsia="Times New Roman" w:hAnsi="Times New Roman"/>
          <w:b/>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5.</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Korisnici usluga dječjih vrtića obvezni su Jedinstvenom upravnom odjelu Općine Šandrovac u svrhu ostvarivanja prava iz ove Odluke podnijeti pisani zahtjev uz prilaganje slijedećih isprava: </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 </w:t>
      </w:r>
      <w:proofErr w:type="spellStart"/>
      <w:r w:rsidRPr="00CC251D">
        <w:rPr>
          <w:rFonts w:ascii="Times New Roman" w:eastAsia="Times New Roman" w:hAnsi="Times New Roman"/>
          <w:sz w:val="24"/>
          <w:szCs w:val="24"/>
          <w:lang w:eastAsia="hr-HR"/>
        </w:rPr>
        <w:t>preslik</w:t>
      </w:r>
      <w:proofErr w:type="spellEnd"/>
      <w:r w:rsidRPr="00CC251D">
        <w:rPr>
          <w:rFonts w:ascii="Times New Roman" w:eastAsia="Times New Roman" w:hAnsi="Times New Roman"/>
          <w:sz w:val="24"/>
          <w:szCs w:val="24"/>
          <w:lang w:eastAsia="hr-HR"/>
        </w:rPr>
        <w:t xml:space="preserve"> rodnog lista za dijete koje se upisuje u vrtić; </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 </w:t>
      </w:r>
      <w:proofErr w:type="spellStart"/>
      <w:r w:rsidRPr="00CC251D">
        <w:rPr>
          <w:rFonts w:ascii="Times New Roman" w:eastAsia="Times New Roman" w:hAnsi="Times New Roman"/>
          <w:sz w:val="24"/>
          <w:szCs w:val="24"/>
          <w:lang w:eastAsia="hr-HR"/>
        </w:rPr>
        <w:t>preslik</w:t>
      </w:r>
      <w:proofErr w:type="spellEnd"/>
      <w:r w:rsidRPr="00CC251D">
        <w:rPr>
          <w:rFonts w:ascii="Times New Roman" w:eastAsia="Times New Roman" w:hAnsi="Times New Roman"/>
          <w:sz w:val="24"/>
          <w:szCs w:val="24"/>
          <w:lang w:eastAsia="hr-HR"/>
        </w:rPr>
        <w:t xml:space="preserve"> osobne iskaznice za oba roditelja (skrbnika) odnosno samohranog roditelja; </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 potvrdu dječjeg vrtića da je dijete upisano u isti; </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 potvrdu Općine Šandrovac o ne dugovanju prema proračunu Općine Šandrovac. </w:t>
      </w:r>
    </w:p>
    <w:p w:rsidR="00CC251D" w:rsidRPr="00CC251D" w:rsidRDefault="00CC251D" w:rsidP="00CC251D">
      <w:pPr>
        <w:ind w:firstLine="708"/>
        <w:jc w:val="both"/>
        <w:rPr>
          <w:rFonts w:ascii="Times New Roman" w:eastAsia="Times New Roman" w:hAnsi="Times New Roman"/>
          <w:b/>
          <w:sz w:val="24"/>
          <w:szCs w:val="24"/>
          <w:lang w:eastAsia="hr-HR"/>
        </w:rPr>
      </w:pPr>
      <w:r w:rsidRPr="00CC251D">
        <w:rPr>
          <w:rFonts w:ascii="Times New Roman" w:eastAsia="Times New Roman" w:hAnsi="Times New Roman"/>
          <w:sz w:val="24"/>
          <w:szCs w:val="24"/>
          <w:lang w:eastAsia="hr-HR"/>
        </w:rPr>
        <w:t>Zahtjev iz prethodnog stavka može se preuzeti u prostorijama Općine Šandrovac ili na internetskim stranicama Općine Šandrovac: www. opcina-</w:t>
      </w:r>
      <w:proofErr w:type="spellStart"/>
      <w:r w:rsidRPr="00CC251D">
        <w:rPr>
          <w:rFonts w:ascii="Times New Roman" w:eastAsia="Times New Roman" w:hAnsi="Times New Roman"/>
          <w:sz w:val="24"/>
          <w:szCs w:val="24"/>
          <w:lang w:eastAsia="hr-HR"/>
        </w:rPr>
        <w:t>sandrovac.hr</w:t>
      </w:r>
      <w:proofErr w:type="spellEnd"/>
      <w:r w:rsidRPr="00CC251D">
        <w:rPr>
          <w:rFonts w:ascii="Times New Roman" w:eastAsia="Times New Roman" w:hAnsi="Times New Roman"/>
          <w:sz w:val="24"/>
          <w:szCs w:val="24"/>
          <w:lang w:eastAsia="hr-HR"/>
        </w:rPr>
        <w:t>.</w:t>
      </w:r>
    </w:p>
    <w:p w:rsidR="00CC251D" w:rsidRPr="00CC251D" w:rsidRDefault="00CC251D" w:rsidP="00CC251D">
      <w:pPr>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ab/>
        <w:t>Jedinstveni upravni odjel Općine Šandrovac može zahtijevati i druge dokaze u svezi ostvarivanja prava temeljem ove Odluke.</w:t>
      </w:r>
    </w:p>
    <w:p w:rsidR="00CC251D" w:rsidRPr="00CC251D" w:rsidRDefault="00CC251D" w:rsidP="00CC251D">
      <w:pPr>
        <w:jc w:val="both"/>
        <w:rPr>
          <w:rFonts w:ascii="Times New Roman" w:eastAsia="Times New Roman" w:hAnsi="Times New Roman"/>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6.</w:t>
      </w:r>
    </w:p>
    <w:p w:rsidR="00CC251D" w:rsidRPr="00CC251D" w:rsidRDefault="00CC251D" w:rsidP="00CC251D">
      <w:pPr>
        <w:jc w:val="both"/>
        <w:rPr>
          <w:rFonts w:ascii="Times New Roman" w:eastAsia="Times New Roman" w:hAnsi="Times New Roman"/>
          <w:color w:val="000000"/>
          <w:sz w:val="24"/>
          <w:szCs w:val="24"/>
          <w:lang w:eastAsia="hr-HR"/>
        </w:rPr>
      </w:pPr>
      <w:r w:rsidRPr="00CC251D">
        <w:rPr>
          <w:rFonts w:ascii="Times New Roman" w:eastAsia="Times New Roman" w:hAnsi="Times New Roman"/>
          <w:sz w:val="24"/>
          <w:szCs w:val="24"/>
          <w:lang w:eastAsia="hr-HR"/>
        </w:rPr>
        <w:tab/>
      </w:r>
      <w:r w:rsidRPr="00CC251D">
        <w:rPr>
          <w:rFonts w:ascii="Times New Roman" w:eastAsia="Times New Roman" w:hAnsi="Times New Roman"/>
          <w:color w:val="000000"/>
          <w:sz w:val="24"/>
          <w:szCs w:val="24"/>
          <w:lang w:eastAsia="hr-HR"/>
        </w:rPr>
        <w:t>Sredstva za provedbu ove Odluke osigurati će se su u Proračunu Općine Šandrovac za 2019. godinu, na poziciji 372192 – sufinanciranje vrtića.</w:t>
      </w: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lastRenderedPageBreak/>
        <w:t>Članak 7.</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Jedinstveni upravni odjel općine Šandrovac utvrđuje da li su ispunjeni uvjeti za isplatu  jednokratne pomoći za opremu novorođenog djeteta u obitelji u roku od 8 dana od primitka zahtjeva.</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U slučaju da su ispunjeni uvjeti, Jedinstveni upravni odjel Općine Šandrovac donosi zaključak o kojem se obavještava podnositelj zahtjeva.</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 xml:space="preserve">U slučaju da nisu ispunjeni uvjeti, Jedinstveni upravni odjel Općine Šandrovac donosi rješenje o kojem se obavještava podnositelj zahtjeva. </w:t>
      </w:r>
    </w:p>
    <w:p w:rsidR="00CC251D" w:rsidRPr="00CC251D" w:rsidRDefault="00CC251D" w:rsidP="00CC251D">
      <w:pPr>
        <w:ind w:firstLine="708"/>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Na predmetno rješenje podnositelj zahtjeva može izjaviti žalbu Općinskom načelniku Općine Šandrovac u roku od 8 dana od dana primitka rješenja preporučenom pošiljkom.</w:t>
      </w:r>
    </w:p>
    <w:p w:rsidR="00CC251D" w:rsidRPr="00CC251D" w:rsidRDefault="00CC251D" w:rsidP="00CC251D">
      <w:pPr>
        <w:ind w:firstLine="708"/>
        <w:jc w:val="both"/>
        <w:rPr>
          <w:rFonts w:ascii="Times New Roman" w:eastAsia="Times New Roman" w:hAnsi="Times New Roman"/>
          <w:b/>
          <w:sz w:val="24"/>
          <w:szCs w:val="24"/>
          <w:lang w:eastAsia="hr-HR"/>
        </w:rPr>
      </w:pPr>
    </w:p>
    <w:p w:rsidR="00CC251D" w:rsidRPr="00CC251D" w:rsidRDefault="00CC251D" w:rsidP="00CC251D">
      <w:pPr>
        <w:jc w:val="cente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Članak 8.</w:t>
      </w:r>
    </w:p>
    <w:p w:rsidR="00CC251D" w:rsidRPr="00CC251D" w:rsidRDefault="00CC251D" w:rsidP="00CC251D">
      <w:pPr>
        <w:jc w:val="both"/>
        <w:rPr>
          <w:rFonts w:ascii="Times New Roman" w:eastAsia="Times New Roman" w:hAnsi="Times New Roman"/>
          <w:sz w:val="24"/>
          <w:szCs w:val="24"/>
          <w:lang w:eastAsia="hr-HR"/>
        </w:rPr>
      </w:pPr>
      <w:r w:rsidRPr="00CC251D">
        <w:rPr>
          <w:rFonts w:ascii="Times New Roman" w:eastAsia="Times New Roman" w:hAnsi="Times New Roman"/>
          <w:sz w:val="24"/>
          <w:szCs w:val="24"/>
          <w:lang w:eastAsia="hr-HR"/>
        </w:rPr>
        <w:tab/>
        <w:t>Ova Odluka objaviti će se u „Općinskom glasniku Općine Šandrovac“, a primjenjuje se od 1. siječnja 2019. godine.</w:t>
      </w:r>
    </w:p>
    <w:p w:rsidR="00CC251D" w:rsidRPr="00CC251D" w:rsidRDefault="00CC251D" w:rsidP="00CC251D">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KLASA: 510-01/18-01/3</w:t>
      </w:r>
    </w:p>
    <w:p w:rsidR="00CC251D" w:rsidRPr="00CC251D" w:rsidRDefault="00CC251D" w:rsidP="00CC251D">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URBROJ: 2123-05-01-18-1</w:t>
      </w:r>
    </w:p>
    <w:p w:rsidR="00CC251D" w:rsidRPr="00CC251D" w:rsidRDefault="00CC251D" w:rsidP="00794A09">
      <w:pPr>
        <w:rPr>
          <w:rFonts w:ascii="Times New Roman" w:eastAsia="Times New Roman" w:hAnsi="Times New Roman"/>
          <w:b/>
          <w:sz w:val="24"/>
          <w:szCs w:val="24"/>
          <w:lang w:eastAsia="hr-HR"/>
        </w:rPr>
      </w:pPr>
      <w:r w:rsidRPr="00CC251D">
        <w:rPr>
          <w:rFonts w:ascii="Times New Roman" w:eastAsia="Times New Roman" w:hAnsi="Times New Roman"/>
          <w:b/>
          <w:sz w:val="24"/>
          <w:szCs w:val="24"/>
          <w:lang w:eastAsia="hr-HR"/>
        </w:rPr>
        <w:t>U Šandrovcu, 13.12.2018.</w:t>
      </w:r>
    </w:p>
    <w:p w:rsidR="00CC251D" w:rsidRPr="00CC251D" w:rsidRDefault="00CC251D" w:rsidP="00CC251D">
      <w:pPr>
        <w:rPr>
          <w:rFonts w:ascii="Times New Roman" w:eastAsia="Times New Roman" w:hAnsi="Times New Roman"/>
          <w:color w:val="000000"/>
          <w:sz w:val="24"/>
          <w:szCs w:val="24"/>
          <w:lang w:eastAsia="hr-HR"/>
        </w:rPr>
      </w:pPr>
    </w:p>
    <w:p w:rsidR="00CC251D" w:rsidRPr="00CC251D" w:rsidRDefault="00CC251D" w:rsidP="00CC251D">
      <w:pPr>
        <w:ind w:left="4248" w:firstLine="708"/>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 xml:space="preserve">                   Predsjednik </w:t>
      </w:r>
    </w:p>
    <w:p w:rsidR="00CC251D" w:rsidRPr="00CC251D" w:rsidRDefault="00CC251D" w:rsidP="00CC251D">
      <w:pPr>
        <w:ind w:left="4956"/>
        <w:rPr>
          <w:rFonts w:ascii="Times New Roman" w:eastAsia="Times New Roman" w:hAnsi="Times New Roman"/>
          <w:color w:val="000000"/>
          <w:sz w:val="24"/>
          <w:szCs w:val="24"/>
          <w:lang w:eastAsia="hr-HR"/>
        </w:rPr>
      </w:pPr>
      <w:r w:rsidRPr="00CC251D">
        <w:rPr>
          <w:rFonts w:ascii="Times New Roman" w:eastAsia="Times New Roman" w:hAnsi="Times New Roman"/>
          <w:color w:val="000000"/>
          <w:sz w:val="24"/>
          <w:szCs w:val="24"/>
          <w:lang w:eastAsia="hr-HR"/>
        </w:rPr>
        <w:t>Općinskog vijeća općine Šandrovac</w:t>
      </w:r>
    </w:p>
    <w:p w:rsidR="00CC251D" w:rsidRDefault="00CC251D" w:rsidP="00CC251D">
      <w:pPr>
        <w:ind w:left="4956" w:firstLine="708"/>
        <w:rPr>
          <w:rFonts w:ascii="Times New Roman" w:eastAsia="Times New Roman" w:hAnsi="Times New Roman"/>
          <w:b/>
          <w:i/>
          <w:sz w:val="24"/>
          <w:szCs w:val="24"/>
          <w:lang w:eastAsia="hr-HR"/>
        </w:rPr>
      </w:pPr>
      <w:r w:rsidRPr="00CC251D">
        <w:rPr>
          <w:rFonts w:ascii="Times New Roman" w:eastAsia="Times New Roman" w:hAnsi="Times New Roman"/>
          <w:b/>
          <w:i/>
          <w:sz w:val="24"/>
          <w:szCs w:val="24"/>
          <w:lang w:eastAsia="hr-HR"/>
        </w:rPr>
        <w:t xml:space="preserve"> Miroslav Sokolić</w:t>
      </w:r>
      <w:r>
        <w:rPr>
          <w:rFonts w:ascii="Times New Roman" w:eastAsia="Times New Roman" w:hAnsi="Times New Roman"/>
          <w:b/>
          <w:i/>
          <w:sz w:val="24"/>
          <w:szCs w:val="24"/>
          <w:lang w:eastAsia="hr-HR"/>
        </w:rPr>
        <w:t>, v.r.</w:t>
      </w:r>
    </w:p>
    <w:p w:rsidR="006D51AF" w:rsidRDefault="006D51AF" w:rsidP="00794A09">
      <w:pPr>
        <w:jc w:val="both"/>
        <w:rPr>
          <w:rFonts w:ascii="Times New Roman" w:eastAsia="Times New Roman" w:hAnsi="Times New Roman"/>
          <w:sz w:val="24"/>
          <w:szCs w:val="24"/>
          <w:lang w:eastAsia="hr-HR"/>
        </w:rPr>
      </w:pPr>
    </w:p>
    <w:p w:rsidR="006D51AF" w:rsidRDefault="006D51AF" w:rsidP="00794A09">
      <w:pPr>
        <w:jc w:val="both"/>
        <w:rPr>
          <w:rFonts w:ascii="Times New Roman" w:eastAsia="Times New Roman" w:hAnsi="Times New Roman"/>
          <w:sz w:val="24"/>
          <w:szCs w:val="24"/>
          <w:lang w:eastAsia="hr-HR"/>
        </w:rPr>
      </w:pPr>
    </w:p>
    <w:p w:rsidR="00794A09" w:rsidRPr="00794A09" w:rsidRDefault="00794A09" w:rsidP="00794A09">
      <w:p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Na temelju članka 35. točka 2. Zakona o lokalnoj i područnoj (regionalnoj) samoupravi („Narodne Novine“  broj 33/01, 60/01, 106/03, 129/</w:t>
      </w:r>
      <w:r w:rsidRPr="00794A09">
        <w:rPr>
          <w:rFonts w:ascii="Times New Roman" w:eastAsia="Times New Roman" w:hAnsi="Times New Roman"/>
          <w:color w:val="000000"/>
          <w:sz w:val="24"/>
          <w:szCs w:val="24"/>
          <w:lang w:eastAsia="hr-HR"/>
        </w:rPr>
        <w:t xml:space="preserve">05, 109/07, 125/08, 36/09, 150/11, </w:t>
      </w:r>
      <w:hyperlink r:id="rId20" w:history="1">
        <w:r w:rsidRPr="00794A09">
          <w:rPr>
            <w:rFonts w:ascii="Times New Roman" w:eastAsia="Times New Roman" w:hAnsi="Times New Roman"/>
            <w:color w:val="000000"/>
            <w:sz w:val="24"/>
            <w:szCs w:val="24"/>
            <w:lang w:eastAsia="hr-HR"/>
          </w:rPr>
          <w:t>144/12</w:t>
        </w:r>
      </w:hyperlink>
      <w:r w:rsidRPr="00794A09">
        <w:rPr>
          <w:rFonts w:ascii="Times New Roman" w:eastAsia="Times New Roman" w:hAnsi="Times New Roman"/>
          <w:color w:val="000000"/>
          <w:sz w:val="24"/>
          <w:szCs w:val="24"/>
          <w:lang w:eastAsia="hr-HR"/>
        </w:rPr>
        <w:t xml:space="preserve">, </w:t>
      </w:r>
      <w:hyperlink r:id="rId21" w:history="1">
        <w:r w:rsidRPr="00794A09">
          <w:rPr>
            <w:rFonts w:ascii="Times New Roman" w:eastAsia="Times New Roman" w:hAnsi="Times New Roman"/>
            <w:color w:val="000000"/>
            <w:sz w:val="24"/>
            <w:szCs w:val="24"/>
            <w:lang w:eastAsia="hr-HR"/>
          </w:rPr>
          <w:t>19/13</w:t>
        </w:r>
      </w:hyperlink>
      <w:r w:rsidRPr="00794A09">
        <w:rPr>
          <w:rFonts w:ascii="Times New Roman" w:eastAsia="Times New Roman" w:hAnsi="Times New Roman"/>
          <w:color w:val="000000"/>
          <w:sz w:val="24"/>
          <w:szCs w:val="24"/>
          <w:lang w:eastAsia="hr-HR"/>
        </w:rPr>
        <w:t>, 137/15, 123/17)</w:t>
      </w:r>
      <w:r w:rsidRPr="00794A09">
        <w:rPr>
          <w:rFonts w:ascii="Times New Roman" w:eastAsia="Times New Roman" w:hAnsi="Times New Roman"/>
          <w:sz w:val="24"/>
          <w:szCs w:val="24"/>
          <w:lang w:eastAsia="hr-HR"/>
        </w:rPr>
        <w:t xml:space="preserve"> i članka 34. stavka 1. točke 3. Statuta Općine Šandrovac  </w:t>
      </w:r>
      <w:r w:rsidRPr="00794A09">
        <w:rPr>
          <w:rFonts w:ascii="Times New Roman" w:eastAsia="Times New Roman" w:hAnsi="Times New Roman"/>
          <w:color w:val="000000"/>
          <w:sz w:val="24"/>
          <w:szCs w:val="24"/>
          <w:lang w:eastAsia="hr-HR"/>
        </w:rPr>
        <w:t>(“Općinski glasnik Općine Šandrovac“ broj 2/2018.)</w:t>
      </w:r>
      <w:r w:rsidRPr="00794A09">
        <w:rPr>
          <w:rFonts w:ascii="Times New Roman" w:eastAsia="Times New Roman" w:hAnsi="Times New Roman"/>
          <w:sz w:val="24"/>
          <w:szCs w:val="24"/>
          <w:lang w:eastAsia="hr-HR"/>
        </w:rPr>
        <w:t xml:space="preserve"> Općinsko vijeće Općine Šandrovac  na 15. sjednici održanoj dana 13.12.2018. donijelo je: </w:t>
      </w:r>
    </w:p>
    <w:p w:rsidR="00794A09" w:rsidRPr="00794A09" w:rsidRDefault="00794A09" w:rsidP="00794A09">
      <w:pPr>
        <w:rPr>
          <w:rFonts w:ascii="Times New Roman" w:eastAsia="Times New Roman" w:hAnsi="Times New Roman"/>
          <w:sz w:val="24"/>
          <w:szCs w:val="24"/>
          <w:lang w:eastAsia="hr-HR"/>
        </w:rPr>
      </w:pP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PROGRAM</w:t>
      </w:r>
    </w:p>
    <w:p w:rsidR="00794A09" w:rsidRPr="00794A09" w:rsidRDefault="00794A09" w:rsidP="00794A09">
      <w:pPr>
        <w:autoSpaceDE w:val="0"/>
        <w:autoSpaceDN w:val="0"/>
        <w:adjustRightInd w:val="0"/>
        <w:jc w:val="center"/>
        <w:rPr>
          <w:rFonts w:ascii="Times New Roman" w:eastAsia="Times New Roman" w:hAnsi="Times New Roman"/>
          <w:b/>
          <w:sz w:val="24"/>
          <w:szCs w:val="24"/>
          <w:lang w:eastAsia="hr-HR"/>
        </w:rPr>
      </w:pPr>
      <w:r w:rsidRPr="00794A09">
        <w:rPr>
          <w:rFonts w:ascii="Times New Roman" w:eastAsia="TimesNewRoman,Bold" w:hAnsi="Times New Roman"/>
          <w:b/>
          <w:bCs/>
          <w:sz w:val="24"/>
          <w:szCs w:val="24"/>
          <w:lang w:eastAsia="hr-HR"/>
        </w:rPr>
        <w:t>o bespovratnim potporama za poticanje razvoja poduzetništva</w:t>
      </w: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na području Općine Šandrovac u 2019. godini</w:t>
      </w:r>
    </w:p>
    <w:p w:rsidR="00794A09" w:rsidRPr="00794A09" w:rsidRDefault="00794A09" w:rsidP="00794A09">
      <w:pPr>
        <w:jc w:val="center"/>
        <w:rPr>
          <w:rFonts w:ascii="Times New Roman" w:eastAsia="Times New Roman" w:hAnsi="Times New Roman"/>
          <w:sz w:val="24"/>
          <w:szCs w:val="24"/>
          <w:lang w:eastAsia="hr-HR"/>
        </w:rPr>
      </w:pPr>
    </w:p>
    <w:p w:rsidR="00794A09" w:rsidRPr="00794A09" w:rsidRDefault="00794A09" w:rsidP="00794A09">
      <w:pPr>
        <w:rPr>
          <w:rFonts w:ascii="Times New Roman" w:eastAsia="Times New Roman" w:hAnsi="Times New Roman"/>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I. SVRHA PROGRAMA</w:t>
      </w: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Članak 1.</w:t>
      </w:r>
    </w:p>
    <w:p w:rsidR="00794A09" w:rsidRPr="00794A09" w:rsidRDefault="00794A09" w:rsidP="00794A09">
      <w:pPr>
        <w:jc w:val="both"/>
        <w:rPr>
          <w:rFonts w:ascii="Times New Roman" w:eastAsia="TimesNewRoman" w:hAnsi="Times New Roman"/>
          <w:sz w:val="24"/>
          <w:szCs w:val="24"/>
          <w:lang w:eastAsia="hr-HR"/>
        </w:rPr>
      </w:pPr>
      <w:r w:rsidRPr="00794A09">
        <w:rPr>
          <w:rFonts w:ascii="Times New Roman" w:eastAsia="Times New Roman" w:hAnsi="Times New Roman"/>
          <w:sz w:val="24"/>
          <w:szCs w:val="24"/>
          <w:lang w:eastAsia="hr-HR"/>
        </w:rPr>
        <w:tab/>
      </w:r>
      <w:r w:rsidRPr="00794A09">
        <w:rPr>
          <w:rFonts w:ascii="Times New Roman" w:eastAsia="TimesNewRoman" w:hAnsi="Times New Roman"/>
          <w:sz w:val="24"/>
          <w:szCs w:val="24"/>
          <w:lang w:eastAsia="hr-HR"/>
        </w:rPr>
        <w:t xml:space="preserve">Ovim Programom propisuju se opći uvjeti, kriteriji i postupak dodjele bespovratnih potpora Općine Šandrovac u cilju poticanja razvoja poduzetništva na području </w:t>
      </w:r>
      <w:r w:rsidRPr="00794A09">
        <w:rPr>
          <w:rFonts w:ascii="Times New Roman" w:eastAsia="Times New Roman" w:hAnsi="Times New Roman"/>
          <w:sz w:val="24"/>
          <w:szCs w:val="24"/>
          <w:lang w:eastAsia="hr-HR"/>
        </w:rPr>
        <w:t>Općine Šandrovac u 2019. godini, iznos potpore</w:t>
      </w:r>
      <w:r w:rsidRPr="00794A09">
        <w:rPr>
          <w:rFonts w:ascii="Times New Roman" w:eastAsia="TimesNewRoman" w:hAnsi="Times New Roman"/>
          <w:sz w:val="24"/>
          <w:szCs w:val="24"/>
          <w:lang w:eastAsia="hr-HR"/>
        </w:rPr>
        <w:t xml:space="preserve"> te obveze korisnika potpore.</w:t>
      </w:r>
    </w:p>
    <w:p w:rsidR="00794A09" w:rsidRPr="00794A09" w:rsidRDefault="00794A09" w:rsidP="00794A09">
      <w:pPr>
        <w:jc w:val="both"/>
        <w:rPr>
          <w:rFonts w:ascii="Times New Roman" w:eastAsia="Times New Roman" w:hAnsi="Times New Roman"/>
          <w:sz w:val="24"/>
          <w:szCs w:val="24"/>
          <w:lang w:eastAsia="hr-HR"/>
        </w:rPr>
      </w:pPr>
    </w:p>
    <w:p w:rsidR="00794A09" w:rsidRPr="00794A09" w:rsidRDefault="00794A09" w:rsidP="00794A09">
      <w:pPr>
        <w:jc w:val="both"/>
        <w:rPr>
          <w:rFonts w:ascii="Times New Roman" w:eastAsia="Times New Roman" w:hAnsi="Times New Roman"/>
          <w:sz w:val="24"/>
          <w:szCs w:val="24"/>
          <w:lang w:eastAsia="hr-HR"/>
        </w:rPr>
      </w:pPr>
    </w:p>
    <w:p w:rsidR="00794A09" w:rsidRPr="00794A09" w:rsidRDefault="00794A09" w:rsidP="00794A09">
      <w:pP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II. VRSTE POTPORA</w:t>
      </w: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Članak 2.</w:t>
      </w:r>
    </w:p>
    <w:p w:rsidR="00794A09" w:rsidRPr="00794A09" w:rsidRDefault="00794A09" w:rsidP="00794A09">
      <w:pPr>
        <w:ind w:firstLine="708"/>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U cilju poticanja razvoja poduzetništva </w:t>
      </w:r>
      <w:r w:rsidRPr="00794A09">
        <w:rPr>
          <w:rFonts w:ascii="Times New Roman" w:eastAsia="Times New Roman" w:hAnsi="Times New Roman"/>
          <w:sz w:val="24"/>
          <w:szCs w:val="24"/>
          <w:lang w:eastAsia="hr-HR"/>
        </w:rPr>
        <w:t xml:space="preserve">na području Općine Šandrovac u 2019. godini </w:t>
      </w:r>
      <w:r w:rsidRPr="00794A09">
        <w:rPr>
          <w:rFonts w:ascii="Times New Roman" w:eastAsia="TimesNewRoman" w:hAnsi="Times New Roman"/>
          <w:sz w:val="24"/>
          <w:szCs w:val="24"/>
          <w:lang w:eastAsia="hr-HR"/>
        </w:rPr>
        <w:t>osigurat će ovisno o mogućnostima i stanju općinskog proračuna godišnja financijska sredstva u vidu bespovratnih potpora za poticanje razvoja poduzetništva, i to:</w:t>
      </w:r>
    </w:p>
    <w:p w:rsidR="00794A09" w:rsidRPr="00794A09" w:rsidRDefault="00794A09" w:rsidP="00794A09">
      <w:pPr>
        <w:autoSpaceDE w:val="0"/>
        <w:autoSpaceDN w:val="0"/>
        <w:adjustRightInd w:val="0"/>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1. subvencije za održavanje i razvoj </w:t>
      </w:r>
      <w:r w:rsidRPr="00794A09">
        <w:rPr>
          <w:rFonts w:ascii="Times New Roman" w:eastAsia="Times New Roman" w:hAnsi="Times New Roman"/>
          <w:sz w:val="24"/>
          <w:szCs w:val="24"/>
          <w:lang w:eastAsia="hr-HR"/>
        </w:rPr>
        <w:t xml:space="preserve">trgovačkih društava, tradicijskih obrta, zadruga i </w:t>
      </w:r>
      <w:proofErr w:type="spellStart"/>
      <w:r w:rsidRPr="00794A09">
        <w:rPr>
          <w:rFonts w:ascii="Times New Roman" w:eastAsia="Times New Roman" w:hAnsi="Times New Roman"/>
          <w:sz w:val="24"/>
          <w:szCs w:val="24"/>
          <w:lang w:eastAsia="hr-HR"/>
        </w:rPr>
        <w:t>klastera</w:t>
      </w:r>
      <w:proofErr w:type="spellEnd"/>
      <w:r w:rsidRPr="00794A09">
        <w:rPr>
          <w:rFonts w:ascii="Times New Roman" w:eastAsia="Times New Roman" w:hAnsi="Times New Roman"/>
          <w:sz w:val="24"/>
          <w:szCs w:val="24"/>
          <w:lang w:eastAsia="hr-HR"/>
        </w:rPr>
        <w:t xml:space="preserve"> na području općine Šandrovac.</w:t>
      </w:r>
    </w:p>
    <w:p w:rsidR="00794A09" w:rsidRPr="00794A09" w:rsidRDefault="00794A09" w:rsidP="00794A09">
      <w:pPr>
        <w:jc w:val="center"/>
        <w:rPr>
          <w:rFonts w:ascii="Times New Roman" w:eastAsia="Times New Roman" w:hAnsi="Times New Roman"/>
          <w:b/>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lastRenderedPageBreak/>
        <w:t>III. KRITERIJI  I  IZNOS POTPORE</w:t>
      </w: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 xml:space="preserve">Članak 3. </w:t>
      </w:r>
    </w:p>
    <w:p w:rsidR="00794A09" w:rsidRPr="00794A09" w:rsidRDefault="00794A09" w:rsidP="00794A09">
      <w:pPr>
        <w:autoSpaceDE w:val="0"/>
        <w:autoSpaceDN w:val="0"/>
        <w:adjustRightInd w:val="0"/>
        <w:jc w:val="both"/>
        <w:rPr>
          <w:rFonts w:ascii="Times New Roman" w:eastAsia="TimesNewRoman" w:hAnsi="Times New Roman"/>
          <w:color w:val="000000"/>
          <w:sz w:val="24"/>
          <w:szCs w:val="24"/>
          <w:lang w:eastAsia="hr-HR"/>
        </w:rPr>
      </w:pPr>
      <w:r w:rsidRPr="00794A09">
        <w:rPr>
          <w:rFonts w:ascii="Times New Roman" w:eastAsia="Times New Roman" w:hAnsi="Times New Roman"/>
          <w:sz w:val="24"/>
          <w:szCs w:val="24"/>
          <w:lang w:eastAsia="hr-HR"/>
        </w:rPr>
        <w:tab/>
        <w:t xml:space="preserve">Korisnici bespovratne potpore jesu trgovačka društva, obrti, zadruge i </w:t>
      </w:r>
      <w:proofErr w:type="spellStart"/>
      <w:r w:rsidRPr="00794A09">
        <w:rPr>
          <w:rFonts w:ascii="Times New Roman" w:eastAsia="Times New Roman" w:hAnsi="Times New Roman"/>
          <w:sz w:val="24"/>
          <w:szCs w:val="24"/>
          <w:lang w:eastAsia="hr-HR"/>
        </w:rPr>
        <w:t>klasteri</w:t>
      </w:r>
      <w:proofErr w:type="spellEnd"/>
      <w:r w:rsidRPr="00794A09">
        <w:rPr>
          <w:rFonts w:ascii="Times New Roman" w:eastAsia="Times New Roman" w:hAnsi="Times New Roman"/>
          <w:sz w:val="24"/>
          <w:szCs w:val="24"/>
          <w:lang w:eastAsia="hr-HR"/>
        </w:rPr>
        <w:t xml:space="preserve">, </w:t>
      </w:r>
      <w:r w:rsidRPr="00794A09">
        <w:rPr>
          <w:rFonts w:ascii="Times New Roman" w:eastAsia="TimesNewRoman" w:hAnsi="Times New Roman"/>
          <w:sz w:val="24"/>
          <w:szCs w:val="24"/>
          <w:lang w:eastAsia="hr-HR"/>
        </w:rPr>
        <w:t xml:space="preserve">hrvatski državljani čije je prebivalište odnosno sjedište </w:t>
      </w:r>
      <w:r w:rsidRPr="00794A09">
        <w:rPr>
          <w:rFonts w:ascii="Times New Roman" w:eastAsia="Times New Roman" w:hAnsi="Times New Roman"/>
          <w:sz w:val="24"/>
          <w:szCs w:val="24"/>
          <w:lang w:eastAsia="hr-HR"/>
        </w:rPr>
        <w:t xml:space="preserve">trgovačkog društva, obrta, zadruge i </w:t>
      </w:r>
      <w:proofErr w:type="spellStart"/>
      <w:r w:rsidRPr="00794A09">
        <w:rPr>
          <w:rFonts w:ascii="Times New Roman" w:eastAsia="Times New Roman" w:hAnsi="Times New Roman"/>
          <w:sz w:val="24"/>
          <w:szCs w:val="24"/>
          <w:lang w:eastAsia="hr-HR"/>
        </w:rPr>
        <w:t>klastera</w:t>
      </w:r>
      <w:proofErr w:type="spellEnd"/>
      <w:r w:rsidRPr="00794A09">
        <w:rPr>
          <w:rFonts w:ascii="Times New Roman" w:eastAsia="TimesNewRoman" w:hAnsi="Times New Roman"/>
          <w:sz w:val="24"/>
          <w:szCs w:val="24"/>
          <w:lang w:eastAsia="hr-HR"/>
        </w:rPr>
        <w:t xml:space="preserve">  na području</w:t>
      </w:r>
      <w:r w:rsidRPr="00794A09">
        <w:rPr>
          <w:rFonts w:ascii="Times New Roman" w:eastAsia="Times New Roman" w:hAnsi="Times New Roman"/>
          <w:sz w:val="24"/>
          <w:szCs w:val="24"/>
          <w:lang w:eastAsia="hr-HR"/>
        </w:rPr>
        <w:t xml:space="preserve">  općine Šandrovac, imaju najmanje jednog zaposlenog na neodređeno </w:t>
      </w:r>
      <w:r w:rsidRPr="00794A09">
        <w:rPr>
          <w:rFonts w:ascii="Times New Roman" w:eastAsia="Times New Roman" w:hAnsi="Times New Roman"/>
          <w:color w:val="000000"/>
          <w:sz w:val="24"/>
          <w:szCs w:val="24"/>
          <w:lang w:eastAsia="hr-HR"/>
        </w:rPr>
        <w:t>vrijeme (samo vlasnik/</w:t>
      </w:r>
      <w:proofErr w:type="spellStart"/>
      <w:r w:rsidRPr="00794A09">
        <w:rPr>
          <w:rFonts w:ascii="Times New Roman" w:eastAsia="Times New Roman" w:hAnsi="Times New Roman"/>
          <w:color w:val="000000"/>
          <w:sz w:val="24"/>
          <w:szCs w:val="24"/>
          <w:lang w:eastAsia="hr-HR"/>
        </w:rPr>
        <w:t>ca</w:t>
      </w:r>
      <w:proofErr w:type="spellEnd"/>
      <w:r w:rsidRPr="00794A09">
        <w:rPr>
          <w:rFonts w:ascii="Times New Roman" w:eastAsia="Times New Roman" w:hAnsi="Times New Roman"/>
          <w:color w:val="000000"/>
          <w:sz w:val="24"/>
          <w:szCs w:val="24"/>
          <w:lang w:eastAsia="hr-HR"/>
        </w:rPr>
        <w:t xml:space="preserve"> ili jedan zaposlen), </w:t>
      </w:r>
      <w:r w:rsidRPr="00794A09">
        <w:rPr>
          <w:rFonts w:ascii="Times New Roman" w:eastAsia="TimesNewRoman" w:hAnsi="Times New Roman"/>
          <w:color w:val="000000"/>
          <w:sz w:val="24"/>
          <w:szCs w:val="24"/>
          <w:lang w:eastAsia="hr-HR"/>
        </w:rPr>
        <w:t xml:space="preserve">registrirani su za obavljanje djelatnosti najmanje 6 mjeseci prije stupanja na snagu ovog Programa, koji </w:t>
      </w:r>
      <w:r w:rsidRPr="00794A09">
        <w:rPr>
          <w:rFonts w:ascii="Times New Roman" w:eastAsia="Times New Roman" w:hAnsi="Times New Roman"/>
          <w:color w:val="000000"/>
          <w:sz w:val="24"/>
          <w:szCs w:val="24"/>
          <w:lang w:eastAsia="hr-HR"/>
        </w:rPr>
        <w:t>imaju podmirene obveze prema Proračunu Republike Hrvatske, Proračunu Općine Šandrovac i zaposlenicima, te neće prestati s radom u slijedeće 3 godine.</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Korisnici potpore ne mogu biti:</w:t>
      </w:r>
    </w:p>
    <w:p w:rsidR="00794A09" w:rsidRPr="00794A09" w:rsidRDefault="00794A09" w:rsidP="00794A09">
      <w:pPr>
        <w:autoSpaceDE w:val="0"/>
        <w:autoSpaceDN w:val="0"/>
        <w:adjustRightInd w:val="0"/>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fizičke ili pravne osobe koje obavljaju djelatnosti slobodnih zanimanja (npr. samostalna   djelatnost zdravstvenih djelatnika, odvjetnika, javnih bilježnika, tumača, prevoditelja i sl.),</w:t>
      </w:r>
    </w:p>
    <w:p w:rsidR="00794A09" w:rsidRPr="00794A09" w:rsidRDefault="00794A09" w:rsidP="00794A09">
      <w:pPr>
        <w:autoSpaceDE w:val="0"/>
        <w:autoSpaceDN w:val="0"/>
        <w:adjustRightInd w:val="0"/>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udruge,</w:t>
      </w:r>
    </w:p>
    <w:p w:rsidR="00794A09" w:rsidRPr="00794A09" w:rsidRDefault="00794A09" w:rsidP="00794A09">
      <w:pPr>
        <w:autoSpaceDE w:val="0"/>
        <w:autoSpaceDN w:val="0"/>
        <w:adjustRightInd w:val="0"/>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 subjekti malog gospodarstva koji se bave primarnom poljoprivrednom proizvodnjom (OPG) točenjem pića, kockanjem, </w:t>
      </w:r>
      <w:proofErr w:type="spellStart"/>
      <w:r w:rsidRPr="00794A09">
        <w:rPr>
          <w:rFonts w:ascii="Times New Roman" w:eastAsia="TimesNewRoman" w:hAnsi="Times New Roman"/>
          <w:sz w:val="24"/>
          <w:szCs w:val="24"/>
          <w:lang w:eastAsia="hr-HR"/>
        </w:rPr>
        <w:t>kladioničarskim</w:t>
      </w:r>
      <w:proofErr w:type="spellEnd"/>
      <w:r w:rsidRPr="00794A09">
        <w:rPr>
          <w:rFonts w:ascii="Times New Roman" w:eastAsia="TimesNewRoman" w:hAnsi="Times New Roman"/>
          <w:sz w:val="24"/>
          <w:szCs w:val="24"/>
          <w:lang w:eastAsia="hr-HR"/>
        </w:rPr>
        <w:t xml:space="preserve"> i sličnim djelatnostima.</w:t>
      </w:r>
    </w:p>
    <w:p w:rsidR="00794A09" w:rsidRPr="00794A09" w:rsidRDefault="00794A09" w:rsidP="00794A09">
      <w:pPr>
        <w:jc w:val="center"/>
        <w:rPr>
          <w:rFonts w:ascii="Times New Roman" w:eastAsia="TimesNewRoman" w:hAnsi="Times New Roman"/>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 xml:space="preserve">Članak 4. </w:t>
      </w:r>
    </w:p>
    <w:p w:rsidR="00794A09" w:rsidRPr="00794A09" w:rsidRDefault="00794A09" w:rsidP="00794A09">
      <w:p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Bespovratne potpore isplaćivati će se po zahtjevu korisnika u visini stvarnih troškova, a najviše do 5.000,00 kuna za slijedeće namjene:</w:t>
      </w:r>
    </w:p>
    <w:p w:rsidR="00794A09" w:rsidRPr="00794A09" w:rsidRDefault="00794A09" w:rsidP="00794A09">
      <w:pPr>
        <w:numPr>
          <w:ilvl w:val="0"/>
          <w:numId w:val="19"/>
        </w:numPr>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nabavu strojeva, postrojenja i opreme za proizvodnju, obradu i preradu,</w:t>
      </w:r>
    </w:p>
    <w:p w:rsidR="00794A09" w:rsidRPr="00794A09" w:rsidRDefault="00794A09" w:rsidP="00794A09">
      <w:pPr>
        <w:numPr>
          <w:ilvl w:val="0"/>
          <w:numId w:val="19"/>
        </w:numPr>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nabavu alata, inventara i opreme potrebnog za unapređenje proizvodnog procesa,</w:t>
      </w:r>
    </w:p>
    <w:p w:rsidR="00794A09" w:rsidRPr="00794A09" w:rsidRDefault="00794A09" w:rsidP="00794A09">
      <w:pPr>
        <w:numPr>
          <w:ilvl w:val="0"/>
          <w:numId w:val="19"/>
        </w:numPr>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 xml:space="preserve">poboljšanje uvjeta rada i pružanja usluga </w:t>
      </w:r>
    </w:p>
    <w:p w:rsidR="00794A09" w:rsidRPr="00794A09" w:rsidRDefault="00794A09" w:rsidP="00794A09">
      <w:pPr>
        <w:numPr>
          <w:ilvl w:val="0"/>
          <w:numId w:val="19"/>
        </w:numPr>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 xml:space="preserve">uređenje i/ili adaptacija poslovnog prostora, odnosno radionice (vodoinstalaterski, električarski, zidarski, keramičarski i stolarski radovi). </w:t>
      </w:r>
    </w:p>
    <w:p w:rsidR="00794A09" w:rsidRPr="00794A09" w:rsidRDefault="00794A09" w:rsidP="00794A09">
      <w:pPr>
        <w:autoSpaceDE w:val="0"/>
        <w:autoSpaceDN w:val="0"/>
        <w:adjustRightInd w:val="0"/>
        <w:ind w:firstLine="708"/>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Sljedeći troškovi nisu prihvatljivi:</w:t>
      </w:r>
    </w:p>
    <w:p w:rsidR="00794A09" w:rsidRPr="00794A09" w:rsidRDefault="00794A09" w:rsidP="00794A09">
      <w:pPr>
        <w:autoSpaceDE w:val="0"/>
        <w:autoSpaceDN w:val="0"/>
        <w:adjustRightInd w:val="0"/>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 xml:space="preserve">- osnivački kapital, </w:t>
      </w:r>
      <w:r w:rsidRPr="00794A09">
        <w:rPr>
          <w:rFonts w:ascii="Times New Roman" w:eastAsia="Times New Roman" w:hAnsi="Times New Roman"/>
          <w:sz w:val="24"/>
          <w:szCs w:val="24"/>
          <w:lang w:eastAsia="hr-HR"/>
        </w:rPr>
        <w:t xml:space="preserve"> </w:t>
      </w:r>
      <w:r w:rsidRPr="00794A09">
        <w:rPr>
          <w:rFonts w:ascii="Times New Roman" w:eastAsia="TimesNewRoman" w:hAnsi="Times New Roman"/>
          <w:color w:val="000000"/>
          <w:sz w:val="24"/>
          <w:szCs w:val="24"/>
          <w:lang w:eastAsia="hr-HR"/>
        </w:rPr>
        <w:t xml:space="preserve">troškovi osnivanja ili registracije,  </w:t>
      </w:r>
      <w:r w:rsidRPr="00794A09">
        <w:rPr>
          <w:rFonts w:ascii="Times New Roman" w:eastAsia="Times New Roman" w:hAnsi="Times New Roman"/>
          <w:sz w:val="24"/>
          <w:szCs w:val="24"/>
          <w:lang w:eastAsia="hr-HR"/>
        </w:rPr>
        <w:t>polaganje majstorskog ispita i/ili ispita o  stručnoj osposobljenosti,</w:t>
      </w:r>
      <w:r w:rsidRPr="00794A09">
        <w:rPr>
          <w:rFonts w:ascii="Times New Roman" w:eastAsia="TimesNewRoman" w:hAnsi="Times New Roman"/>
          <w:color w:val="000000"/>
          <w:sz w:val="24"/>
          <w:szCs w:val="24"/>
          <w:lang w:eastAsia="hr-HR"/>
        </w:rPr>
        <w:t xml:space="preserve">  isplate plaće, doprinosa ili poreza,  porez na dodanu vrijednost, bez obzira je li tražitelj potpore u sustavu PDV-a ili nije,  potrošni materijal, roba za daljnju prodaju, vozila.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Odobrena novčana sredstva doznačuju se na žiro-račun korisnika potpore  jednokratno.</w:t>
      </w:r>
    </w:p>
    <w:p w:rsidR="00794A09" w:rsidRPr="00794A09" w:rsidRDefault="00794A09" w:rsidP="00794A09">
      <w:pPr>
        <w:autoSpaceDE w:val="0"/>
        <w:autoSpaceDN w:val="0"/>
        <w:adjustRightInd w:val="0"/>
        <w:rPr>
          <w:rFonts w:ascii="Times New Roman" w:eastAsia="TimesNewRoman" w:hAnsi="Times New Roman"/>
          <w:color w:val="000000"/>
          <w:sz w:val="24"/>
          <w:szCs w:val="24"/>
          <w:lang w:eastAsia="hr-HR"/>
        </w:rPr>
      </w:pPr>
    </w:p>
    <w:p w:rsidR="00794A09" w:rsidRPr="00794A09" w:rsidRDefault="00794A09" w:rsidP="00794A09">
      <w:pPr>
        <w:rPr>
          <w:rFonts w:ascii="Times New Roman" w:eastAsia="Times New Roman" w:hAnsi="Times New Roman"/>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color w:val="000000"/>
          <w:sz w:val="24"/>
          <w:szCs w:val="24"/>
          <w:lang w:eastAsia="hr-HR"/>
        </w:rPr>
      </w:pPr>
      <w:r w:rsidRPr="00794A09">
        <w:rPr>
          <w:rFonts w:ascii="Times New Roman" w:eastAsia="TimesNewRoman,Bold" w:hAnsi="Times New Roman"/>
          <w:b/>
          <w:bCs/>
          <w:color w:val="000000"/>
          <w:sz w:val="24"/>
          <w:szCs w:val="24"/>
          <w:lang w:eastAsia="hr-HR"/>
        </w:rPr>
        <w:t>IV. NAČIN DODJELE POTPORA</w:t>
      </w:r>
    </w:p>
    <w:p w:rsidR="00794A09" w:rsidRPr="00794A09" w:rsidRDefault="00794A09" w:rsidP="00794A09">
      <w:pPr>
        <w:autoSpaceDE w:val="0"/>
        <w:autoSpaceDN w:val="0"/>
        <w:adjustRightInd w:val="0"/>
        <w:rPr>
          <w:rFonts w:ascii="Times New Roman" w:eastAsia="TimesNewRoman,Bold" w:hAnsi="Times New Roman"/>
          <w:b/>
          <w:bCs/>
          <w:color w:val="000000"/>
          <w:sz w:val="24"/>
          <w:szCs w:val="24"/>
          <w:lang w:eastAsia="hr-HR"/>
        </w:rPr>
      </w:pPr>
    </w:p>
    <w:p w:rsidR="00794A09" w:rsidRPr="00794A09" w:rsidRDefault="00794A09" w:rsidP="00794A09">
      <w:pPr>
        <w:autoSpaceDE w:val="0"/>
        <w:autoSpaceDN w:val="0"/>
        <w:adjustRightInd w:val="0"/>
        <w:jc w:val="center"/>
        <w:rPr>
          <w:rFonts w:ascii="Times New Roman" w:eastAsia="TimesNewRoman,Bold" w:hAnsi="Times New Roman"/>
          <w:b/>
          <w:bCs/>
          <w:color w:val="000000"/>
          <w:sz w:val="24"/>
          <w:szCs w:val="24"/>
          <w:lang w:eastAsia="hr-HR"/>
        </w:rPr>
      </w:pPr>
      <w:r w:rsidRPr="00794A09">
        <w:rPr>
          <w:rFonts w:ascii="Times New Roman" w:eastAsia="TimesNewRoman,Bold" w:hAnsi="Times New Roman"/>
          <w:b/>
          <w:bCs/>
          <w:color w:val="000000"/>
          <w:sz w:val="24"/>
          <w:szCs w:val="24"/>
          <w:lang w:eastAsia="hr-HR"/>
        </w:rPr>
        <w:t>Članak 5.</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Potpore se dodjeljuju na temelju provedenog Javnog poziva i kriterija propisanih ovim Programom.</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Općinski načelnik raspisuje Javni poziv za dodjelu subvencija za tekuću proračunsku godinu najkasnije do kraja veljače 2019. godine.</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Jedinstveni upravni odjel Općine Šandrovac priprema i provodi Javni poziv te kontrolira korištenje sredstava.</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Tekst Javnog poziva objavljuje se na službenim internetskim stranicama Općine Šandrovac (</w:t>
      </w:r>
      <w:r w:rsidRPr="00794A09">
        <w:rPr>
          <w:rFonts w:ascii="Times New Roman" w:eastAsia="TimesNewRoman" w:hAnsi="Times New Roman"/>
          <w:color w:val="0000FF"/>
          <w:sz w:val="24"/>
          <w:szCs w:val="24"/>
          <w:lang w:eastAsia="hr-HR"/>
        </w:rPr>
        <w:t>www.sandrovac.hr</w:t>
      </w:r>
      <w:r w:rsidRPr="00794A09">
        <w:rPr>
          <w:rFonts w:ascii="Times New Roman" w:eastAsia="TimesNewRoman" w:hAnsi="Times New Roman"/>
          <w:color w:val="000000"/>
          <w:sz w:val="24"/>
          <w:szCs w:val="24"/>
          <w:lang w:eastAsia="hr-HR"/>
        </w:rPr>
        <w:t>), te na oglasnim pločama u općini Šandrovac.</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Javni poziv će biti otvoren do iskorištenja raspoloživih sredstava.</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Javni poziv sadrži: naziv tijela koje objavljuje Javni poziv,  opće uvjete i kriterije za dodjelu potpora, popis potrebne dokumentacije,  naziv i adresu tijela kojem se zahtjevi podnose, vrijeme trajanja Javnog poziva, ostale informacije.</w:t>
      </w:r>
    </w:p>
    <w:p w:rsidR="00794A09" w:rsidRPr="00794A09" w:rsidRDefault="00794A09" w:rsidP="00794A09">
      <w:pPr>
        <w:jc w:val="both"/>
        <w:rPr>
          <w:rFonts w:ascii="Times New Roman" w:eastAsia="Times New Roman" w:hAnsi="Times New Roman"/>
          <w:b/>
          <w:sz w:val="24"/>
          <w:szCs w:val="24"/>
          <w:lang w:eastAsia="hr-HR"/>
        </w:rPr>
      </w:pPr>
    </w:p>
    <w:p w:rsidR="006D51AF" w:rsidRDefault="006D51AF" w:rsidP="00794A09">
      <w:pPr>
        <w:jc w:val="center"/>
        <w:rPr>
          <w:rFonts w:ascii="Times New Roman" w:eastAsia="Times New Roman" w:hAnsi="Times New Roman"/>
          <w:b/>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lastRenderedPageBreak/>
        <w:t>Članak 6.</w:t>
      </w:r>
    </w:p>
    <w:p w:rsidR="00794A09" w:rsidRPr="00794A09" w:rsidRDefault="00794A09" w:rsidP="00794A09">
      <w:p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ab/>
        <w:t>Korisnici  sredstava dužni su u cilju ostvarivanja subvencija dostaviti slijedeću dokumentaciju:</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zahtjev za dodjelu subvencija na propisanom obrascu,</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presliku Rješenja u upisu u sudski registar ili izvadak iz sudskog registra za trgovačka društva i zadruge, odnosno presliku obrtnice ili izvod iz obrtnog registra za obrte,</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BON-2 ili drugi odgovarajući dokument o solventnosti  ne stariji od 30 dana od dana podnošenja zahtjeva za bespovratnu potporu,</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potvrdu Porezne uprave o nepostojanju duga prema državi ne stariju od 30 dana od dana podnošenja zahtjeva za bespovratnu potporu,</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potvrda o nepostojanju duga prema JLS (jedinici lokalne samouprave),</w:t>
      </w:r>
    </w:p>
    <w:p w:rsidR="00794A09" w:rsidRPr="00794A09" w:rsidRDefault="00794A09" w:rsidP="00794A09">
      <w:pPr>
        <w:numPr>
          <w:ilvl w:val="0"/>
          <w:numId w:val="20"/>
        </w:numPr>
        <w:jc w:val="both"/>
        <w:rPr>
          <w:rFonts w:ascii="Times New Roman" w:eastAsia="Times New Roman" w:hAnsi="Times New Roman"/>
          <w:sz w:val="24"/>
          <w:szCs w:val="24"/>
          <w:lang w:eastAsia="hr-HR"/>
        </w:rPr>
      </w:pPr>
      <w:proofErr w:type="spellStart"/>
      <w:r w:rsidRPr="00794A09">
        <w:rPr>
          <w:rFonts w:ascii="Times New Roman" w:eastAsia="Times New Roman" w:hAnsi="Times New Roman"/>
          <w:sz w:val="24"/>
          <w:szCs w:val="24"/>
          <w:lang w:eastAsia="hr-HR"/>
        </w:rPr>
        <w:t>preslik</w:t>
      </w:r>
      <w:proofErr w:type="spellEnd"/>
      <w:r w:rsidRPr="00794A09">
        <w:rPr>
          <w:rFonts w:ascii="Times New Roman" w:eastAsia="Times New Roman" w:hAnsi="Times New Roman"/>
          <w:sz w:val="24"/>
          <w:szCs w:val="24"/>
          <w:lang w:eastAsia="hr-HR"/>
        </w:rPr>
        <w:t xml:space="preserve"> Ugovora o radu 1 zaposlenika na neodređeno vrijeme,</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ponude/predračune/troškovnike za namjene navedene u članku 4. ove Odluke,</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potpisanu Izjavu o nepostojanju duga prema zaposlenicima,</w:t>
      </w:r>
    </w:p>
    <w:p w:rsidR="00794A09" w:rsidRPr="00794A09" w:rsidRDefault="00794A09" w:rsidP="00794A09">
      <w:pPr>
        <w:numPr>
          <w:ilvl w:val="0"/>
          <w:numId w:val="20"/>
        </w:num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 xml:space="preserve">potpisanu Izjavu da neće </w:t>
      </w:r>
      <w:r w:rsidRPr="00794A09">
        <w:rPr>
          <w:rFonts w:ascii="Times New Roman" w:eastAsia="Times New Roman" w:hAnsi="Times New Roman"/>
          <w:color w:val="000000"/>
          <w:sz w:val="24"/>
          <w:szCs w:val="24"/>
          <w:lang w:eastAsia="hr-HR"/>
        </w:rPr>
        <w:t>prestati s radom u slijedeće 3 godine.</w:t>
      </w:r>
    </w:p>
    <w:p w:rsidR="00794A09" w:rsidRDefault="00794A09" w:rsidP="00794A09">
      <w:pPr>
        <w:rPr>
          <w:rFonts w:ascii="Times New Roman" w:eastAsia="Times New Roman" w:hAnsi="Times New Roman"/>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color w:val="000000"/>
          <w:sz w:val="24"/>
          <w:szCs w:val="24"/>
          <w:lang w:eastAsia="hr-HR"/>
        </w:rPr>
      </w:pPr>
      <w:r w:rsidRPr="00794A09">
        <w:rPr>
          <w:rFonts w:ascii="Times New Roman" w:eastAsia="TimesNewRoman,Bold" w:hAnsi="Times New Roman"/>
          <w:b/>
          <w:bCs/>
          <w:color w:val="000000"/>
          <w:sz w:val="24"/>
          <w:szCs w:val="24"/>
          <w:lang w:eastAsia="hr-HR"/>
        </w:rPr>
        <w:t>V. POSTUPAK ODOBRAVANJA SUBVENCIJA</w:t>
      </w:r>
    </w:p>
    <w:p w:rsidR="00794A09" w:rsidRPr="00794A09" w:rsidRDefault="00794A09" w:rsidP="00794A09">
      <w:pPr>
        <w:jc w:val="both"/>
        <w:rPr>
          <w:rFonts w:ascii="Times New Roman" w:eastAsia="TimesNewRoman" w:hAnsi="Times New Roman"/>
          <w:color w:val="000000"/>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Članak 7.</w:t>
      </w:r>
    </w:p>
    <w:p w:rsidR="00794A09" w:rsidRPr="00794A09" w:rsidRDefault="00794A09" w:rsidP="00794A09">
      <w:pPr>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Obrazac za prijavu za dodjelu subvencija sastavni je dio ovog Programa i podiže se u Jedinstvenom upravnom odjelu općine Šandrovac ili na web stranici općine Šandrovac.</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 xml:space="preserve">Zahtjev za dodjelu subvencija podnosi se Povjerenstvu za dodjelu subvencija </w:t>
      </w:r>
      <w:r w:rsidRPr="00794A09">
        <w:rPr>
          <w:rFonts w:ascii="Times New Roman" w:eastAsia="TimesNewRoman" w:hAnsi="Times New Roman"/>
          <w:sz w:val="24"/>
          <w:szCs w:val="24"/>
          <w:lang w:eastAsia="hr-HR"/>
        </w:rPr>
        <w:t xml:space="preserve">za održavanje i razvoj </w:t>
      </w:r>
      <w:r w:rsidRPr="00794A09">
        <w:rPr>
          <w:rFonts w:ascii="Times New Roman" w:eastAsia="Times New Roman" w:hAnsi="Times New Roman"/>
          <w:sz w:val="24"/>
          <w:szCs w:val="24"/>
          <w:lang w:eastAsia="hr-HR"/>
        </w:rPr>
        <w:t xml:space="preserve">trgovačkih društava, tradicijskih obrta, zadruga i </w:t>
      </w:r>
      <w:proofErr w:type="spellStart"/>
      <w:r w:rsidRPr="00794A09">
        <w:rPr>
          <w:rFonts w:ascii="Times New Roman" w:eastAsia="Times New Roman" w:hAnsi="Times New Roman"/>
          <w:sz w:val="24"/>
          <w:szCs w:val="24"/>
          <w:lang w:eastAsia="hr-HR"/>
        </w:rPr>
        <w:t>klastera</w:t>
      </w:r>
      <w:proofErr w:type="spellEnd"/>
      <w:r w:rsidRPr="00794A09">
        <w:rPr>
          <w:rFonts w:ascii="Times New Roman" w:eastAsia="Times New Roman" w:hAnsi="Times New Roman"/>
          <w:sz w:val="24"/>
          <w:szCs w:val="24"/>
          <w:lang w:eastAsia="hr-HR"/>
        </w:rPr>
        <w:t xml:space="preserve"> na području općine Šandrovac </w:t>
      </w:r>
      <w:r w:rsidRPr="00794A09">
        <w:rPr>
          <w:rFonts w:ascii="Times New Roman" w:eastAsia="TimesNewRoman" w:hAnsi="Times New Roman"/>
          <w:color w:val="000000"/>
          <w:sz w:val="24"/>
          <w:szCs w:val="24"/>
          <w:lang w:eastAsia="hr-HR"/>
        </w:rPr>
        <w:t>(u daljnjem tekstu: Povjerenstvo), u sastavu tri člana, koje imenuje općinski načelnik općine Šandrovac.</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Zahtjev i pripadajuća dokumentacija predaju se osobno u pisarnici  Jedinstvenog upravnog odjela Općine Šandrovac ili šalju poštom preporučeno u zatvorenoj omotnici na adresu:</w:t>
      </w:r>
    </w:p>
    <w:p w:rsidR="00794A09" w:rsidRPr="00794A09" w:rsidRDefault="00794A09" w:rsidP="00794A09">
      <w:pPr>
        <w:autoSpaceDE w:val="0"/>
        <w:autoSpaceDN w:val="0"/>
        <w:adjustRightInd w:val="0"/>
        <w:ind w:left="708" w:firstLine="708"/>
        <w:jc w:val="both"/>
        <w:rPr>
          <w:rFonts w:ascii="Times New Roman" w:eastAsia="TimesNewRoman" w:hAnsi="Times New Roman"/>
          <w:i/>
          <w:color w:val="000000"/>
          <w:sz w:val="24"/>
          <w:szCs w:val="24"/>
          <w:lang w:eastAsia="hr-HR"/>
        </w:rPr>
      </w:pPr>
      <w:r w:rsidRPr="00794A09">
        <w:rPr>
          <w:rFonts w:ascii="Times New Roman" w:eastAsia="TimesNewRoman" w:hAnsi="Times New Roman"/>
          <w:b/>
          <w:color w:val="000000"/>
          <w:sz w:val="24"/>
          <w:szCs w:val="24"/>
          <w:lang w:eastAsia="hr-HR"/>
        </w:rPr>
        <w:t>Općina Šandrovac, Bjelovarska 6, 43227 Šandrovac</w:t>
      </w:r>
      <w:r w:rsidRPr="00794A09">
        <w:rPr>
          <w:rFonts w:ascii="Times New Roman" w:eastAsia="TimesNewRoman" w:hAnsi="Times New Roman"/>
          <w:color w:val="000000"/>
          <w:sz w:val="24"/>
          <w:szCs w:val="24"/>
          <w:lang w:eastAsia="hr-HR"/>
        </w:rPr>
        <w:t xml:space="preserve"> </w:t>
      </w:r>
      <w:r w:rsidRPr="00794A09">
        <w:rPr>
          <w:rFonts w:ascii="Times New Roman" w:eastAsia="TimesNewRoman" w:hAnsi="Times New Roman"/>
          <w:i/>
          <w:color w:val="000000"/>
          <w:sz w:val="24"/>
          <w:szCs w:val="24"/>
          <w:lang w:eastAsia="hr-HR"/>
        </w:rPr>
        <w:t xml:space="preserve">s napomenom- </w:t>
      </w:r>
    </w:p>
    <w:p w:rsidR="00794A09" w:rsidRPr="00794A09" w:rsidRDefault="00794A09" w:rsidP="00794A09">
      <w:pPr>
        <w:autoSpaceDE w:val="0"/>
        <w:autoSpaceDN w:val="0"/>
        <w:adjustRightInd w:val="0"/>
        <w:jc w:val="center"/>
        <w:rPr>
          <w:rFonts w:ascii="Times New Roman" w:eastAsia="Times New Roman" w:hAnsi="Times New Roman"/>
          <w:b/>
          <w:sz w:val="24"/>
          <w:szCs w:val="24"/>
          <w:lang w:eastAsia="hr-HR"/>
        </w:rPr>
      </w:pPr>
      <w:r w:rsidRPr="00794A09">
        <w:rPr>
          <w:rFonts w:ascii="Times New Roman" w:eastAsia="TimesNewRoman,Bold" w:hAnsi="Times New Roman"/>
          <w:b/>
          <w:bCs/>
          <w:sz w:val="24"/>
          <w:szCs w:val="24"/>
          <w:lang w:eastAsia="hr-HR"/>
        </w:rPr>
        <w:t>„Bespovratne potpore za poticanje razvoja poduzetništva</w:t>
      </w: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u Općini Šandrovac u 2019. godini “</w:t>
      </w:r>
    </w:p>
    <w:p w:rsidR="00794A09" w:rsidRPr="00794A09" w:rsidRDefault="00794A09" w:rsidP="00794A09">
      <w:pPr>
        <w:autoSpaceDE w:val="0"/>
        <w:autoSpaceDN w:val="0"/>
        <w:adjustRightInd w:val="0"/>
        <w:rPr>
          <w:rFonts w:ascii="Times New Roman" w:eastAsia="TimesNewRoman" w:hAnsi="Times New Roman"/>
          <w:color w:val="000000"/>
          <w:sz w:val="24"/>
          <w:szCs w:val="24"/>
          <w:lang w:eastAsia="hr-HR"/>
        </w:rPr>
      </w:pP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Zahtjevi se rješavaju prema redoslijedu prispijeća i razmatrat će se do visine raspoloživih proračunskih sredstava.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Povjerenstvo zaprima, razmatra, analizira i odobrava podnesene zahtjeve i daje prijedlog načelniku koji donosi konačnu odluku o dodjeli sredstava.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Prilikom obrade zahtjeva utvrđuje se pravovremenost, potpunost zahtjeva, udovoljavanje općih kriterija iz ovog Programa, te iznos prihvatljivih troškova.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Nepotpuni zahtjevi kao i zahtjevi podneseni izvan roka propisanog Javnim pozivom ne razmatraju se.</w:t>
      </w: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Članak 8.</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Nakon provjere predane dokumentacije, Povjerenstvo izrađuje prijedlog Odluke o dodjeli potpore. </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Odluku o dodjeli potpore donosi načelnik Općine Šandrovac, na prijedlog Povjerenstva. </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Po donošenju Odluke, Jedinstveni upravni odjel obavještava korisnika o njegovom ispunjenju svih potrebnih uvjeta za dobivanje novčanih sredstava.</w:t>
      </w:r>
    </w:p>
    <w:p w:rsidR="00794A09" w:rsidRPr="00794A09" w:rsidRDefault="00794A09" w:rsidP="00794A09">
      <w:pPr>
        <w:shd w:val="clear" w:color="auto" w:fill="FFFFFF"/>
        <w:ind w:firstLine="708"/>
        <w:jc w:val="both"/>
        <w:rPr>
          <w:rFonts w:ascii="Times New Roman" w:eastAsia="Times New Roman" w:hAnsi="Times New Roman"/>
          <w:color w:val="000000"/>
          <w:sz w:val="20"/>
          <w:szCs w:val="20"/>
          <w:lang w:eastAsia="hr-HR"/>
        </w:rPr>
      </w:pPr>
      <w:r w:rsidRPr="00794A09">
        <w:rPr>
          <w:rFonts w:ascii="Times New Roman" w:eastAsia="Times New Roman" w:hAnsi="Times New Roman"/>
          <w:color w:val="000000"/>
          <w:sz w:val="24"/>
          <w:szCs w:val="24"/>
          <w:lang w:eastAsia="hr-HR"/>
        </w:rPr>
        <w:t>Na temelju Odluke iz stavka 1. ovoga članka, sa korisnikom se sklapa ugovor o dodijeli potpore.</w:t>
      </w:r>
    </w:p>
    <w:p w:rsidR="00794A09" w:rsidRPr="00794A09" w:rsidRDefault="00794A09" w:rsidP="00794A09">
      <w:pPr>
        <w:shd w:val="clear" w:color="auto" w:fill="FFFFFF"/>
        <w:jc w:val="both"/>
        <w:rPr>
          <w:rFonts w:ascii="Times New Roman" w:eastAsia="Times New Roman" w:hAnsi="Times New Roman"/>
          <w:color w:val="000000"/>
          <w:sz w:val="20"/>
          <w:szCs w:val="20"/>
          <w:lang w:eastAsia="hr-HR"/>
        </w:rPr>
      </w:pPr>
      <w:r w:rsidRPr="00794A09">
        <w:rPr>
          <w:rFonts w:ascii="Times New Roman" w:eastAsia="Times New Roman" w:hAnsi="Times New Roman"/>
          <w:color w:val="000000"/>
          <w:sz w:val="24"/>
          <w:szCs w:val="24"/>
          <w:lang w:eastAsia="hr-HR"/>
        </w:rPr>
        <w:tab/>
        <w:t xml:space="preserve">Ugovor o dodijeli potpore sa korisnikom u ime Općine sklapa Općinski načelnik. </w:t>
      </w: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lastRenderedPageBreak/>
        <w:t>Članak 9.</w:t>
      </w:r>
    </w:p>
    <w:p w:rsidR="00794A09" w:rsidRPr="00794A09" w:rsidRDefault="00794A09" w:rsidP="00794A09">
      <w:pPr>
        <w:autoSpaceDE w:val="0"/>
        <w:autoSpaceDN w:val="0"/>
        <w:adjustRightInd w:val="0"/>
        <w:ind w:firstLine="708"/>
        <w:jc w:val="both"/>
        <w:rPr>
          <w:rFonts w:ascii="Times New Roman" w:eastAsia="Times New Roman" w:hAnsi="Times New Roman"/>
          <w:sz w:val="24"/>
          <w:szCs w:val="24"/>
          <w:lang w:eastAsia="hr-HR"/>
        </w:rPr>
      </w:pPr>
      <w:r w:rsidRPr="00794A09">
        <w:rPr>
          <w:rFonts w:ascii="Times New Roman" w:eastAsia="TimesNewRoman" w:hAnsi="Times New Roman"/>
          <w:sz w:val="24"/>
          <w:szCs w:val="24"/>
          <w:lang w:eastAsia="hr-HR"/>
        </w:rPr>
        <w:t xml:space="preserve">Korisnici </w:t>
      </w:r>
      <w:r w:rsidRPr="00794A09">
        <w:rPr>
          <w:rFonts w:ascii="Times New Roman" w:eastAsia="TimesNewRoman,Bold" w:hAnsi="Times New Roman"/>
          <w:bCs/>
          <w:sz w:val="24"/>
          <w:szCs w:val="24"/>
          <w:lang w:eastAsia="hr-HR"/>
        </w:rPr>
        <w:t xml:space="preserve">bespovratnim potporama za poticanje razvoja poduzetništva </w:t>
      </w:r>
      <w:r w:rsidRPr="00794A09">
        <w:rPr>
          <w:rFonts w:ascii="Times New Roman" w:eastAsia="Times New Roman" w:hAnsi="Times New Roman"/>
          <w:sz w:val="24"/>
          <w:szCs w:val="24"/>
          <w:lang w:eastAsia="hr-HR"/>
        </w:rPr>
        <w:t xml:space="preserve">na području Općine Šandrovac u 2019. godini svoj zahtjev mogu ostvariti samo jednokratno. </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Jedinstveni upravni odjel općine Šandrovac vodi evidenciju dodijeljenih potpora po korisnicima, vrstama potpora i namjenama za koje je odobrena potpora.</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U slučaju da korisnik ponovno podnese zahtjev povodom istog javnog poziva u sljedećim godinama, isti se neće uzimati u razmatranje.</w:t>
      </w:r>
    </w:p>
    <w:p w:rsidR="00794A09" w:rsidRDefault="00794A09" w:rsidP="00794A09">
      <w:pPr>
        <w:autoSpaceDE w:val="0"/>
        <w:autoSpaceDN w:val="0"/>
        <w:adjustRightInd w:val="0"/>
        <w:rPr>
          <w:rFonts w:ascii="Times New Roman" w:eastAsia="TimesNewRoman" w:hAnsi="Times New Roman"/>
          <w:color w:val="000000"/>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VI. OBVEZE KORISNIKA POTPORE</w:t>
      </w:r>
    </w:p>
    <w:p w:rsidR="00794A09" w:rsidRPr="00794A09" w:rsidRDefault="00794A09" w:rsidP="00794A09">
      <w:pPr>
        <w:autoSpaceDE w:val="0"/>
        <w:autoSpaceDN w:val="0"/>
        <w:adjustRightInd w:val="0"/>
        <w:rPr>
          <w:rFonts w:ascii="Times New Roman" w:eastAsia="TimesNewRoman" w:hAnsi="Times New Roman"/>
          <w:color w:val="000000"/>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Članak 10.</w:t>
      </w:r>
    </w:p>
    <w:p w:rsidR="00794A09" w:rsidRPr="00794A09" w:rsidRDefault="00794A09" w:rsidP="00794A09">
      <w:pPr>
        <w:jc w:val="both"/>
        <w:rPr>
          <w:rFonts w:ascii="Times New Roman" w:eastAsia="Times New Roman" w:hAnsi="Times New Roman"/>
          <w:color w:val="000000"/>
          <w:sz w:val="24"/>
          <w:szCs w:val="24"/>
          <w:lang w:eastAsia="hr-HR"/>
        </w:rPr>
      </w:pPr>
      <w:r w:rsidRPr="00794A09">
        <w:rPr>
          <w:rFonts w:ascii="Times New Roman" w:eastAsia="Times New Roman" w:hAnsi="Times New Roman"/>
          <w:sz w:val="24"/>
          <w:szCs w:val="24"/>
          <w:lang w:eastAsia="hr-HR"/>
        </w:rPr>
        <w:tab/>
      </w:r>
      <w:r w:rsidRPr="00794A09">
        <w:rPr>
          <w:rFonts w:ascii="Times New Roman" w:eastAsia="Times New Roman" w:hAnsi="Times New Roman"/>
          <w:color w:val="000000"/>
          <w:sz w:val="24"/>
          <w:szCs w:val="24"/>
          <w:lang w:eastAsia="hr-HR"/>
        </w:rPr>
        <w:t>Obveza korisnika je dodijeljena bespovratna sredstva prema ovoj Odluci utroši sukladno utvrđenim namjenama iz članka 4. ovog Programa, u koju svrhu je dužan dostaviti Općini Šandrovac dokaze u smislu preslike ugovora, računa i izvoda sa žiro računa kojima se dokazuje izvršeno plaćanje u roku od 30. dana od dana izvršenog plaćanja.</w:t>
      </w:r>
    </w:p>
    <w:p w:rsidR="00794A09" w:rsidRPr="00794A09" w:rsidRDefault="00794A09" w:rsidP="00794A09">
      <w:pPr>
        <w:autoSpaceDE w:val="0"/>
        <w:autoSpaceDN w:val="0"/>
        <w:adjustRightInd w:val="0"/>
        <w:ind w:firstLine="708"/>
        <w:jc w:val="both"/>
        <w:rPr>
          <w:rFonts w:ascii="Times New Roman" w:eastAsia="TimesNewRoman" w:hAnsi="Times New Roman"/>
          <w:color w:val="000000"/>
          <w:sz w:val="24"/>
          <w:szCs w:val="24"/>
          <w:lang w:eastAsia="hr-HR"/>
        </w:rPr>
      </w:pPr>
      <w:r w:rsidRPr="00794A09">
        <w:rPr>
          <w:rFonts w:ascii="Times New Roman" w:eastAsia="TimesNewRoman" w:hAnsi="Times New Roman"/>
          <w:color w:val="000000"/>
          <w:sz w:val="24"/>
          <w:szCs w:val="24"/>
          <w:lang w:eastAsia="hr-HR"/>
        </w:rPr>
        <w:t>Računi kojima se dokazuje namjensko korištenje potpore moraju biti iz 2019. godine nakon objave Javnog poziva i moraju se odnositi na troškove iste vrste i namjene kako je navedeno u ponudama dostavljenim uz Zahtjev.</w:t>
      </w:r>
    </w:p>
    <w:p w:rsidR="00794A09" w:rsidRPr="00794A09" w:rsidRDefault="00794A09" w:rsidP="00794A09">
      <w:pPr>
        <w:jc w:val="both"/>
        <w:rPr>
          <w:rFonts w:ascii="Times New Roman" w:eastAsia="Times New Roman" w:hAnsi="Times New Roman"/>
          <w:sz w:val="24"/>
          <w:szCs w:val="24"/>
          <w:lang w:eastAsia="hr-HR"/>
        </w:rPr>
      </w:pP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Članak 11.</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Korisnik potpore dužan je omogućiti općini Šandrovac  kontrolu namjenskog utroška dobivene potpore.</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Stručnu i administrativnu kontrolu provodi Povjerenstvo, a sastoji se od provjere istinitosti podataka navedenih u zahtjevu, provjere priložene dokumentacije te provjere na terenu.</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Kontrolu namjenskog korištenja subvencija na terenu izvršiti će Povjerenstvo koje je vodilo postupak odobravanje subvencije tijekom iduće tri godine po odobrenju potpore. </w:t>
      </w:r>
    </w:p>
    <w:p w:rsidR="00794A09" w:rsidRPr="00794A09" w:rsidRDefault="00794A09" w:rsidP="00794A09">
      <w:pPr>
        <w:autoSpaceDE w:val="0"/>
        <w:autoSpaceDN w:val="0"/>
        <w:adjustRightInd w:val="0"/>
        <w:jc w:val="both"/>
        <w:rPr>
          <w:rFonts w:ascii="Times New Roman" w:eastAsia="TimesNewRoman,Bold" w:hAnsi="Times New Roman"/>
          <w:b/>
          <w:bCs/>
          <w:sz w:val="24"/>
          <w:szCs w:val="24"/>
          <w:lang w:eastAsia="hr-HR"/>
        </w:rPr>
      </w:pP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Članak 12.</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Korisnici potpore dužni su opremu nabavljenu sredstvima potpore zadržati u funkciji i ne smiju je prodati ili na drugi način otuđiti sljedeće tri godine.</w:t>
      </w:r>
    </w:p>
    <w:p w:rsidR="00794A09" w:rsidRPr="00794A09" w:rsidRDefault="00794A09" w:rsidP="00794A09">
      <w:pPr>
        <w:autoSpaceDE w:val="0"/>
        <w:autoSpaceDN w:val="0"/>
        <w:adjustRightInd w:val="0"/>
        <w:jc w:val="both"/>
        <w:rPr>
          <w:rFonts w:ascii="Times New Roman" w:eastAsia="TimesNewRoman,Bold" w:hAnsi="Times New Roman"/>
          <w:b/>
          <w:bCs/>
          <w:sz w:val="24"/>
          <w:szCs w:val="24"/>
          <w:lang w:eastAsia="hr-HR"/>
        </w:rPr>
      </w:pPr>
    </w:p>
    <w:p w:rsidR="00794A09" w:rsidRPr="00794A09" w:rsidRDefault="00794A09" w:rsidP="00794A09">
      <w:pPr>
        <w:autoSpaceDE w:val="0"/>
        <w:autoSpaceDN w:val="0"/>
        <w:adjustRightInd w:val="0"/>
        <w:jc w:val="center"/>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Članak 13.</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Ukoliko je korisnik potpore otuđio sufinanciranu opremu, propustio izgraditi sufinancirani objekt ili raskinuo ugovor, korisnik potpore dobivena sredstva za tu godinu mora vratiti u Proračun Općine Šandrovac i bit će isključen iz dodjele potpora.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 xml:space="preserve">Ukoliko je prije isteka </w:t>
      </w:r>
      <w:r w:rsidRPr="00794A09">
        <w:rPr>
          <w:rFonts w:ascii="Times New Roman" w:eastAsia="Times New Roman" w:hAnsi="Times New Roman"/>
          <w:sz w:val="24"/>
          <w:szCs w:val="24"/>
          <w:lang w:eastAsia="hr-HR"/>
        </w:rPr>
        <w:t>roka od 3 godine od kada su mu odobrena sredstva</w:t>
      </w:r>
      <w:r w:rsidRPr="00794A09">
        <w:rPr>
          <w:rFonts w:ascii="Times New Roman" w:eastAsia="TimesNewRoman" w:hAnsi="Times New Roman"/>
          <w:sz w:val="24"/>
          <w:szCs w:val="24"/>
          <w:lang w:eastAsia="hr-HR"/>
        </w:rPr>
        <w:t xml:space="preserve"> prestalo sa radom njegovo </w:t>
      </w:r>
      <w:r w:rsidRPr="00794A09">
        <w:rPr>
          <w:rFonts w:ascii="Times New Roman" w:eastAsia="Times New Roman" w:hAnsi="Times New Roman"/>
          <w:sz w:val="24"/>
          <w:szCs w:val="24"/>
          <w:lang w:eastAsia="hr-HR"/>
        </w:rPr>
        <w:t xml:space="preserve">trgovačko društvo, tradicijski obrt, zadruga ili </w:t>
      </w:r>
      <w:proofErr w:type="spellStart"/>
      <w:r w:rsidRPr="00794A09">
        <w:rPr>
          <w:rFonts w:ascii="Times New Roman" w:eastAsia="Times New Roman" w:hAnsi="Times New Roman"/>
          <w:sz w:val="24"/>
          <w:szCs w:val="24"/>
          <w:lang w:eastAsia="hr-HR"/>
        </w:rPr>
        <w:t>klaster</w:t>
      </w:r>
      <w:proofErr w:type="spellEnd"/>
      <w:r w:rsidRPr="00794A09">
        <w:rPr>
          <w:rFonts w:ascii="Times New Roman" w:eastAsia="Times New Roman" w:hAnsi="Times New Roman"/>
          <w:sz w:val="24"/>
          <w:szCs w:val="24"/>
          <w:lang w:eastAsia="hr-HR"/>
        </w:rPr>
        <w:t xml:space="preserve">, korisnik potpore </w:t>
      </w:r>
      <w:r w:rsidRPr="00794A09">
        <w:rPr>
          <w:rFonts w:ascii="Times New Roman" w:eastAsia="TimesNewRoman" w:hAnsi="Times New Roman"/>
          <w:sz w:val="24"/>
          <w:szCs w:val="24"/>
          <w:lang w:eastAsia="hr-HR"/>
        </w:rPr>
        <w:t>mora vratiti u Proračun Općine Šandrovac dobivena sredstva i bit će isključen iz dodjele potpora.</w:t>
      </w:r>
    </w:p>
    <w:p w:rsidR="00794A09" w:rsidRPr="00794A09" w:rsidRDefault="00794A09" w:rsidP="00794A09">
      <w:pPr>
        <w:autoSpaceDE w:val="0"/>
        <w:autoSpaceDN w:val="0"/>
        <w:adjustRightInd w:val="0"/>
        <w:ind w:firstLine="708"/>
        <w:jc w:val="both"/>
        <w:rPr>
          <w:rFonts w:ascii="Times New Roman" w:eastAsia="TimesNewRoman" w:hAnsi="Times New Roman"/>
          <w:sz w:val="24"/>
          <w:szCs w:val="24"/>
          <w:lang w:eastAsia="hr-HR"/>
        </w:rPr>
      </w:pPr>
      <w:r w:rsidRPr="00794A09">
        <w:rPr>
          <w:rFonts w:ascii="Times New Roman" w:eastAsia="TimesNewRoman" w:hAnsi="Times New Roman"/>
          <w:sz w:val="24"/>
          <w:szCs w:val="24"/>
          <w:lang w:eastAsia="hr-HR"/>
        </w:rPr>
        <w:t>Korisnik potpore iz stavka 1. i 2. potporu mora vratiti na žiro - račun Općine Šandrovac u roku od 15 dana od dana zaprimanja Odluke o povratu sredstava.</w:t>
      </w:r>
    </w:p>
    <w:p w:rsidR="00794A09" w:rsidRPr="00794A09" w:rsidRDefault="00794A09" w:rsidP="00794A09">
      <w:pPr>
        <w:autoSpaceDE w:val="0"/>
        <w:autoSpaceDN w:val="0"/>
        <w:adjustRightInd w:val="0"/>
        <w:jc w:val="both"/>
        <w:rPr>
          <w:rFonts w:ascii="Times New Roman" w:eastAsia="TimesNewRoman" w:hAnsi="Times New Roman"/>
          <w:sz w:val="24"/>
          <w:szCs w:val="24"/>
          <w:lang w:eastAsia="hr-HR"/>
        </w:rPr>
      </w:pPr>
    </w:p>
    <w:p w:rsidR="00794A09" w:rsidRPr="00794A09" w:rsidRDefault="00794A09" w:rsidP="00794A09">
      <w:pPr>
        <w:autoSpaceDE w:val="0"/>
        <w:autoSpaceDN w:val="0"/>
        <w:adjustRightInd w:val="0"/>
        <w:rPr>
          <w:rFonts w:ascii="Times New Roman" w:eastAsia="TimesNewRoman,Bold" w:hAnsi="Times New Roman"/>
          <w:b/>
          <w:bCs/>
          <w:sz w:val="24"/>
          <w:szCs w:val="24"/>
          <w:lang w:eastAsia="hr-HR"/>
        </w:rPr>
      </w:pPr>
      <w:r w:rsidRPr="00794A09">
        <w:rPr>
          <w:rFonts w:ascii="Times New Roman" w:eastAsia="TimesNewRoman,Bold" w:hAnsi="Times New Roman"/>
          <w:b/>
          <w:bCs/>
          <w:sz w:val="24"/>
          <w:szCs w:val="24"/>
          <w:lang w:eastAsia="hr-HR"/>
        </w:rPr>
        <w:t>VII. PRIJELAZNE I ZAVRŠNE ODREDBE</w:t>
      </w:r>
    </w:p>
    <w:p w:rsidR="00794A09" w:rsidRPr="00794A09" w:rsidRDefault="00794A09" w:rsidP="00794A09">
      <w:pPr>
        <w:rPr>
          <w:rFonts w:ascii="Times New Roman" w:eastAsia="Times New Roman" w:hAnsi="Times New Roman"/>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Članak 14.</w:t>
      </w:r>
    </w:p>
    <w:p w:rsidR="00794A09" w:rsidRPr="00794A09" w:rsidRDefault="00794A09" w:rsidP="00794A09">
      <w:pPr>
        <w:ind w:firstLine="708"/>
        <w:jc w:val="both"/>
        <w:rPr>
          <w:rFonts w:ascii="Times New Roman" w:eastAsia="Times New Roman" w:hAnsi="Times New Roman"/>
          <w:sz w:val="24"/>
          <w:szCs w:val="24"/>
          <w:lang w:eastAsia="hr-HR"/>
        </w:rPr>
      </w:pPr>
      <w:r w:rsidRPr="00794A09">
        <w:rPr>
          <w:rFonts w:ascii="Times New Roman" w:eastAsia="TimesNewRoman" w:hAnsi="Times New Roman"/>
          <w:sz w:val="24"/>
          <w:szCs w:val="24"/>
          <w:lang w:eastAsia="hr-HR"/>
        </w:rPr>
        <w:t xml:space="preserve">Sredstva za provođenje ovog Programa osiguravaju se u Proračunu Općine Šandrovac, u razdjelu </w:t>
      </w:r>
      <w:r w:rsidRPr="00794A09">
        <w:rPr>
          <w:rFonts w:ascii="Times New Roman" w:eastAsia="Times New Roman" w:hAnsi="Times New Roman"/>
          <w:sz w:val="24"/>
          <w:szCs w:val="24"/>
          <w:lang w:eastAsia="hr-HR"/>
        </w:rPr>
        <w:t>35232 (Subvencije obrtnicima i poduzetnicima izvan javnog sektora).</w:t>
      </w:r>
    </w:p>
    <w:p w:rsidR="006D51AF" w:rsidRDefault="006D51AF" w:rsidP="00794A09">
      <w:pPr>
        <w:jc w:val="both"/>
        <w:rPr>
          <w:rFonts w:ascii="Times New Roman" w:eastAsia="Times New Roman" w:hAnsi="Times New Roman"/>
          <w:sz w:val="24"/>
          <w:szCs w:val="24"/>
          <w:lang w:eastAsia="hr-HR"/>
        </w:rPr>
      </w:pPr>
    </w:p>
    <w:p w:rsidR="006D51AF" w:rsidRDefault="006D51AF" w:rsidP="00794A09">
      <w:pPr>
        <w:jc w:val="center"/>
        <w:rPr>
          <w:rFonts w:ascii="Times New Roman" w:eastAsia="Times New Roman" w:hAnsi="Times New Roman"/>
          <w:b/>
          <w:sz w:val="24"/>
          <w:szCs w:val="24"/>
          <w:lang w:eastAsia="hr-HR"/>
        </w:rPr>
      </w:pPr>
    </w:p>
    <w:p w:rsidR="006D51AF" w:rsidRDefault="006D51AF" w:rsidP="00794A09">
      <w:pPr>
        <w:jc w:val="center"/>
        <w:rPr>
          <w:rFonts w:ascii="Times New Roman" w:eastAsia="Times New Roman" w:hAnsi="Times New Roman"/>
          <w:b/>
          <w:sz w:val="24"/>
          <w:szCs w:val="24"/>
          <w:lang w:eastAsia="hr-HR"/>
        </w:rPr>
      </w:pPr>
    </w:p>
    <w:p w:rsidR="00794A09" w:rsidRPr="00794A09" w:rsidRDefault="00794A09" w:rsidP="00794A09">
      <w:pPr>
        <w:jc w:val="cente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lastRenderedPageBreak/>
        <w:t>Članak 15.</w:t>
      </w:r>
    </w:p>
    <w:p w:rsidR="00794A09" w:rsidRPr="00794A09" w:rsidRDefault="00794A09" w:rsidP="00794A09">
      <w:pPr>
        <w:jc w:val="both"/>
        <w:rPr>
          <w:rFonts w:ascii="Times New Roman" w:eastAsia="Times New Roman" w:hAnsi="Times New Roman"/>
          <w:sz w:val="24"/>
          <w:szCs w:val="24"/>
          <w:lang w:eastAsia="hr-HR"/>
        </w:rPr>
      </w:pPr>
      <w:r w:rsidRPr="00794A09">
        <w:rPr>
          <w:rFonts w:ascii="Times New Roman" w:eastAsia="Times New Roman" w:hAnsi="Times New Roman"/>
          <w:sz w:val="24"/>
          <w:szCs w:val="24"/>
          <w:lang w:eastAsia="hr-HR"/>
        </w:rPr>
        <w:tab/>
        <w:t>Ovaj Program objaviti će se u „Općinskom glasniku Općine Šandrovac“, a primjenjuje se od 1. siječnja 2019. godine.</w:t>
      </w:r>
    </w:p>
    <w:p w:rsidR="00794A09" w:rsidRPr="00794A09" w:rsidRDefault="00794A09" w:rsidP="00794A09">
      <w:pPr>
        <w:jc w:val="both"/>
        <w:rPr>
          <w:rFonts w:ascii="Times New Roman" w:eastAsia="Times New Roman" w:hAnsi="Times New Roman"/>
          <w:sz w:val="24"/>
          <w:szCs w:val="24"/>
          <w:lang w:eastAsia="hr-HR"/>
        </w:rPr>
      </w:pPr>
    </w:p>
    <w:p w:rsidR="00794A09" w:rsidRPr="00794A09" w:rsidRDefault="00794A09" w:rsidP="00794A09">
      <w:pP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KLASA: 402-07/18-01/1</w:t>
      </w:r>
    </w:p>
    <w:p w:rsidR="00794A09" w:rsidRPr="00794A09" w:rsidRDefault="00794A09" w:rsidP="00794A09">
      <w:pP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URBROJ: 2123-05-01-18-1</w:t>
      </w:r>
    </w:p>
    <w:p w:rsidR="00794A09" w:rsidRPr="00794A09" w:rsidRDefault="00794A09" w:rsidP="00794A09">
      <w:pPr>
        <w:rPr>
          <w:rFonts w:ascii="Times New Roman" w:eastAsia="Times New Roman" w:hAnsi="Times New Roman"/>
          <w:b/>
          <w:sz w:val="24"/>
          <w:szCs w:val="24"/>
          <w:lang w:eastAsia="hr-HR"/>
        </w:rPr>
      </w:pPr>
      <w:r w:rsidRPr="00794A09">
        <w:rPr>
          <w:rFonts w:ascii="Times New Roman" w:eastAsia="Times New Roman" w:hAnsi="Times New Roman"/>
          <w:b/>
          <w:sz w:val="24"/>
          <w:szCs w:val="24"/>
          <w:lang w:eastAsia="hr-HR"/>
        </w:rPr>
        <w:t xml:space="preserve">U Šandrovcu, </w:t>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r>
      <w:r w:rsidRPr="00794A09">
        <w:rPr>
          <w:rFonts w:ascii="Times New Roman" w:eastAsia="Times New Roman" w:hAnsi="Times New Roman"/>
          <w:b/>
          <w:sz w:val="24"/>
          <w:szCs w:val="24"/>
          <w:lang w:eastAsia="hr-HR"/>
        </w:rPr>
        <w:softHyphen/>
        <w:t>13.12.2018.</w:t>
      </w:r>
    </w:p>
    <w:p w:rsidR="00794A09" w:rsidRPr="00794A09" w:rsidRDefault="00794A09" w:rsidP="00794A09">
      <w:pPr>
        <w:rPr>
          <w:rFonts w:ascii="Times New Roman" w:eastAsia="Times New Roman" w:hAnsi="Times New Roman"/>
          <w:sz w:val="24"/>
          <w:szCs w:val="24"/>
          <w:lang w:eastAsia="hr-HR"/>
        </w:rPr>
      </w:pPr>
    </w:p>
    <w:p w:rsidR="00794A09" w:rsidRPr="00794A09" w:rsidRDefault="00794A09" w:rsidP="00794A09">
      <w:pPr>
        <w:jc w:val="center"/>
        <w:rPr>
          <w:rFonts w:ascii="Times New Roman" w:eastAsia="Times New Roman" w:hAnsi="Times New Roman"/>
          <w:color w:val="000000"/>
          <w:sz w:val="24"/>
          <w:szCs w:val="24"/>
          <w:lang w:eastAsia="hr-HR"/>
        </w:rPr>
      </w:pPr>
      <w:r w:rsidRPr="00794A09">
        <w:rPr>
          <w:rFonts w:ascii="Times New Roman" w:eastAsia="Times New Roman" w:hAnsi="Times New Roman"/>
          <w:color w:val="000000"/>
          <w:sz w:val="24"/>
          <w:szCs w:val="24"/>
          <w:lang w:eastAsia="hr-HR"/>
        </w:rPr>
        <w:t>OPĆINSKO VIJEĆE OPĆINE ŠANDROVAC</w:t>
      </w:r>
    </w:p>
    <w:p w:rsidR="00794A09" w:rsidRPr="00794A09" w:rsidRDefault="00794A09" w:rsidP="00794A09">
      <w:pPr>
        <w:jc w:val="center"/>
        <w:rPr>
          <w:rFonts w:ascii="Times New Roman" w:eastAsia="Times New Roman" w:hAnsi="Times New Roman"/>
          <w:color w:val="000000"/>
          <w:sz w:val="24"/>
          <w:szCs w:val="24"/>
          <w:lang w:eastAsia="hr-HR"/>
        </w:rPr>
      </w:pPr>
    </w:p>
    <w:p w:rsidR="00794A09" w:rsidRPr="00794A09" w:rsidRDefault="00794A09" w:rsidP="00794A09">
      <w:pPr>
        <w:ind w:left="4248" w:firstLine="708"/>
        <w:rPr>
          <w:rFonts w:ascii="Times New Roman" w:eastAsia="Times New Roman" w:hAnsi="Times New Roman"/>
          <w:color w:val="000000"/>
          <w:sz w:val="24"/>
          <w:szCs w:val="24"/>
          <w:lang w:eastAsia="hr-HR"/>
        </w:rPr>
      </w:pPr>
      <w:r w:rsidRPr="00794A09">
        <w:rPr>
          <w:rFonts w:ascii="Times New Roman" w:eastAsia="Times New Roman" w:hAnsi="Times New Roman"/>
          <w:color w:val="000000"/>
          <w:sz w:val="24"/>
          <w:szCs w:val="24"/>
          <w:lang w:eastAsia="hr-HR"/>
        </w:rPr>
        <w:t xml:space="preserve">                   Predsjednik </w:t>
      </w:r>
    </w:p>
    <w:p w:rsidR="00794A09" w:rsidRPr="00794A09" w:rsidRDefault="00794A09" w:rsidP="00794A09">
      <w:pPr>
        <w:ind w:left="4956"/>
        <w:rPr>
          <w:rFonts w:ascii="Times New Roman" w:eastAsia="Times New Roman" w:hAnsi="Times New Roman"/>
          <w:color w:val="000000"/>
          <w:sz w:val="24"/>
          <w:szCs w:val="24"/>
          <w:lang w:eastAsia="hr-HR"/>
        </w:rPr>
      </w:pPr>
      <w:r w:rsidRPr="00794A09">
        <w:rPr>
          <w:rFonts w:ascii="Times New Roman" w:eastAsia="Times New Roman" w:hAnsi="Times New Roman"/>
          <w:color w:val="000000"/>
          <w:sz w:val="24"/>
          <w:szCs w:val="24"/>
          <w:lang w:eastAsia="hr-HR"/>
        </w:rPr>
        <w:t>Općinskog vijeća općine Šandrovac</w:t>
      </w:r>
    </w:p>
    <w:p w:rsidR="00794A09" w:rsidRPr="00794A09" w:rsidRDefault="00794A09" w:rsidP="00794A09">
      <w:pPr>
        <w:ind w:left="4956" w:firstLine="708"/>
        <w:rPr>
          <w:rFonts w:ascii="Times New Roman" w:eastAsia="Times New Roman" w:hAnsi="Times New Roman"/>
          <w:b/>
          <w:i/>
          <w:sz w:val="24"/>
          <w:szCs w:val="24"/>
          <w:lang w:eastAsia="hr-HR"/>
        </w:rPr>
      </w:pPr>
      <w:r w:rsidRPr="00794A09">
        <w:rPr>
          <w:rFonts w:ascii="Times New Roman" w:eastAsia="Times New Roman" w:hAnsi="Times New Roman"/>
          <w:b/>
          <w:i/>
          <w:sz w:val="24"/>
          <w:szCs w:val="24"/>
          <w:lang w:eastAsia="hr-HR"/>
        </w:rPr>
        <w:t xml:space="preserve"> Miroslav Sokolić</w:t>
      </w:r>
      <w:r w:rsidR="006D51AF">
        <w:rPr>
          <w:rFonts w:ascii="Times New Roman" w:eastAsia="Times New Roman" w:hAnsi="Times New Roman"/>
          <w:b/>
          <w:i/>
          <w:sz w:val="24"/>
          <w:szCs w:val="24"/>
          <w:lang w:eastAsia="hr-HR"/>
        </w:rPr>
        <w:t>,v.r.</w:t>
      </w:r>
    </w:p>
    <w:p w:rsidR="006D51AF" w:rsidRDefault="006D51AF" w:rsidP="00794A09">
      <w:pPr>
        <w:jc w:val="center"/>
        <w:rPr>
          <w:rFonts w:ascii="Times New Roman" w:eastAsia="Times New Roman" w:hAnsi="Times New Roman"/>
          <w:sz w:val="24"/>
          <w:szCs w:val="24"/>
          <w:lang w:eastAsia="hr-HR"/>
        </w:rPr>
      </w:pP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Na temelju članka 2., a u svezi članka 5. stavak 4. Zakona o financiranju jedinica lokalne samouprave i uprave („Narodne novine“ br. 127/17), i članka 34. stavak 1. točke 3. Statuta Općine Šandrovac („Općinski glasnik Općine Šandrovac“ broj 2/2018.) Općinsko vijeće Općine Šandrovac na svojoj 15. sjednici održanoj dana 13.12.2018. godine donosi:</w:t>
      </w:r>
    </w:p>
    <w:p w:rsidR="00465DBA" w:rsidRPr="006D51AF" w:rsidRDefault="00465DBA" w:rsidP="00465DBA">
      <w:pPr>
        <w:rPr>
          <w:rFonts w:ascii="Times New Roman" w:hAnsi="Times New Roman"/>
          <w:sz w:val="24"/>
          <w:szCs w:val="24"/>
        </w:rPr>
      </w:pP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 xml:space="preserve">O D L U K U </w:t>
      </w: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 xml:space="preserve">o prijenosu poslova vezanih uz utvrđivanje, evidentiranje, nadzor, naplatu i ovrhu </w:t>
      </w: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općinskih poreza na Poreznu upravu u 2019. godini</w:t>
      </w:r>
    </w:p>
    <w:p w:rsidR="00465DBA" w:rsidRPr="006D51AF" w:rsidRDefault="00465DBA" w:rsidP="00465DBA">
      <w:pPr>
        <w:jc w:val="center"/>
        <w:rPr>
          <w:rFonts w:ascii="Times New Roman" w:hAnsi="Times New Roman"/>
          <w:sz w:val="24"/>
          <w:szCs w:val="24"/>
        </w:rPr>
      </w:pP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Članak 1.</w:t>
      </w: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Ovom Odlukom Općina Šandrovac prenosi na Poreznu upravu, Područni ured Bjelovar, Ispostava Bjelovar, u 2019. godini u cijelosti poslove utvrđivanja obveze plaćanja, evidentiranja, nadzora, naplate i ovrhe poreza na potrošnju, poreza na kuće za odmor i poreza na tvrtku ili naziv, koji po zakonu pripadaju Općini Šandrovac.</w:t>
      </w: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Članak 2.</w:t>
      </w: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Općina Šandrovac dostaviti će Poreznoj upravi podatke za evidenciju o poreznim obveznicima iz članka 1. ove Odluke.</w:t>
      </w: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Članak 3.</w:t>
      </w: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Porezna uprava obvezuje se do 15. u mjesecu za prethodni mjesec dostaviti Općini izvješće o utvrđenim neplaćenim porezima iz članka 1. ove Odluke, a za izvršenu uslugu naplate poreza Općina se obvezuje poreznoj upravi uplatiti naknadu u iznosu od 5% od ukupno naplaćenih prihoda.</w:t>
      </w:r>
    </w:p>
    <w:p w:rsidR="00465DBA" w:rsidRPr="006D51AF" w:rsidRDefault="00465DBA" w:rsidP="00465DBA">
      <w:pPr>
        <w:jc w:val="center"/>
        <w:rPr>
          <w:rFonts w:ascii="Times New Roman" w:hAnsi="Times New Roman"/>
          <w:sz w:val="24"/>
          <w:szCs w:val="24"/>
        </w:rPr>
      </w:pPr>
      <w:r w:rsidRPr="006D51AF">
        <w:rPr>
          <w:rFonts w:ascii="Times New Roman" w:hAnsi="Times New Roman"/>
          <w:b/>
          <w:sz w:val="24"/>
          <w:szCs w:val="24"/>
        </w:rPr>
        <w:t>Članak 4</w:t>
      </w:r>
      <w:r w:rsidRPr="006D51AF">
        <w:rPr>
          <w:rFonts w:ascii="Times New Roman" w:hAnsi="Times New Roman"/>
          <w:sz w:val="24"/>
          <w:szCs w:val="24"/>
        </w:rPr>
        <w:t>.</w:t>
      </w: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Sva prava i obveze regulirati će se ugovorom između Porezne uprave Bjelovar i Općine Šandrovac.</w:t>
      </w:r>
    </w:p>
    <w:p w:rsidR="00465DBA" w:rsidRPr="006D51AF" w:rsidRDefault="00465DBA" w:rsidP="00465DBA">
      <w:pPr>
        <w:jc w:val="center"/>
        <w:rPr>
          <w:rFonts w:ascii="Times New Roman" w:hAnsi="Times New Roman"/>
          <w:b/>
          <w:sz w:val="24"/>
          <w:szCs w:val="24"/>
        </w:rPr>
      </w:pPr>
      <w:r w:rsidRPr="006D51AF">
        <w:rPr>
          <w:rFonts w:ascii="Times New Roman" w:hAnsi="Times New Roman"/>
          <w:b/>
          <w:sz w:val="24"/>
          <w:szCs w:val="24"/>
        </w:rPr>
        <w:t>Članak 5.</w:t>
      </w:r>
    </w:p>
    <w:p w:rsidR="00465DBA" w:rsidRPr="006D51AF" w:rsidRDefault="00465DBA" w:rsidP="00465DBA">
      <w:pPr>
        <w:jc w:val="both"/>
        <w:rPr>
          <w:rFonts w:ascii="Times New Roman" w:hAnsi="Times New Roman"/>
          <w:sz w:val="24"/>
          <w:szCs w:val="24"/>
        </w:rPr>
      </w:pPr>
      <w:r w:rsidRPr="006D51AF">
        <w:rPr>
          <w:rFonts w:ascii="Times New Roman" w:hAnsi="Times New Roman"/>
          <w:sz w:val="24"/>
          <w:szCs w:val="24"/>
        </w:rPr>
        <w:t>Ova Odluka objaviti će se  u „Općinskom glasniku Općine Šandrovac“,  a primjenjuje se od 1. siječnja 2019. godine.</w:t>
      </w:r>
    </w:p>
    <w:p w:rsidR="00465DBA" w:rsidRPr="006D51AF" w:rsidRDefault="00465DBA" w:rsidP="00465DBA">
      <w:pPr>
        <w:jc w:val="both"/>
        <w:rPr>
          <w:rFonts w:ascii="Times New Roman" w:hAnsi="Times New Roman"/>
          <w:sz w:val="24"/>
          <w:szCs w:val="24"/>
        </w:rPr>
      </w:pPr>
    </w:p>
    <w:p w:rsidR="00465DBA" w:rsidRPr="006D51AF" w:rsidRDefault="00465DBA" w:rsidP="00465DBA">
      <w:pPr>
        <w:rPr>
          <w:rFonts w:ascii="Times New Roman" w:hAnsi="Times New Roman"/>
          <w:b/>
          <w:sz w:val="24"/>
          <w:szCs w:val="24"/>
        </w:rPr>
      </w:pPr>
      <w:r w:rsidRPr="006D51AF">
        <w:rPr>
          <w:rFonts w:ascii="Times New Roman" w:hAnsi="Times New Roman"/>
          <w:b/>
          <w:sz w:val="24"/>
          <w:szCs w:val="24"/>
        </w:rPr>
        <w:t>KLASA: 400-06/18-01/3</w:t>
      </w:r>
    </w:p>
    <w:p w:rsidR="00465DBA" w:rsidRPr="006D51AF" w:rsidRDefault="00465DBA" w:rsidP="00465DBA">
      <w:pPr>
        <w:rPr>
          <w:rFonts w:ascii="Times New Roman" w:hAnsi="Times New Roman"/>
          <w:b/>
          <w:sz w:val="24"/>
          <w:szCs w:val="24"/>
        </w:rPr>
      </w:pPr>
      <w:r w:rsidRPr="006D51AF">
        <w:rPr>
          <w:rFonts w:ascii="Times New Roman" w:hAnsi="Times New Roman"/>
          <w:b/>
          <w:sz w:val="24"/>
          <w:szCs w:val="24"/>
        </w:rPr>
        <w:t>URBROJ: 2123-05-01-18-1</w:t>
      </w:r>
    </w:p>
    <w:p w:rsidR="00465DBA" w:rsidRPr="006D51AF" w:rsidRDefault="00465DBA" w:rsidP="00465DBA">
      <w:pPr>
        <w:rPr>
          <w:rFonts w:ascii="Times New Roman" w:hAnsi="Times New Roman"/>
          <w:b/>
          <w:sz w:val="24"/>
          <w:szCs w:val="24"/>
        </w:rPr>
      </w:pPr>
      <w:r w:rsidRPr="006D51AF">
        <w:rPr>
          <w:rFonts w:ascii="Times New Roman" w:hAnsi="Times New Roman"/>
          <w:b/>
          <w:sz w:val="24"/>
          <w:szCs w:val="24"/>
        </w:rPr>
        <w:t xml:space="preserve">U Šandrovcu, 13.12.2018.          </w:t>
      </w:r>
    </w:p>
    <w:p w:rsidR="00465DBA" w:rsidRPr="006D51AF" w:rsidRDefault="00465DBA" w:rsidP="00465DBA">
      <w:pPr>
        <w:rPr>
          <w:rFonts w:ascii="Times New Roman" w:hAnsi="Times New Roman"/>
          <w:color w:val="000000"/>
          <w:sz w:val="24"/>
          <w:szCs w:val="24"/>
        </w:rPr>
      </w:pPr>
      <w:r w:rsidRPr="006D51AF">
        <w:rPr>
          <w:rFonts w:ascii="Times New Roman" w:hAnsi="Times New Roman"/>
          <w:sz w:val="24"/>
          <w:szCs w:val="24"/>
        </w:rPr>
        <w:t xml:space="preserve">                                     </w:t>
      </w:r>
      <w:r w:rsidRPr="006D51AF">
        <w:rPr>
          <w:rFonts w:ascii="Times New Roman" w:hAnsi="Times New Roman"/>
          <w:sz w:val="24"/>
          <w:szCs w:val="24"/>
        </w:rPr>
        <w:tab/>
        <w:t xml:space="preserve">                  </w:t>
      </w:r>
      <w:r w:rsidR="006D51AF">
        <w:rPr>
          <w:rFonts w:ascii="Times New Roman" w:hAnsi="Times New Roman"/>
          <w:sz w:val="24"/>
          <w:szCs w:val="24"/>
        </w:rPr>
        <w:t xml:space="preserve">      </w:t>
      </w:r>
      <w:r w:rsidRPr="006D51AF">
        <w:rPr>
          <w:rFonts w:ascii="Times New Roman" w:hAnsi="Times New Roman"/>
          <w:color w:val="000000"/>
          <w:sz w:val="24"/>
          <w:szCs w:val="24"/>
        </w:rPr>
        <w:t>OPĆINSKO VIJEĆE OPĆINE ŠANDROVAC</w:t>
      </w:r>
    </w:p>
    <w:p w:rsidR="00465DBA" w:rsidRPr="006D51AF" w:rsidRDefault="00465DBA" w:rsidP="00465DBA">
      <w:pPr>
        <w:ind w:left="4248" w:firstLine="708"/>
        <w:rPr>
          <w:rFonts w:ascii="Times New Roman" w:hAnsi="Times New Roman"/>
          <w:color w:val="000000"/>
          <w:sz w:val="24"/>
          <w:szCs w:val="24"/>
        </w:rPr>
      </w:pPr>
      <w:r w:rsidRPr="006D51AF">
        <w:rPr>
          <w:rFonts w:ascii="Times New Roman" w:hAnsi="Times New Roman"/>
          <w:color w:val="000000"/>
          <w:sz w:val="24"/>
          <w:szCs w:val="24"/>
        </w:rPr>
        <w:t xml:space="preserve">                   Predsjednik </w:t>
      </w:r>
    </w:p>
    <w:p w:rsidR="00465DBA" w:rsidRPr="006D51AF" w:rsidRDefault="00465DBA" w:rsidP="00465DBA">
      <w:pPr>
        <w:ind w:left="4956"/>
        <w:rPr>
          <w:rFonts w:ascii="Times New Roman" w:hAnsi="Times New Roman"/>
          <w:color w:val="000000"/>
          <w:sz w:val="24"/>
          <w:szCs w:val="24"/>
        </w:rPr>
      </w:pPr>
      <w:r w:rsidRPr="006D51AF">
        <w:rPr>
          <w:rFonts w:ascii="Times New Roman" w:hAnsi="Times New Roman"/>
          <w:color w:val="000000"/>
          <w:sz w:val="24"/>
          <w:szCs w:val="24"/>
        </w:rPr>
        <w:t>Općinskog vijeća općine Šandrovac</w:t>
      </w:r>
    </w:p>
    <w:p w:rsidR="00465DBA" w:rsidRPr="006D51AF" w:rsidRDefault="00465DBA" w:rsidP="00465DBA">
      <w:pPr>
        <w:ind w:left="4956" w:firstLine="708"/>
        <w:rPr>
          <w:rFonts w:ascii="Times New Roman" w:hAnsi="Times New Roman"/>
          <w:b/>
          <w:i/>
          <w:sz w:val="24"/>
          <w:szCs w:val="24"/>
        </w:rPr>
      </w:pPr>
      <w:r w:rsidRPr="006D51AF">
        <w:rPr>
          <w:rFonts w:ascii="Times New Roman" w:hAnsi="Times New Roman"/>
          <w:b/>
          <w:i/>
          <w:sz w:val="24"/>
          <w:szCs w:val="24"/>
        </w:rPr>
        <w:t>Miroslav Sokolić,v.r.</w:t>
      </w:r>
    </w:p>
    <w:p w:rsidR="00465DBA" w:rsidRPr="006D51AF" w:rsidRDefault="00465DBA" w:rsidP="00465DBA">
      <w:pPr>
        <w:jc w:val="both"/>
        <w:rPr>
          <w:rFonts w:ascii="Times New Roman" w:eastAsia="Times New Roman" w:hAnsi="Times New Roman"/>
          <w:sz w:val="24"/>
          <w:szCs w:val="24"/>
          <w:lang w:eastAsia="hr-HR"/>
        </w:rPr>
      </w:pPr>
      <w:r w:rsidRPr="006D51AF">
        <w:rPr>
          <w:rFonts w:ascii="Times New Roman" w:eastAsia="Times New Roman" w:hAnsi="Times New Roman"/>
          <w:sz w:val="24"/>
          <w:szCs w:val="24"/>
          <w:lang w:eastAsia="hr-HR"/>
        </w:rPr>
        <w:lastRenderedPageBreak/>
        <w:t>Na temelju članka 7. stavka 2. Zakona o financiranju političkih aktivnosti i izborne promidžbe („Narodne novine“ br. 24/11, 61/11, 27/13, 02/14, 96/16, 70/17) i članka  34. stavak 1. točka 3. Statuta Općine Šandrovac („Općinski glasnik Općine Šandrovac“ broj 2/2018.) Općinsko vijeće općine Šandrovac na svojoj 15. sjednici održanoj dana 13.12.2018. donosi sljedeću</w:t>
      </w:r>
    </w:p>
    <w:p w:rsidR="00465DBA" w:rsidRPr="006D51AF" w:rsidRDefault="00465DBA" w:rsidP="00465DBA">
      <w:pPr>
        <w:rPr>
          <w:rFonts w:ascii="Times New Roman" w:eastAsia="Times New Roman" w:hAnsi="Times New Roman"/>
          <w:sz w:val="24"/>
          <w:szCs w:val="24"/>
          <w:lang w:eastAsia="hr-HR"/>
        </w:rPr>
      </w:pPr>
    </w:p>
    <w:p w:rsidR="00465DBA" w:rsidRPr="006D51AF" w:rsidRDefault="00465DBA" w:rsidP="00465DBA">
      <w:pPr>
        <w:jc w:val="center"/>
        <w:rPr>
          <w:rFonts w:ascii="Times New Roman" w:eastAsia="Times New Roman" w:hAnsi="Times New Roman"/>
          <w:b/>
          <w:sz w:val="24"/>
          <w:szCs w:val="24"/>
          <w:lang w:eastAsia="hr-HR"/>
        </w:rPr>
      </w:pPr>
      <w:r w:rsidRPr="006D51AF">
        <w:rPr>
          <w:rFonts w:ascii="Times New Roman" w:eastAsia="Times New Roman" w:hAnsi="Times New Roman"/>
          <w:b/>
          <w:sz w:val="24"/>
          <w:szCs w:val="24"/>
          <w:lang w:eastAsia="hr-HR"/>
        </w:rPr>
        <w:t>O D L U K U</w:t>
      </w:r>
    </w:p>
    <w:p w:rsidR="00465DBA" w:rsidRPr="006D51AF" w:rsidRDefault="00465DBA" w:rsidP="00465DBA">
      <w:pPr>
        <w:autoSpaceDE w:val="0"/>
        <w:autoSpaceDN w:val="0"/>
        <w:adjustRightInd w:val="0"/>
        <w:jc w:val="center"/>
        <w:rPr>
          <w:rFonts w:ascii="Times New Roman" w:hAnsi="Times New Roman"/>
          <w:b/>
          <w:bCs/>
          <w:color w:val="000000"/>
          <w:sz w:val="24"/>
          <w:szCs w:val="24"/>
        </w:rPr>
      </w:pPr>
      <w:r w:rsidRPr="006D51AF">
        <w:rPr>
          <w:rFonts w:ascii="Times New Roman" w:hAnsi="Times New Roman"/>
          <w:b/>
          <w:bCs/>
          <w:color w:val="000000"/>
          <w:sz w:val="24"/>
          <w:szCs w:val="24"/>
        </w:rPr>
        <w:t xml:space="preserve">o raspoređivanju sredstava političkim strankama </w:t>
      </w:r>
    </w:p>
    <w:p w:rsidR="00465DBA" w:rsidRPr="006D51AF" w:rsidRDefault="00465DBA" w:rsidP="00465DBA">
      <w:pPr>
        <w:autoSpaceDE w:val="0"/>
        <w:autoSpaceDN w:val="0"/>
        <w:adjustRightInd w:val="0"/>
        <w:jc w:val="center"/>
        <w:rPr>
          <w:rFonts w:ascii="Times New Roman" w:hAnsi="Times New Roman"/>
          <w:color w:val="000000"/>
          <w:sz w:val="24"/>
          <w:szCs w:val="24"/>
        </w:rPr>
      </w:pPr>
      <w:r w:rsidRPr="006D51AF">
        <w:rPr>
          <w:rFonts w:ascii="Times New Roman" w:hAnsi="Times New Roman"/>
          <w:b/>
          <w:bCs/>
          <w:color w:val="000000"/>
          <w:sz w:val="24"/>
          <w:szCs w:val="24"/>
        </w:rPr>
        <w:t>zastupljenim u Općinskom vijeću Općine Šandrovac u 2019. godini</w:t>
      </w:r>
    </w:p>
    <w:p w:rsidR="00465DBA" w:rsidRPr="006D51AF" w:rsidRDefault="00465DBA" w:rsidP="00465DBA">
      <w:pPr>
        <w:jc w:val="center"/>
        <w:rPr>
          <w:rFonts w:ascii="Times New Roman" w:eastAsia="Times New Roman" w:hAnsi="Times New Roman"/>
          <w:sz w:val="24"/>
          <w:szCs w:val="24"/>
          <w:lang w:eastAsia="hr-HR"/>
        </w:rPr>
      </w:pPr>
    </w:p>
    <w:p w:rsidR="00465DBA" w:rsidRPr="006D51AF" w:rsidRDefault="00465DBA" w:rsidP="00465DBA">
      <w:pPr>
        <w:jc w:val="center"/>
        <w:rPr>
          <w:rFonts w:ascii="Times New Roman" w:eastAsia="Times New Roman" w:hAnsi="Times New Roman"/>
          <w:b/>
          <w:sz w:val="24"/>
          <w:szCs w:val="24"/>
          <w:lang w:eastAsia="hr-HR"/>
        </w:rPr>
      </w:pPr>
      <w:r w:rsidRPr="006D51AF">
        <w:rPr>
          <w:rFonts w:ascii="Times New Roman" w:eastAsia="Times New Roman" w:hAnsi="Times New Roman"/>
          <w:b/>
          <w:sz w:val="24"/>
          <w:szCs w:val="24"/>
          <w:lang w:eastAsia="hr-HR"/>
        </w:rPr>
        <w:t>Članak 1.</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xml:space="preserve">Ovom Odlukom određuje se način raspoređivanja sredstava iz Proračuna Općine Šandrovac za 2019. godinu za financiranje političkih stranaka zastupljenih u Općinskom vijeću Općine Šandrovac  u 2019. godini. </w:t>
      </w:r>
    </w:p>
    <w:p w:rsidR="00465DBA" w:rsidRPr="006D51AF" w:rsidRDefault="00465DBA" w:rsidP="00465DBA">
      <w:pPr>
        <w:jc w:val="center"/>
        <w:rPr>
          <w:rFonts w:ascii="Times New Roman" w:eastAsia="Times New Roman" w:hAnsi="Times New Roman"/>
          <w:b/>
          <w:sz w:val="24"/>
          <w:szCs w:val="24"/>
          <w:lang w:eastAsia="hr-HR"/>
        </w:rPr>
      </w:pPr>
      <w:r w:rsidRPr="006D51AF">
        <w:rPr>
          <w:rFonts w:ascii="Times New Roman" w:eastAsia="Times New Roman" w:hAnsi="Times New Roman"/>
          <w:b/>
          <w:sz w:val="24"/>
          <w:szCs w:val="24"/>
          <w:lang w:eastAsia="hr-HR"/>
        </w:rPr>
        <w:t>Članak 2.</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Sredstva planirana u Proračunu Općine Šandrovac za 2019. godinu za financiranje političkih stranaka iznose 11.000,00 kuna.</w:t>
      </w:r>
    </w:p>
    <w:p w:rsidR="00465DBA" w:rsidRPr="006D51AF" w:rsidRDefault="00465DBA" w:rsidP="00465DBA">
      <w:pPr>
        <w:autoSpaceDE w:val="0"/>
        <w:autoSpaceDN w:val="0"/>
        <w:adjustRightInd w:val="0"/>
        <w:jc w:val="center"/>
        <w:rPr>
          <w:rFonts w:ascii="Times New Roman" w:hAnsi="Times New Roman"/>
          <w:b/>
          <w:color w:val="000000"/>
          <w:sz w:val="24"/>
          <w:szCs w:val="24"/>
        </w:rPr>
      </w:pPr>
      <w:r w:rsidRPr="006D51AF">
        <w:rPr>
          <w:rFonts w:ascii="Times New Roman" w:hAnsi="Times New Roman"/>
          <w:b/>
          <w:color w:val="000000"/>
          <w:sz w:val="24"/>
          <w:szCs w:val="24"/>
        </w:rPr>
        <w:t>Članak 3.</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xml:space="preserve">Iznos sredstava za svakog člana u Općinskom vijeću Općine Šandrovac utvrđuje se u visini od 1.000,00 kn tako da se pojedinoj političkoj stranci raspoređuju sredstva razmjerno broju njenih članova u Općinskom vijeću Općine Šandrovac u trenutku konstituiranja kako slijedi: </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Hrvatska seljačka stranka (5 članova) – 5.000,00 kuna</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Hrvatska demokratska zajednica (3 člana) - 3.000,00 kuna</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Hrvatska socijalno-liberalna stranka (2 člana)  - 2.000,00 kuna</w:t>
      </w:r>
    </w:p>
    <w:p w:rsidR="00465DBA" w:rsidRPr="006D51AF" w:rsidRDefault="00465DBA" w:rsidP="00465DBA">
      <w:pPr>
        <w:autoSpaceDE w:val="0"/>
        <w:autoSpaceDN w:val="0"/>
        <w:adjustRightInd w:val="0"/>
        <w:jc w:val="both"/>
        <w:rPr>
          <w:rFonts w:ascii="Times New Roman" w:hAnsi="Times New Roman"/>
          <w:color w:val="000000"/>
          <w:sz w:val="24"/>
          <w:szCs w:val="24"/>
        </w:rPr>
      </w:pPr>
      <w:r w:rsidRPr="006D51AF">
        <w:rPr>
          <w:rFonts w:ascii="Times New Roman" w:hAnsi="Times New Roman"/>
          <w:color w:val="000000"/>
          <w:sz w:val="24"/>
          <w:szCs w:val="24"/>
        </w:rPr>
        <w:t>- Socijaldemokratska partija Hrvatske (1 član)  -  1.000,00 kuna</w:t>
      </w:r>
    </w:p>
    <w:p w:rsidR="00465DBA" w:rsidRPr="006D51AF" w:rsidRDefault="00465DBA" w:rsidP="00465DBA">
      <w:pPr>
        <w:autoSpaceDE w:val="0"/>
        <w:autoSpaceDN w:val="0"/>
        <w:adjustRightInd w:val="0"/>
        <w:jc w:val="both"/>
        <w:rPr>
          <w:rFonts w:ascii="Times New Roman" w:hAnsi="Times New Roman"/>
          <w:color w:val="000000"/>
          <w:sz w:val="24"/>
          <w:szCs w:val="24"/>
        </w:rPr>
      </w:pPr>
    </w:p>
    <w:p w:rsidR="00465DBA" w:rsidRPr="006D51AF" w:rsidRDefault="00465DBA" w:rsidP="00465DBA">
      <w:pPr>
        <w:autoSpaceDE w:val="0"/>
        <w:autoSpaceDN w:val="0"/>
        <w:adjustRightInd w:val="0"/>
        <w:jc w:val="both"/>
        <w:rPr>
          <w:rFonts w:ascii="Times New Roman" w:hAnsi="Times New Roman"/>
          <w:color w:val="000000"/>
          <w:sz w:val="24"/>
          <w:szCs w:val="24"/>
        </w:rPr>
      </w:pPr>
    </w:p>
    <w:p w:rsidR="00465DBA" w:rsidRPr="006D51AF" w:rsidRDefault="00465DBA" w:rsidP="00465DBA">
      <w:pPr>
        <w:autoSpaceDE w:val="0"/>
        <w:autoSpaceDN w:val="0"/>
        <w:adjustRightInd w:val="0"/>
        <w:jc w:val="center"/>
        <w:rPr>
          <w:rFonts w:ascii="Times New Roman" w:hAnsi="Times New Roman"/>
          <w:b/>
          <w:color w:val="000000"/>
          <w:sz w:val="24"/>
          <w:szCs w:val="24"/>
        </w:rPr>
      </w:pPr>
      <w:r w:rsidRPr="006D51AF">
        <w:rPr>
          <w:rFonts w:ascii="Times New Roman" w:hAnsi="Times New Roman"/>
          <w:b/>
          <w:color w:val="000000"/>
          <w:sz w:val="24"/>
          <w:szCs w:val="24"/>
        </w:rPr>
        <w:t>Članak 4.</w:t>
      </w:r>
    </w:p>
    <w:p w:rsidR="00465DBA" w:rsidRPr="006D51AF" w:rsidRDefault="00465DBA" w:rsidP="00465DBA">
      <w:pPr>
        <w:autoSpaceDE w:val="0"/>
        <w:autoSpaceDN w:val="0"/>
        <w:adjustRightInd w:val="0"/>
        <w:jc w:val="both"/>
        <w:rPr>
          <w:rFonts w:ascii="Times New Roman" w:hAnsi="Times New Roman"/>
          <w:sz w:val="24"/>
          <w:szCs w:val="24"/>
        </w:rPr>
      </w:pPr>
      <w:r w:rsidRPr="006D51AF">
        <w:rPr>
          <w:rFonts w:ascii="Times New Roman" w:hAnsi="Times New Roman"/>
          <w:color w:val="000000"/>
          <w:sz w:val="24"/>
          <w:szCs w:val="24"/>
        </w:rPr>
        <w:t xml:space="preserve">Sredstva utvrđena u članku 3. ove Odluke doznačuju se na žiro-račun političke stranke tromjesečno u jednakim iznosima. </w:t>
      </w:r>
    </w:p>
    <w:p w:rsidR="00465DBA" w:rsidRPr="006D51AF" w:rsidRDefault="00465DBA" w:rsidP="00465DBA">
      <w:pPr>
        <w:jc w:val="center"/>
        <w:rPr>
          <w:rFonts w:ascii="Times New Roman" w:eastAsia="Times New Roman" w:hAnsi="Times New Roman"/>
          <w:b/>
          <w:sz w:val="24"/>
          <w:szCs w:val="24"/>
          <w:lang w:eastAsia="hr-HR"/>
        </w:rPr>
      </w:pPr>
    </w:p>
    <w:p w:rsidR="00465DBA" w:rsidRPr="006D51AF" w:rsidRDefault="00465DBA" w:rsidP="00465DBA">
      <w:pPr>
        <w:autoSpaceDE w:val="0"/>
        <w:autoSpaceDN w:val="0"/>
        <w:adjustRightInd w:val="0"/>
        <w:jc w:val="center"/>
        <w:rPr>
          <w:rFonts w:ascii="Times New Roman" w:hAnsi="Times New Roman"/>
          <w:b/>
          <w:color w:val="000000"/>
          <w:sz w:val="24"/>
          <w:szCs w:val="24"/>
        </w:rPr>
      </w:pPr>
      <w:r w:rsidRPr="006D51AF">
        <w:rPr>
          <w:rFonts w:ascii="Times New Roman" w:hAnsi="Times New Roman"/>
          <w:b/>
          <w:color w:val="000000"/>
          <w:sz w:val="24"/>
          <w:szCs w:val="24"/>
        </w:rPr>
        <w:t>Članak 5.</w:t>
      </w:r>
    </w:p>
    <w:p w:rsidR="00465DBA" w:rsidRPr="006D51AF" w:rsidRDefault="00465DBA" w:rsidP="00465DBA">
      <w:pPr>
        <w:shd w:val="clear" w:color="auto" w:fill="FFFFFF"/>
        <w:spacing w:line="270" w:lineRule="atLeast"/>
        <w:jc w:val="both"/>
        <w:rPr>
          <w:rFonts w:ascii="Times New Roman" w:eastAsia="Times New Roman" w:hAnsi="Times New Roman"/>
          <w:color w:val="000000"/>
          <w:sz w:val="24"/>
          <w:szCs w:val="24"/>
          <w:lang w:eastAsia="hr-HR"/>
        </w:rPr>
      </w:pPr>
      <w:r w:rsidRPr="006D51AF">
        <w:rPr>
          <w:rFonts w:ascii="Times New Roman" w:eastAsia="Times New Roman" w:hAnsi="Times New Roman"/>
          <w:color w:val="000000"/>
          <w:sz w:val="24"/>
          <w:szCs w:val="24"/>
          <w:lang w:eastAsia="hr-HR"/>
        </w:rPr>
        <w:t>Financijska sredstva iz članka 3. ove Odluke politička stranka u Općinskom vijeću Općine Šandrovac može koristiti isključivo za ostvarenje ciljeva utvrđenih Programom i Statutom političke stranke.</w:t>
      </w:r>
    </w:p>
    <w:p w:rsidR="00465DBA" w:rsidRPr="006D51AF" w:rsidRDefault="00465DBA" w:rsidP="00465DBA">
      <w:pPr>
        <w:shd w:val="clear" w:color="auto" w:fill="FFFFFF"/>
        <w:spacing w:line="270" w:lineRule="atLeast"/>
        <w:jc w:val="both"/>
        <w:rPr>
          <w:rFonts w:ascii="Times New Roman" w:eastAsia="Times New Roman" w:hAnsi="Times New Roman"/>
          <w:color w:val="000000"/>
          <w:sz w:val="24"/>
          <w:szCs w:val="24"/>
          <w:lang w:eastAsia="hr-HR"/>
        </w:rPr>
      </w:pPr>
    </w:p>
    <w:p w:rsidR="00465DBA" w:rsidRPr="006D51AF" w:rsidRDefault="00465DBA" w:rsidP="00465DBA">
      <w:pPr>
        <w:autoSpaceDE w:val="0"/>
        <w:autoSpaceDN w:val="0"/>
        <w:adjustRightInd w:val="0"/>
        <w:jc w:val="center"/>
        <w:rPr>
          <w:rFonts w:ascii="Times New Roman" w:hAnsi="Times New Roman"/>
          <w:b/>
          <w:color w:val="000000"/>
          <w:sz w:val="24"/>
          <w:szCs w:val="24"/>
        </w:rPr>
      </w:pPr>
      <w:r w:rsidRPr="006D51AF">
        <w:rPr>
          <w:rFonts w:ascii="Times New Roman" w:hAnsi="Times New Roman"/>
          <w:b/>
          <w:color w:val="000000"/>
          <w:sz w:val="24"/>
          <w:szCs w:val="24"/>
        </w:rPr>
        <w:t>Članak 6.</w:t>
      </w:r>
    </w:p>
    <w:p w:rsidR="00465DBA" w:rsidRDefault="00465DBA" w:rsidP="00465DBA">
      <w:pPr>
        <w:jc w:val="both"/>
        <w:rPr>
          <w:rFonts w:ascii="Times New Roman" w:eastAsia="Times New Roman" w:hAnsi="Times New Roman"/>
          <w:sz w:val="24"/>
          <w:szCs w:val="24"/>
          <w:lang w:eastAsia="hr-HR"/>
        </w:rPr>
      </w:pPr>
      <w:r w:rsidRPr="006D51AF">
        <w:rPr>
          <w:rFonts w:ascii="Times New Roman" w:eastAsia="Times New Roman" w:hAnsi="Times New Roman"/>
          <w:sz w:val="24"/>
          <w:szCs w:val="24"/>
          <w:lang w:eastAsia="hr-HR"/>
        </w:rPr>
        <w:t>Ova Odluka objaviti će se u "Općinskom glasniku Općine Šandrov</w:t>
      </w:r>
      <w:r w:rsidRPr="00465DBA">
        <w:rPr>
          <w:rFonts w:ascii="Times New Roman" w:eastAsia="Times New Roman" w:hAnsi="Times New Roman"/>
          <w:sz w:val="24"/>
          <w:szCs w:val="24"/>
          <w:lang w:eastAsia="hr-HR"/>
        </w:rPr>
        <w:t xml:space="preserve">ac“, a primjenjuje se od 1. siječnja 2019. godine.  </w:t>
      </w:r>
    </w:p>
    <w:p w:rsidR="00465DBA" w:rsidRDefault="00465DBA" w:rsidP="00465DBA">
      <w:pPr>
        <w:jc w:val="both"/>
        <w:rPr>
          <w:rFonts w:ascii="Times New Roman" w:eastAsia="Times New Roman" w:hAnsi="Times New Roman"/>
          <w:sz w:val="24"/>
          <w:szCs w:val="24"/>
          <w:lang w:eastAsia="hr-HR"/>
        </w:rPr>
      </w:pPr>
    </w:p>
    <w:p w:rsidR="00465DBA" w:rsidRPr="00465DBA" w:rsidRDefault="00465DBA" w:rsidP="00465DBA">
      <w:pPr>
        <w:jc w:val="both"/>
        <w:rPr>
          <w:rFonts w:ascii="Times New Roman" w:eastAsia="Times New Roman" w:hAnsi="Times New Roman"/>
          <w:sz w:val="24"/>
          <w:szCs w:val="24"/>
          <w:lang w:eastAsia="hr-HR"/>
        </w:rPr>
      </w:pPr>
      <w:r w:rsidRPr="00465DBA">
        <w:rPr>
          <w:rFonts w:ascii="Times New Roman" w:eastAsia="Times New Roman" w:hAnsi="Times New Roman"/>
          <w:b/>
          <w:sz w:val="24"/>
          <w:szCs w:val="24"/>
          <w:lang w:eastAsia="hr-HR"/>
        </w:rPr>
        <w:t>KLASA: 006-01/18-01/4</w:t>
      </w:r>
    </w:p>
    <w:p w:rsidR="00465DBA" w:rsidRPr="00465DBA" w:rsidRDefault="00465DBA" w:rsidP="00465DBA">
      <w:pPr>
        <w:outlineLvl w:val="0"/>
        <w:rPr>
          <w:rFonts w:ascii="Times New Roman" w:eastAsia="Times New Roman" w:hAnsi="Times New Roman"/>
          <w:b/>
          <w:sz w:val="24"/>
          <w:szCs w:val="24"/>
          <w:lang w:eastAsia="hr-HR"/>
        </w:rPr>
      </w:pPr>
      <w:r w:rsidRPr="00465DBA">
        <w:rPr>
          <w:rFonts w:ascii="Times New Roman" w:eastAsia="Times New Roman" w:hAnsi="Times New Roman"/>
          <w:b/>
          <w:sz w:val="24"/>
          <w:szCs w:val="24"/>
          <w:lang w:eastAsia="hr-HR"/>
        </w:rPr>
        <w:t>URBROJ: 2123-05-01-18-1</w:t>
      </w:r>
    </w:p>
    <w:p w:rsidR="00465DBA" w:rsidRPr="00465DBA" w:rsidRDefault="00465DBA" w:rsidP="00465DBA">
      <w:pPr>
        <w:jc w:val="both"/>
        <w:rPr>
          <w:rFonts w:ascii="Times New Roman" w:eastAsia="Times New Roman" w:hAnsi="Times New Roman"/>
          <w:sz w:val="24"/>
          <w:szCs w:val="24"/>
          <w:lang w:eastAsia="hr-HR"/>
        </w:rPr>
      </w:pPr>
      <w:r w:rsidRPr="00465DBA">
        <w:rPr>
          <w:rFonts w:ascii="Times New Roman" w:eastAsia="Times New Roman" w:hAnsi="Times New Roman"/>
          <w:b/>
          <w:sz w:val="24"/>
          <w:szCs w:val="24"/>
          <w:lang w:eastAsia="hr-HR"/>
        </w:rPr>
        <w:t>U Šandrovcu, 13.12.2018</w:t>
      </w:r>
      <w:r w:rsidRPr="00465DBA">
        <w:rPr>
          <w:rFonts w:ascii="Times New Roman" w:eastAsia="Times New Roman" w:hAnsi="Times New Roman"/>
          <w:sz w:val="24"/>
          <w:szCs w:val="24"/>
          <w:lang w:eastAsia="hr-HR"/>
        </w:rPr>
        <w:t xml:space="preserve">             </w:t>
      </w:r>
    </w:p>
    <w:p w:rsidR="00465DBA" w:rsidRPr="00465DBA" w:rsidRDefault="00465DBA" w:rsidP="00465DBA">
      <w:pPr>
        <w:jc w:val="center"/>
        <w:rPr>
          <w:rFonts w:ascii="Times New Roman" w:eastAsia="Times New Roman" w:hAnsi="Times New Roman"/>
          <w:sz w:val="24"/>
          <w:szCs w:val="24"/>
          <w:lang w:eastAsia="hr-HR"/>
        </w:rPr>
      </w:pPr>
    </w:p>
    <w:p w:rsidR="00465DBA" w:rsidRPr="00465DBA" w:rsidRDefault="00465DBA" w:rsidP="00465DBA">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465DBA">
        <w:rPr>
          <w:rFonts w:ascii="Times New Roman" w:eastAsia="Times New Roman" w:hAnsi="Times New Roman"/>
          <w:sz w:val="24"/>
          <w:szCs w:val="24"/>
          <w:lang w:eastAsia="hr-HR"/>
        </w:rPr>
        <w:t>OPĆINSKO VIJEĆE OPĆINE ŠANDROVAC</w:t>
      </w:r>
    </w:p>
    <w:p w:rsidR="00465DBA" w:rsidRPr="00465DBA" w:rsidRDefault="00465DBA" w:rsidP="00465DBA">
      <w:pPr>
        <w:jc w:val="center"/>
        <w:rPr>
          <w:rFonts w:ascii="Times New Roman" w:eastAsia="Times New Roman" w:hAnsi="Times New Roman"/>
          <w:b/>
          <w:sz w:val="24"/>
          <w:szCs w:val="24"/>
          <w:lang w:eastAsia="hr-HR"/>
        </w:rPr>
      </w:pPr>
      <w:r w:rsidRPr="00465DBA">
        <w:rPr>
          <w:rFonts w:ascii="Times New Roman" w:eastAsia="Times New Roman" w:hAnsi="Times New Roman"/>
          <w:b/>
          <w:sz w:val="24"/>
          <w:szCs w:val="24"/>
          <w:lang w:eastAsia="hr-HR"/>
        </w:rPr>
        <w:t xml:space="preserve">                                                                 Predsjednik općinskog vij</w:t>
      </w:r>
      <w:r>
        <w:rPr>
          <w:rFonts w:ascii="Times New Roman" w:eastAsia="Times New Roman" w:hAnsi="Times New Roman"/>
          <w:b/>
          <w:sz w:val="24"/>
          <w:szCs w:val="24"/>
          <w:lang w:eastAsia="hr-HR"/>
        </w:rPr>
        <w:t>eća</w:t>
      </w:r>
    </w:p>
    <w:p w:rsidR="00465DBA" w:rsidRPr="00465DBA" w:rsidRDefault="00465DBA" w:rsidP="00465DBA">
      <w:pPr>
        <w:jc w:val="center"/>
        <w:rPr>
          <w:rFonts w:ascii="Times New Roman" w:eastAsia="Times New Roman" w:hAnsi="Times New Roman"/>
          <w:b/>
          <w:i/>
          <w:sz w:val="24"/>
          <w:szCs w:val="24"/>
          <w:lang w:eastAsia="hr-HR"/>
        </w:rPr>
      </w:pPr>
      <w:r w:rsidRPr="00465DBA">
        <w:rPr>
          <w:rFonts w:ascii="Times New Roman" w:eastAsia="Times New Roman" w:hAnsi="Times New Roman"/>
          <w:b/>
          <w:i/>
          <w:sz w:val="24"/>
          <w:szCs w:val="24"/>
          <w:lang w:eastAsia="hr-HR"/>
        </w:rPr>
        <w:t xml:space="preserve">                                                                Miroslav Sokolić</w:t>
      </w:r>
      <w:r>
        <w:rPr>
          <w:rFonts w:ascii="Times New Roman" w:eastAsia="Times New Roman" w:hAnsi="Times New Roman"/>
          <w:b/>
          <w:i/>
          <w:sz w:val="24"/>
          <w:szCs w:val="24"/>
          <w:lang w:eastAsia="hr-HR"/>
        </w:rPr>
        <w:t>,v.r.</w:t>
      </w:r>
      <w:r w:rsidRPr="00465DBA">
        <w:rPr>
          <w:rFonts w:ascii="Times New Roman" w:eastAsia="Times New Roman" w:hAnsi="Times New Roman"/>
          <w:b/>
          <w:i/>
          <w:sz w:val="24"/>
          <w:szCs w:val="24"/>
          <w:lang w:eastAsia="hr-HR"/>
        </w:rPr>
        <w:t xml:space="preserve">                                                      </w:t>
      </w:r>
    </w:p>
    <w:p w:rsidR="006D51AF" w:rsidRDefault="00465DBA" w:rsidP="00465DBA">
      <w:pPr>
        <w:jc w:val="center"/>
        <w:rPr>
          <w:rFonts w:ascii="Times New Roman" w:eastAsia="Times New Roman" w:hAnsi="Times New Roman"/>
          <w:b/>
          <w:i/>
          <w:sz w:val="24"/>
          <w:szCs w:val="24"/>
          <w:lang w:eastAsia="hr-HR"/>
        </w:rPr>
      </w:pPr>
      <w:r w:rsidRPr="00465DBA">
        <w:rPr>
          <w:rFonts w:ascii="Times New Roman" w:eastAsia="Times New Roman" w:hAnsi="Times New Roman"/>
          <w:b/>
          <w:i/>
          <w:sz w:val="24"/>
          <w:szCs w:val="24"/>
          <w:lang w:eastAsia="hr-HR"/>
        </w:rPr>
        <w:t xml:space="preserve">   </w:t>
      </w:r>
    </w:p>
    <w:p w:rsidR="00465DBA" w:rsidRPr="00465DBA" w:rsidRDefault="00465DBA" w:rsidP="00465DBA">
      <w:pPr>
        <w:jc w:val="center"/>
        <w:rPr>
          <w:rFonts w:ascii="Times New Roman" w:eastAsia="Times New Roman" w:hAnsi="Times New Roman"/>
          <w:b/>
          <w:i/>
          <w:sz w:val="24"/>
          <w:szCs w:val="24"/>
          <w:lang w:eastAsia="hr-HR"/>
        </w:rPr>
      </w:pPr>
      <w:r w:rsidRPr="00465DBA">
        <w:rPr>
          <w:rFonts w:ascii="Times New Roman" w:eastAsia="Times New Roman" w:hAnsi="Times New Roman"/>
          <w:b/>
          <w:i/>
          <w:sz w:val="24"/>
          <w:szCs w:val="24"/>
          <w:lang w:eastAsia="hr-HR"/>
        </w:rPr>
        <w:t xml:space="preserve">                                                </w:t>
      </w:r>
    </w:p>
    <w:p w:rsidR="00465DBA" w:rsidRPr="00465DBA" w:rsidRDefault="00465DBA" w:rsidP="00465DBA">
      <w:pPr>
        <w:jc w:val="center"/>
        <w:rPr>
          <w:rFonts w:ascii="Times New Roman" w:eastAsia="Times New Roman" w:hAnsi="Times New Roman"/>
          <w:b/>
          <w:i/>
          <w:sz w:val="24"/>
          <w:szCs w:val="24"/>
          <w:lang w:eastAsia="hr-HR"/>
        </w:rPr>
      </w:pPr>
    </w:p>
    <w:p w:rsidR="00400C92" w:rsidRPr="00400C92" w:rsidRDefault="00400C92" w:rsidP="00400C92">
      <w:pPr>
        <w:tabs>
          <w:tab w:val="left" w:pos="540"/>
        </w:tabs>
        <w:autoSpaceDE w:val="0"/>
        <w:autoSpaceDN w:val="0"/>
        <w:adjustRightInd w:val="0"/>
        <w:ind w:right="-468"/>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lastRenderedPageBreak/>
        <w:t>Temeljem članka 11. Pravilnika o jednostavnoj nabavi  roba, usluga i radova te provedbi projektnih natječaja Općine Šandrovac („Općinski glasnik Općine Šandrovac“ broj 5/2017) i članka 34. stavak 1. točka 3. Statuta Općine Šandrovac („Općinski glasnik Općine Šandrovac“ broj 2/2018), Općinsko vijeće općine Šandrovac na svojoj 15. sjednici održanoj 13.12.2018. godine donosi sljedeću</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 xml:space="preserve">O D L U K U </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o imenovanju ovlaštenih predstavnika Općine Šandrovac kao javnog naručitelja</w:t>
      </w:r>
    </w:p>
    <w:p w:rsidR="00400C92" w:rsidRPr="00400C92" w:rsidRDefault="00400C92" w:rsidP="00400C92">
      <w:pPr>
        <w:shd w:val="clear" w:color="auto" w:fill="F9F9F9"/>
        <w:jc w:val="center"/>
        <w:rPr>
          <w:rFonts w:ascii="Times New Roman" w:eastAsia="Times New Roman" w:hAnsi="Times New Roman"/>
          <w:b/>
          <w:bCs/>
          <w:color w:val="000000"/>
          <w:sz w:val="24"/>
          <w:szCs w:val="24"/>
          <w:lang w:eastAsia="hr-HR"/>
        </w:rPr>
      </w:pPr>
      <w:r w:rsidRPr="00400C92">
        <w:rPr>
          <w:rFonts w:ascii="Times New Roman" w:eastAsia="Times New Roman" w:hAnsi="Times New Roman"/>
          <w:b/>
          <w:bCs/>
          <w:color w:val="000000"/>
          <w:sz w:val="24"/>
          <w:szCs w:val="24"/>
          <w:lang w:eastAsia="hr-HR"/>
        </w:rPr>
        <w:t xml:space="preserve">u postupcima javne nabave i jednostavne nabave u 2019. godini </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I.</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Općina Šandrovac, Bjelovarska 6, OIB: 35024150994, je javni naručitelj sukladno članku 6. stavku 1. točki 2. Zakona o javnoj nabavi.</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 xml:space="preserve">II. </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Ovom Odlukom imenuju se ovlašteni predstavnici Naručitelja za sve postupke javne nabave i jednostavne nabave procijenjene vrijednosti iznad 70.000,00 kn koje provodi Općina Šandrovac kao javni naručitelj tijekom 2019. godine.</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III.</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Ovlašteni predstavnici Naručitelja u postupcima javne i jednostavne nabave su:</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1. Ivan Tkaličanac, dipl. ing. stroj. ovlašteni predstavnik Naručitelja sa završenom specijalističkom izobrazbom  u području javne nabave,</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xml:space="preserve">2. Slobodanka Čalić, </w:t>
      </w:r>
      <w:proofErr w:type="spellStart"/>
      <w:r w:rsidRPr="00400C92">
        <w:rPr>
          <w:rFonts w:ascii="Times New Roman" w:eastAsia="Times New Roman" w:hAnsi="Times New Roman"/>
          <w:color w:val="000000"/>
          <w:sz w:val="24"/>
          <w:szCs w:val="24"/>
          <w:lang w:eastAsia="hr-HR"/>
        </w:rPr>
        <w:t>mag</w:t>
      </w:r>
      <w:proofErr w:type="spellEnd"/>
      <w:r w:rsidRPr="00400C92">
        <w:rPr>
          <w:rFonts w:ascii="Times New Roman" w:eastAsia="Times New Roman" w:hAnsi="Times New Roman"/>
          <w:color w:val="000000"/>
          <w:sz w:val="24"/>
          <w:szCs w:val="24"/>
          <w:lang w:eastAsia="hr-HR"/>
        </w:rPr>
        <w:t>. iur., ovlašteni predstavnik Naručitelja sa završenom specijalističkom izobrazbom  u području javne nabave,</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xml:space="preserve">3. </w:t>
      </w:r>
      <w:smartTag w:uri="urn:schemas-microsoft-com:office:smarttags" w:element="PersonName">
        <w:r w:rsidRPr="00400C92">
          <w:rPr>
            <w:rFonts w:ascii="Times New Roman" w:eastAsia="Times New Roman" w:hAnsi="Times New Roman"/>
            <w:color w:val="000000"/>
            <w:sz w:val="24"/>
            <w:szCs w:val="24"/>
            <w:lang w:eastAsia="hr-HR"/>
          </w:rPr>
          <w:t>Mirjana Saks</w:t>
        </w:r>
      </w:smartTag>
      <w:r w:rsidRPr="00400C92">
        <w:rPr>
          <w:rFonts w:ascii="Times New Roman" w:eastAsia="Times New Roman" w:hAnsi="Times New Roman"/>
          <w:color w:val="000000"/>
          <w:sz w:val="24"/>
          <w:szCs w:val="24"/>
          <w:lang w:eastAsia="hr-HR"/>
        </w:rPr>
        <w:t>, ovlašteni predstavnik Naručitelja sa završenom specijalističkom izobrazbom  u području javne nabave,</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xml:space="preserve">4.  Ivana </w:t>
      </w:r>
      <w:proofErr w:type="spellStart"/>
      <w:r w:rsidRPr="00400C92">
        <w:rPr>
          <w:rFonts w:ascii="Times New Roman" w:eastAsia="Times New Roman" w:hAnsi="Times New Roman"/>
          <w:color w:val="000000"/>
          <w:sz w:val="24"/>
          <w:szCs w:val="24"/>
          <w:lang w:eastAsia="hr-HR"/>
        </w:rPr>
        <w:t>Fočić</w:t>
      </w:r>
      <w:proofErr w:type="spellEnd"/>
      <w:r w:rsidRPr="00400C92">
        <w:rPr>
          <w:rFonts w:ascii="Times New Roman" w:eastAsia="Times New Roman" w:hAnsi="Times New Roman"/>
          <w:color w:val="000000"/>
          <w:sz w:val="24"/>
          <w:szCs w:val="24"/>
          <w:lang w:eastAsia="hr-HR"/>
        </w:rPr>
        <w:t xml:space="preserve">, </w:t>
      </w:r>
      <w:proofErr w:type="spellStart"/>
      <w:r w:rsidRPr="00400C92">
        <w:rPr>
          <w:rFonts w:ascii="Times New Roman" w:eastAsia="Times New Roman" w:hAnsi="Times New Roman"/>
          <w:color w:val="000000"/>
          <w:sz w:val="24"/>
          <w:szCs w:val="24"/>
          <w:lang w:eastAsia="hr-HR"/>
        </w:rPr>
        <w:t>dipl.iur</w:t>
      </w:r>
      <w:proofErr w:type="spellEnd"/>
      <w:r w:rsidRPr="00400C92">
        <w:rPr>
          <w:rFonts w:ascii="Times New Roman" w:eastAsia="Times New Roman" w:hAnsi="Times New Roman"/>
          <w:color w:val="000000"/>
          <w:sz w:val="24"/>
          <w:szCs w:val="24"/>
          <w:lang w:eastAsia="hr-HR"/>
        </w:rPr>
        <w:t xml:space="preserve">., pročelnica JUO Općine Šandrovac, </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xml:space="preserve">5.  Sandra </w:t>
      </w:r>
      <w:proofErr w:type="spellStart"/>
      <w:r w:rsidRPr="00400C92">
        <w:rPr>
          <w:rFonts w:ascii="Times New Roman" w:eastAsia="Times New Roman" w:hAnsi="Times New Roman"/>
          <w:color w:val="000000"/>
          <w:sz w:val="24"/>
          <w:szCs w:val="24"/>
          <w:lang w:eastAsia="hr-HR"/>
        </w:rPr>
        <w:t>Sedlanić</w:t>
      </w:r>
      <w:proofErr w:type="spellEnd"/>
      <w:r w:rsidRPr="00400C92">
        <w:rPr>
          <w:rFonts w:ascii="Times New Roman" w:eastAsia="Times New Roman" w:hAnsi="Times New Roman"/>
          <w:color w:val="000000"/>
          <w:sz w:val="24"/>
          <w:szCs w:val="24"/>
          <w:lang w:eastAsia="hr-HR"/>
        </w:rPr>
        <w:t>, administrativni referent u  JUO Općine Šandrovac,</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xml:space="preserve">6.. </w:t>
      </w:r>
      <w:proofErr w:type="spellStart"/>
      <w:r w:rsidRPr="00400C92">
        <w:rPr>
          <w:rFonts w:ascii="Times New Roman" w:eastAsia="Times New Roman" w:hAnsi="Times New Roman"/>
          <w:color w:val="000000"/>
          <w:sz w:val="24"/>
          <w:szCs w:val="24"/>
          <w:lang w:eastAsia="hr-HR"/>
        </w:rPr>
        <w:t>Dajana</w:t>
      </w:r>
      <w:proofErr w:type="spellEnd"/>
      <w:r w:rsidRPr="00400C92">
        <w:rPr>
          <w:rFonts w:ascii="Times New Roman" w:eastAsia="Times New Roman" w:hAnsi="Times New Roman"/>
          <w:color w:val="000000"/>
          <w:sz w:val="24"/>
          <w:szCs w:val="24"/>
          <w:lang w:eastAsia="hr-HR"/>
        </w:rPr>
        <w:t xml:space="preserve"> </w:t>
      </w:r>
      <w:proofErr w:type="spellStart"/>
      <w:r w:rsidRPr="00400C92">
        <w:rPr>
          <w:rFonts w:ascii="Times New Roman" w:eastAsia="Times New Roman" w:hAnsi="Times New Roman"/>
          <w:color w:val="000000"/>
          <w:sz w:val="24"/>
          <w:szCs w:val="24"/>
          <w:lang w:eastAsia="hr-HR"/>
        </w:rPr>
        <w:t>Perhot</w:t>
      </w:r>
      <w:proofErr w:type="spellEnd"/>
      <w:r w:rsidRPr="00400C92">
        <w:rPr>
          <w:rFonts w:ascii="Times New Roman" w:eastAsia="Times New Roman" w:hAnsi="Times New Roman"/>
          <w:color w:val="000000"/>
          <w:sz w:val="24"/>
          <w:szCs w:val="24"/>
          <w:lang w:eastAsia="hr-HR"/>
        </w:rPr>
        <w:t>, referent za računovodstvo i financije u  JUO Općine Šandrovac,</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7.  Martina Bedeković, administrativni referent u  JUO Općine Šandrovac.</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IV.</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Ovlašteni predstavnici Naručitelja  pripremaju i provode postupke javne nabave sukladno važećim odredbama Zakona o javnoj nabavi (u slučajevima nabave roba, usluga radova velike vrijednosti) i jednostavne nabave sukladno odredbama Pravilnika o jednostavnoj nabavi  roba, usluga i radova te provedbi projektnih natječaja Općine Šandrovac (u slučajevima nabave roba, usluga radova bagatelne vrijednosti)  osobito:</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potpisuju Izjavu sukladno članku 80. Zakona o javnoj nabavi,</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usmjeravaju rad stručnih osoba i službi Naručitelja kojima je povjerena izrada dokumentacije za nadmetanje,</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sudjeluju u otvaranju, pregledu i ocjeni ponuda,</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 za svoj rad odgovaraju odgovornoj osobi Naručitelja.</w:t>
      </w:r>
    </w:p>
    <w:p w:rsidR="00400C92" w:rsidRPr="00400C92" w:rsidRDefault="00400C92" w:rsidP="00400C92">
      <w:pPr>
        <w:shd w:val="clear" w:color="auto" w:fill="F9F9F9"/>
        <w:jc w:val="center"/>
        <w:rPr>
          <w:rFonts w:ascii="Times New Roman" w:eastAsia="Times New Roman" w:hAnsi="Times New Roman"/>
          <w:color w:val="000000"/>
          <w:sz w:val="24"/>
          <w:szCs w:val="24"/>
          <w:lang w:eastAsia="hr-HR"/>
        </w:rPr>
      </w:pPr>
      <w:r w:rsidRPr="00400C92">
        <w:rPr>
          <w:rFonts w:ascii="Times New Roman" w:eastAsia="Times New Roman" w:hAnsi="Times New Roman"/>
          <w:b/>
          <w:bCs/>
          <w:color w:val="000000"/>
          <w:sz w:val="24"/>
          <w:szCs w:val="24"/>
          <w:lang w:eastAsia="hr-HR"/>
        </w:rPr>
        <w:t>V.</w:t>
      </w:r>
    </w:p>
    <w:p w:rsidR="00400C92" w:rsidRPr="00400C92" w:rsidRDefault="00400C92" w:rsidP="00400C92">
      <w:pPr>
        <w:shd w:val="clear" w:color="auto" w:fill="F9F9F9"/>
        <w:jc w:val="both"/>
        <w:rPr>
          <w:rFonts w:ascii="Times New Roman" w:eastAsia="Times New Roman" w:hAnsi="Times New Roman"/>
          <w:color w:val="000000"/>
          <w:sz w:val="24"/>
          <w:szCs w:val="24"/>
          <w:lang w:eastAsia="hr-HR"/>
        </w:rPr>
      </w:pPr>
      <w:r w:rsidRPr="00400C92">
        <w:rPr>
          <w:rFonts w:ascii="Times New Roman" w:eastAsia="Times New Roman" w:hAnsi="Times New Roman"/>
          <w:color w:val="000000"/>
          <w:sz w:val="24"/>
          <w:szCs w:val="24"/>
          <w:lang w:eastAsia="hr-HR"/>
        </w:rPr>
        <w:t>Ova Odluka objaviti će se  u „Općinskom glasniku općine Šandrovac“, a primjenjuje se od 1. siječnja 2019. godine.</w:t>
      </w:r>
    </w:p>
    <w:p w:rsidR="00400C92" w:rsidRPr="00400C92" w:rsidRDefault="00400C92" w:rsidP="00400C92">
      <w:pPr>
        <w:shd w:val="clear" w:color="auto" w:fill="F9F9F9"/>
        <w:rPr>
          <w:rFonts w:ascii="Times New Roman" w:eastAsia="Times New Roman" w:hAnsi="Times New Roman"/>
          <w:b/>
          <w:color w:val="000000"/>
          <w:sz w:val="24"/>
          <w:szCs w:val="24"/>
          <w:lang w:eastAsia="hr-HR"/>
        </w:rPr>
      </w:pPr>
      <w:r w:rsidRPr="00400C92">
        <w:rPr>
          <w:rFonts w:ascii="Times New Roman" w:eastAsia="Times New Roman" w:hAnsi="Times New Roman"/>
          <w:b/>
          <w:color w:val="000000"/>
          <w:sz w:val="24"/>
          <w:szCs w:val="24"/>
          <w:lang w:eastAsia="hr-HR"/>
        </w:rPr>
        <w:t>KLASA: 406-01/18-01/4</w:t>
      </w:r>
    </w:p>
    <w:p w:rsidR="00400C92" w:rsidRPr="00400C92" w:rsidRDefault="00400C92" w:rsidP="00400C92">
      <w:pPr>
        <w:shd w:val="clear" w:color="auto" w:fill="F9F9F9"/>
        <w:rPr>
          <w:rFonts w:ascii="Times New Roman" w:eastAsia="Times New Roman" w:hAnsi="Times New Roman"/>
          <w:b/>
          <w:color w:val="000000"/>
          <w:sz w:val="24"/>
          <w:szCs w:val="24"/>
          <w:lang w:eastAsia="hr-HR"/>
        </w:rPr>
      </w:pPr>
      <w:r w:rsidRPr="00400C92">
        <w:rPr>
          <w:rFonts w:ascii="Times New Roman" w:eastAsia="Times New Roman" w:hAnsi="Times New Roman"/>
          <w:b/>
          <w:color w:val="000000"/>
          <w:sz w:val="24"/>
          <w:szCs w:val="24"/>
          <w:lang w:eastAsia="hr-HR"/>
        </w:rPr>
        <w:t>URBROJ: 2123-05-01-18-1</w:t>
      </w:r>
    </w:p>
    <w:p w:rsidR="00400C92" w:rsidRPr="00400C92" w:rsidRDefault="00400C92" w:rsidP="00400C92">
      <w:pPr>
        <w:shd w:val="clear" w:color="auto" w:fill="F9F9F9"/>
        <w:rPr>
          <w:rFonts w:ascii="Times New Roman" w:eastAsia="Times New Roman" w:hAnsi="Times New Roman"/>
          <w:b/>
          <w:color w:val="000000"/>
          <w:sz w:val="24"/>
          <w:szCs w:val="24"/>
          <w:lang w:eastAsia="hr-HR"/>
        </w:rPr>
      </w:pPr>
      <w:r w:rsidRPr="00400C92">
        <w:rPr>
          <w:rFonts w:ascii="Times New Roman" w:eastAsia="Times New Roman" w:hAnsi="Times New Roman"/>
          <w:b/>
          <w:color w:val="000000"/>
          <w:sz w:val="24"/>
          <w:szCs w:val="24"/>
          <w:lang w:eastAsia="hr-HR"/>
        </w:rPr>
        <w:t>Šandrovac, 13.12.2018.</w:t>
      </w:r>
    </w:p>
    <w:p w:rsidR="00400C92" w:rsidRPr="00400C92" w:rsidRDefault="00400C92" w:rsidP="00400C92">
      <w:pPr>
        <w:spacing w:after="200" w:line="276" w:lineRule="auto"/>
        <w:jc w:val="center"/>
        <w:rPr>
          <w:rFonts w:ascii="Times New Roman" w:hAnsi="Times New Roman"/>
          <w:b/>
          <w:i/>
          <w:color w:val="000000"/>
          <w:sz w:val="24"/>
          <w:szCs w:val="24"/>
        </w:rPr>
      </w:pPr>
      <w:r w:rsidRPr="00400C92">
        <w:rPr>
          <w:rFonts w:ascii="Times New Roman" w:hAnsi="Times New Roman"/>
          <w:b/>
          <w:i/>
          <w:color w:val="000000"/>
          <w:sz w:val="24"/>
          <w:szCs w:val="24"/>
        </w:rPr>
        <w:t>OPĆINSKO VIJEĆE OPĆINE ŠANDROVAC</w:t>
      </w:r>
    </w:p>
    <w:p w:rsidR="00400C92" w:rsidRPr="00400C92" w:rsidRDefault="00400C92" w:rsidP="00400C92">
      <w:pPr>
        <w:ind w:left="3540" w:firstLine="708"/>
        <w:jc w:val="center"/>
        <w:rPr>
          <w:rFonts w:ascii="Times New Roman" w:hAnsi="Times New Roman"/>
          <w:color w:val="000000"/>
          <w:sz w:val="24"/>
          <w:szCs w:val="24"/>
        </w:rPr>
      </w:pPr>
      <w:r w:rsidRPr="00400C92">
        <w:rPr>
          <w:rFonts w:ascii="Times New Roman" w:hAnsi="Times New Roman"/>
          <w:color w:val="000000"/>
          <w:sz w:val="24"/>
          <w:szCs w:val="24"/>
        </w:rPr>
        <w:t>Predsjednik</w:t>
      </w:r>
    </w:p>
    <w:p w:rsidR="00400C92" w:rsidRPr="00400C92" w:rsidRDefault="00400C92" w:rsidP="00400C92">
      <w:pPr>
        <w:ind w:left="3540" w:firstLine="708"/>
        <w:jc w:val="center"/>
        <w:rPr>
          <w:rFonts w:ascii="Times New Roman" w:hAnsi="Times New Roman"/>
          <w:color w:val="000000"/>
          <w:sz w:val="24"/>
          <w:szCs w:val="24"/>
        </w:rPr>
      </w:pPr>
      <w:r w:rsidRPr="00400C92">
        <w:rPr>
          <w:rFonts w:ascii="Times New Roman" w:hAnsi="Times New Roman"/>
          <w:color w:val="000000"/>
          <w:sz w:val="24"/>
          <w:szCs w:val="24"/>
        </w:rPr>
        <w:t>Općinskog vijeća Općine Šandrovac</w:t>
      </w:r>
    </w:p>
    <w:p w:rsidR="00400C92" w:rsidRPr="00400C92" w:rsidRDefault="00400C92" w:rsidP="00400C92">
      <w:pPr>
        <w:ind w:left="3540" w:firstLine="708"/>
        <w:jc w:val="center"/>
        <w:rPr>
          <w:rFonts w:ascii="Times New Roman" w:hAnsi="Times New Roman"/>
          <w:b/>
          <w:color w:val="000000"/>
          <w:sz w:val="24"/>
          <w:szCs w:val="24"/>
        </w:rPr>
      </w:pPr>
      <w:r w:rsidRPr="00400C92">
        <w:rPr>
          <w:rFonts w:ascii="Times New Roman" w:hAnsi="Times New Roman"/>
          <w:b/>
          <w:i/>
          <w:color w:val="000000"/>
          <w:sz w:val="24"/>
          <w:szCs w:val="24"/>
        </w:rPr>
        <w:t>Miroslav Sokolić</w:t>
      </w:r>
      <w:r w:rsidR="006D51AF">
        <w:rPr>
          <w:rFonts w:ascii="Times New Roman" w:hAnsi="Times New Roman"/>
          <w:b/>
          <w:i/>
          <w:color w:val="000000"/>
          <w:sz w:val="24"/>
          <w:szCs w:val="24"/>
        </w:rPr>
        <w:t>,v.r.</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lastRenderedPageBreak/>
        <w:t>Na temelju članka 15., a u svezi sa člankom 14. Pravilnika o proračunskom računovodstvu i računskom planu ("Narodne novine" broj 124/14, 115/15, 87/16, 3/18) i članka 34. stavak 1. točka 3. Statuta Općine Šandrovac („Općinski glasnik Općine Šandrovac“ broj 2/2018), Općinsko vijeće Općine Šandrovac  na svojoj 15. sjednici održanoj 13.12.2018. donosi</w:t>
      </w:r>
    </w:p>
    <w:p w:rsidR="00EB41F4" w:rsidRPr="00EB41F4" w:rsidRDefault="00EB41F4" w:rsidP="00EB41F4">
      <w:pPr>
        <w:jc w:val="center"/>
        <w:rPr>
          <w:rFonts w:ascii="Times New Roman" w:eastAsia="Times New Roman" w:hAnsi="Times New Roman"/>
          <w:b/>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 xml:space="preserve">ODLUKU </w:t>
      </w: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color w:val="000000"/>
          <w:sz w:val="24"/>
          <w:szCs w:val="24"/>
          <w:lang w:eastAsia="hr-HR"/>
        </w:rPr>
        <w:t xml:space="preserve">o provođenju popisa </w:t>
      </w:r>
      <w:r w:rsidRPr="00EB41F4">
        <w:rPr>
          <w:rFonts w:ascii="Times New Roman" w:eastAsia="Times New Roman" w:hAnsi="Times New Roman"/>
          <w:b/>
          <w:sz w:val="24"/>
          <w:szCs w:val="24"/>
          <w:lang w:eastAsia="hr-HR"/>
        </w:rPr>
        <w:t xml:space="preserve">imovine, obveza i potraživanja </w:t>
      </w:r>
      <w:r w:rsidRPr="00EB41F4">
        <w:rPr>
          <w:rFonts w:ascii="Times New Roman" w:eastAsia="Times New Roman" w:hAnsi="Times New Roman"/>
          <w:b/>
          <w:color w:val="000000"/>
          <w:sz w:val="24"/>
          <w:szCs w:val="24"/>
          <w:lang w:eastAsia="hr-HR"/>
        </w:rPr>
        <w:t xml:space="preserve">općine Šandrovac i imenovanju Povjerenstva za popis </w:t>
      </w:r>
      <w:r w:rsidRPr="00EB41F4">
        <w:rPr>
          <w:rFonts w:ascii="Times New Roman" w:eastAsia="Times New Roman" w:hAnsi="Times New Roman"/>
          <w:b/>
          <w:sz w:val="24"/>
          <w:szCs w:val="24"/>
          <w:lang w:eastAsia="hr-HR"/>
        </w:rPr>
        <w:t>imovine, obveza i potraživanja</w:t>
      </w: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Općine Šandrovac za 2018. godinu</w:t>
      </w:r>
    </w:p>
    <w:p w:rsidR="006D51AF" w:rsidRDefault="006D51AF" w:rsidP="00EB41F4">
      <w:pPr>
        <w:jc w:val="center"/>
        <w:rPr>
          <w:rFonts w:ascii="Times New Roman" w:eastAsia="Times New Roman" w:hAnsi="Times New Roman"/>
          <w:b/>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1.</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Radi utvrđivanja stvarnog stanja imovine, obveza i potraživanja, kao i vjerodostojnosti knjigovodstvenih evidencija sa stanjem na dan 31. prosinca 2018. godine, nalaže se provođenje sveobuhvatnog popisa imovine, obveza i potraživanja Općine Šandrovac i to:</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b/>
          <w:sz w:val="24"/>
          <w:szCs w:val="24"/>
          <w:lang w:eastAsia="hr-HR"/>
        </w:rPr>
        <w:t>1. Nefinancijske imovine</w:t>
      </w:r>
      <w:r w:rsidRPr="00EB41F4">
        <w:rPr>
          <w:rFonts w:ascii="Times New Roman" w:eastAsia="Times New Roman" w:hAnsi="Times New Roman"/>
          <w:sz w:val="24"/>
          <w:szCs w:val="24"/>
          <w:lang w:eastAsia="hr-HR"/>
        </w:rPr>
        <w:t xml:space="preserve"> - </w:t>
      </w:r>
      <w:proofErr w:type="spellStart"/>
      <w:r w:rsidRPr="00EB41F4">
        <w:rPr>
          <w:rFonts w:ascii="Times New Roman" w:eastAsia="Times New Roman" w:hAnsi="Times New Roman"/>
          <w:sz w:val="24"/>
          <w:szCs w:val="24"/>
          <w:lang w:eastAsia="hr-HR"/>
        </w:rPr>
        <w:t>neproizvedena</w:t>
      </w:r>
      <w:proofErr w:type="spellEnd"/>
      <w:r w:rsidRPr="00EB41F4">
        <w:rPr>
          <w:rFonts w:ascii="Times New Roman" w:eastAsia="Times New Roman" w:hAnsi="Times New Roman"/>
          <w:sz w:val="24"/>
          <w:szCs w:val="24"/>
          <w:lang w:eastAsia="hr-HR"/>
        </w:rPr>
        <w:t xml:space="preserve"> dugotrajna imovina (</w:t>
      </w:r>
      <w:r w:rsidRPr="00EB41F4">
        <w:rPr>
          <w:rFonts w:ascii="Times New Roman" w:eastAsia="Times New Roman" w:hAnsi="Times New Roman"/>
          <w:color w:val="000000"/>
          <w:sz w:val="24"/>
          <w:szCs w:val="24"/>
          <w:lang w:eastAsia="hr-HR"/>
        </w:rPr>
        <w:t>materijalna i nematerijalna imovina)</w:t>
      </w:r>
      <w:r w:rsidRPr="00EB41F4">
        <w:rPr>
          <w:rFonts w:ascii="Times New Roman" w:eastAsia="Times New Roman" w:hAnsi="Times New Roman"/>
          <w:sz w:val="24"/>
          <w:szCs w:val="24"/>
          <w:lang w:eastAsia="hr-HR"/>
        </w:rPr>
        <w:t>, proizvedena dugotrajna imovina (o</w:t>
      </w:r>
      <w:r w:rsidRPr="00EB41F4">
        <w:rPr>
          <w:rFonts w:ascii="Times New Roman" w:eastAsia="Times New Roman" w:hAnsi="Times New Roman"/>
          <w:color w:val="000000"/>
          <w:sz w:val="24"/>
          <w:szCs w:val="24"/>
          <w:lang w:eastAsia="hr-HR"/>
        </w:rPr>
        <w:t xml:space="preserve">bjekti, oprema, uredska oprema i materijal, </w:t>
      </w:r>
      <w:r w:rsidRPr="00EB41F4">
        <w:rPr>
          <w:rFonts w:ascii="Times New Roman" w:eastAsia="Times New Roman" w:hAnsi="Times New Roman"/>
          <w:sz w:val="24"/>
          <w:szCs w:val="24"/>
          <w:lang w:eastAsia="hr-HR"/>
        </w:rPr>
        <w:t>informatička oprema,</w:t>
      </w:r>
      <w:r w:rsidRPr="00EB41F4">
        <w:rPr>
          <w:rFonts w:ascii="Times New Roman" w:eastAsia="Times New Roman" w:hAnsi="Times New Roman"/>
          <w:color w:val="000000"/>
          <w:sz w:val="24"/>
          <w:szCs w:val="24"/>
          <w:lang w:eastAsia="hr-HR"/>
        </w:rPr>
        <w:t xml:space="preserve"> namještaj, prijevozna sredstva i dr.)</w:t>
      </w:r>
      <w:r w:rsidRPr="00EB41F4">
        <w:rPr>
          <w:rFonts w:ascii="Times New Roman" w:eastAsia="Times New Roman" w:hAnsi="Times New Roman"/>
          <w:sz w:val="24"/>
          <w:szCs w:val="24"/>
          <w:lang w:eastAsia="hr-HR"/>
        </w:rPr>
        <w:t xml:space="preserve">, sitni inventar, nefinancijska imovina u pripremi (investicije u toku), </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b/>
          <w:sz w:val="24"/>
          <w:szCs w:val="24"/>
          <w:lang w:eastAsia="hr-HR"/>
        </w:rPr>
        <w:t>2. Financijske imovine</w:t>
      </w:r>
      <w:r w:rsidRPr="00EB41F4">
        <w:rPr>
          <w:rFonts w:ascii="Times New Roman" w:eastAsia="Times New Roman" w:hAnsi="Times New Roman"/>
          <w:sz w:val="24"/>
          <w:szCs w:val="24"/>
          <w:lang w:eastAsia="hr-HR"/>
        </w:rPr>
        <w:t xml:space="preserve"> - novca na računu u banci i blagajni, depozita i </w:t>
      </w:r>
      <w:proofErr w:type="spellStart"/>
      <w:r w:rsidRPr="00EB41F4">
        <w:rPr>
          <w:rFonts w:ascii="Times New Roman" w:eastAsia="Times New Roman" w:hAnsi="Times New Roman"/>
          <w:sz w:val="24"/>
          <w:szCs w:val="24"/>
          <w:lang w:eastAsia="hr-HR"/>
        </w:rPr>
        <w:t>jamčevnih</w:t>
      </w:r>
      <w:proofErr w:type="spellEnd"/>
      <w:r w:rsidRPr="00EB41F4">
        <w:rPr>
          <w:rFonts w:ascii="Times New Roman" w:eastAsia="Times New Roman" w:hAnsi="Times New Roman"/>
          <w:sz w:val="24"/>
          <w:szCs w:val="24"/>
          <w:lang w:eastAsia="hr-HR"/>
        </w:rPr>
        <w:t xml:space="preserve"> pologa, vrijednosnih papira,  dionica i udjela u glavnici, potraživanja, rashodi budućih razdoblja. </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b/>
          <w:sz w:val="24"/>
          <w:szCs w:val="24"/>
          <w:lang w:eastAsia="hr-HR"/>
        </w:rPr>
        <w:t>3. Obveza</w:t>
      </w:r>
      <w:r w:rsidRPr="00EB41F4">
        <w:rPr>
          <w:rFonts w:ascii="Times New Roman" w:eastAsia="Times New Roman" w:hAnsi="Times New Roman"/>
          <w:sz w:val="24"/>
          <w:szCs w:val="24"/>
          <w:lang w:eastAsia="hr-HR"/>
        </w:rPr>
        <w:t xml:space="preserve"> - o</w:t>
      </w:r>
      <w:r w:rsidRPr="00EB41F4">
        <w:rPr>
          <w:rFonts w:ascii="Times New Roman" w:eastAsia="Times New Roman" w:hAnsi="Times New Roman"/>
          <w:color w:val="000000"/>
          <w:sz w:val="24"/>
          <w:szCs w:val="24"/>
          <w:lang w:eastAsia="hr-HR"/>
        </w:rPr>
        <w:t xml:space="preserve">bveze za rashode poslovanja, za nabavu nefinancijske imovine, za vrijednosne papire,  za kredite i zajmove, odgođeno plaćanje rashoda i prihoda budućih razdoblja. </w:t>
      </w:r>
    </w:p>
    <w:p w:rsidR="00EB41F4" w:rsidRPr="00EB41F4" w:rsidRDefault="00EB41F4" w:rsidP="00EB41F4">
      <w:pPr>
        <w:jc w:val="both"/>
        <w:rPr>
          <w:rFonts w:ascii="Times New Roman" w:eastAsia="Times New Roman" w:hAnsi="Times New Roman"/>
          <w:color w:val="000000"/>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2.</w:t>
      </w:r>
    </w:p>
    <w:p w:rsidR="00EB41F4" w:rsidRPr="00EB41F4" w:rsidRDefault="00EB41F4" w:rsidP="00EB41F4">
      <w:p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ab/>
        <w:t>Za obavljanje popisa iz članka 1. ove Odluke osnivaju se sljedeća dva Povjerenstva:</w:t>
      </w:r>
    </w:p>
    <w:p w:rsidR="00EB41F4" w:rsidRPr="00EB41F4" w:rsidRDefault="00EB41F4" w:rsidP="00EB41F4">
      <w:pPr>
        <w:numPr>
          <w:ilvl w:val="0"/>
          <w:numId w:val="21"/>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Povjerenstvo za </w:t>
      </w:r>
      <w:r w:rsidRPr="00EB41F4">
        <w:rPr>
          <w:rFonts w:ascii="Times New Roman" w:eastAsia="Times New Roman" w:hAnsi="Times New Roman"/>
          <w:color w:val="000000"/>
          <w:sz w:val="24"/>
          <w:szCs w:val="24"/>
          <w:lang w:eastAsia="hr-HR"/>
        </w:rPr>
        <w:t>popis nematerijalne imovine</w:t>
      </w:r>
      <w:r w:rsidRPr="00EB41F4">
        <w:rPr>
          <w:rFonts w:ascii="Times New Roman" w:eastAsia="Times New Roman" w:hAnsi="Times New Roman"/>
          <w:sz w:val="24"/>
          <w:szCs w:val="24"/>
          <w:lang w:eastAsia="hr-HR"/>
        </w:rPr>
        <w:t xml:space="preserve"> i dugoročnih financijskih ulaganja, potraživanja i obveza te popisa novca i vrijednosnica u sastavu:</w:t>
      </w:r>
    </w:p>
    <w:p w:rsidR="00EB41F4" w:rsidRPr="00EB41F4" w:rsidRDefault="00EB41F4" w:rsidP="00EB41F4">
      <w:pPr>
        <w:ind w:left="72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1. RANKO ORMANOVIĆ – predsjednik,</w:t>
      </w:r>
    </w:p>
    <w:p w:rsidR="00EB41F4" w:rsidRPr="00EB41F4" w:rsidRDefault="00EB41F4" w:rsidP="00EB41F4">
      <w:pPr>
        <w:ind w:left="72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2. MARICA PETREKOVIĆ  -član,</w:t>
      </w:r>
    </w:p>
    <w:p w:rsidR="00EB41F4" w:rsidRPr="00EB41F4" w:rsidRDefault="00EB41F4" w:rsidP="00EB41F4">
      <w:pPr>
        <w:ind w:left="72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3. MIROSLAV SOKOLIĆ–član.</w:t>
      </w:r>
    </w:p>
    <w:p w:rsidR="00EB41F4" w:rsidRPr="00EB41F4" w:rsidRDefault="00EB41F4" w:rsidP="00EB41F4">
      <w:pPr>
        <w:numPr>
          <w:ilvl w:val="0"/>
          <w:numId w:val="21"/>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Povjerenstvo za popis materijala, sitnog inventara, uredskog inventara i opreme u sastavu:</w:t>
      </w:r>
    </w:p>
    <w:p w:rsidR="00EB41F4" w:rsidRPr="00EB41F4" w:rsidRDefault="00EB41F4" w:rsidP="00EB41F4">
      <w:pPr>
        <w:ind w:firstLine="36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1. RANKO ORMANOVIĆ – predsjednik,</w:t>
      </w:r>
    </w:p>
    <w:p w:rsidR="00EB41F4" w:rsidRPr="00EB41F4" w:rsidRDefault="00EB41F4" w:rsidP="00EB41F4">
      <w:pPr>
        <w:ind w:firstLine="36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2. MARICA PETREKOVIĆ  -član,</w:t>
      </w:r>
    </w:p>
    <w:p w:rsidR="00EB41F4" w:rsidRPr="00EB41F4" w:rsidRDefault="00EB41F4" w:rsidP="00EB41F4">
      <w:pPr>
        <w:ind w:firstLine="36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3. MIROSLAV SOKOLIĆ–član.</w:t>
      </w: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3.</w:t>
      </w:r>
    </w:p>
    <w:p w:rsidR="00EB41F4" w:rsidRPr="00EB41F4" w:rsidRDefault="00EB41F4" w:rsidP="00EB41F4">
      <w:p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Povjerenstvo će obaviti popis u razdoblju od 08.01. do 31.01.2019. godine. </w:t>
      </w:r>
    </w:p>
    <w:p w:rsidR="00EB41F4" w:rsidRPr="00EB41F4" w:rsidRDefault="00EB41F4" w:rsidP="00EB41F4">
      <w:pPr>
        <w:jc w:val="center"/>
        <w:rPr>
          <w:rFonts w:ascii="Times New Roman" w:eastAsia="Times New Roman" w:hAnsi="Times New Roman"/>
          <w:b/>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4.</w:t>
      </w:r>
    </w:p>
    <w:p w:rsidR="00EB41F4" w:rsidRPr="00EB41F4" w:rsidRDefault="00EB41F4" w:rsidP="00EB41F4">
      <w:p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Zadaci Povjerenstva za popis su:</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utvrđivanje stvarnog stanja mjerenjem, prebrojavanjem i slično te unošenje količine u popisne liste;</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oštećenu imovinu i imovinu koju treba rashodovati upisati na posebne  popisne liste;</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upis promjena u količinama nastalim od dana popisa do dana pod kojim se obavlja popis (do 31. prosinca);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unošenje podataka o knjigovodstvenom stanju u naturalnim  i novčanim iznosima;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utvrđivanje  popisnih razlika;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utvrđivanje uzroka popisnih razlika i davanje prijedloga za njihovu likvidaciju;</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sastavljanje izvješća o obavljenom popisu;</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popisivanje popisnih lista.</w:t>
      </w: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lastRenderedPageBreak/>
        <w:t>Članak 5.</w:t>
      </w:r>
    </w:p>
    <w:p w:rsidR="00EB41F4" w:rsidRPr="00EB41F4" w:rsidRDefault="00EB41F4" w:rsidP="00EB41F4">
      <w:pPr>
        <w:ind w:firstLine="36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Članovi Povjerenstva odgovorni su za:</w:t>
      </w:r>
    </w:p>
    <w:p w:rsidR="00EB41F4" w:rsidRPr="00EB41F4" w:rsidRDefault="00EB41F4" w:rsidP="00EB41F4">
      <w:pPr>
        <w:numPr>
          <w:ilvl w:val="0"/>
          <w:numId w:val="22"/>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istinitost utvrđenog stanja imovine i obveza,</w:t>
      </w:r>
    </w:p>
    <w:p w:rsidR="00EB41F4" w:rsidRPr="00EB41F4" w:rsidRDefault="00EB41F4" w:rsidP="00EB41F4">
      <w:pPr>
        <w:numPr>
          <w:ilvl w:val="0"/>
          <w:numId w:val="22"/>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točno i pravilno sastavljanje i ispunjavanje popisnih lista,</w:t>
      </w:r>
    </w:p>
    <w:p w:rsidR="00EB41F4" w:rsidRPr="00EB41F4" w:rsidRDefault="00EB41F4" w:rsidP="00EB41F4">
      <w:pPr>
        <w:numPr>
          <w:ilvl w:val="0"/>
          <w:numId w:val="22"/>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pravodobno obavljanje popisa,</w:t>
      </w:r>
    </w:p>
    <w:p w:rsidR="00EB41F4" w:rsidRPr="00EB41F4" w:rsidRDefault="00EB41F4" w:rsidP="00EB41F4">
      <w:pPr>
        <w:numPr>
          <w:ilvl w:val="0"/>
          <w:numId w:val="22"/>
        </w:numPr>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pravodobno i točno sastavljanje izvješća o obavljenom popisu. </w:t>
      </w:r>
    </w:p>
    <w:p w:rsidR="00EB41F4" w:rsidRPr="00EB41F4" w:rsidRDefault="00EB41F4" w:rsidP="00EB41F4">
      <w:pPr>
        <w:jc w:val="center"/>
        <w:rPr>
          <w:rFonts w:ascii="Times New Roman" w:eastAsia="Times New Roman" w:hAnsi="Times New Roman"/>
          <w:b/>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6.</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ab/>
        <w:t>Rok za obavljanje popisa te izradu i dostavljanje izvještaja o popisu i rezultatima  popisa sa obrazloženjima i prijedlozima u svezi inventurnih razlika (naturalno i vrijednosno po knjigovodstvenoj vrijednosti) općinskom načelniku Općine Šandrovac je 15.02.2019. godine.</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Izvješće o obavljenom popisu Općinski načelnik dužan je dostaviti Općinskom vijeću na sjednici Općinskog vijeća u ožujku 2019. godine.</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color w:val="000000"/>
          <w:sz w:val="24"/>
          <w:szCs w:val="24"/>
          <w:lang w:eastAsia="hr-HR"/>
        </w:rPr>
        <w:t>Jedinstveni upravni odjel će promjene proknjižiti i uskladiti knjigovodstveno stanje sa stvarnim stanjem utvrđenim popisom na dan 31. prosinac 2018. godine.</w:t>
      </w:r>
    </w:p>
    <w:p w:rsidR="00EB41F4" w:rsidRPr="00EB41F4" w:rsidRDefault="00EB41F4" w:rsidP="00EB41F4">
      <w:pPr>
        <w:jc w:val="center"/>
        <w:rPr>
          <w:rFonts w:ascii="Times New Roman" w:eastAsia="Times New Roman" w:hAnsi="Times New Roman"/>
          <w:b/>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7.</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sz w:val="24"/>
          <w:szCs w:val="24"/>
          <w:lang w:eastAsia="hr-HR"/>
        </w:rPr>
        <w:tab/>
      </w:r>
      <w:r w:rsidRPr="00EB41F4">
        <w:rPr>
          <w:rFonts w:ascii="Times New Roman" w:eastAsia="Times New Roman" w:hAnsi="Times New Roman"/>
          <w:color w:val="000000"/>
          <w:sz w:val="24"/>
          <w:szCs w:val="24"/>
          <w:lang w:eastAsia="hr-HR"/>
        </w:rPr>
        <w:t>Imenovano povjerenstvo iz članka 2. izvršiti će popis imovine, nematerijalne imovine i dugoročnih financijskih ulaganja, potraživanja i obveza, te popis materijala, sitnog inventara, uredskog materijala i opreme u komunalnom poduzeću "</w:t>
      </w:r>
      <w:proofErr w:type="spellStart"/>
      <w:r w:rsidRPr="00EB41F4">
        <w:rPr>
          <w:rFonts w:ascii="Times New Roman" w:eastAsia="Times New Roman" w:hAnsi="Times New Roman"/>
          <w:color w:val="000000"/>
          <w:sz w:val="24"/>
          <w:szCs w:val="24"/>
          <w:lang w:eastAsia="hr-HR"/>
        </w:rPr>
        <w:t>Šandroprom</w:t>
      </w:r>
      <w:proofErr w:type="spellEnd"/>
      <w:r w:rsidRPr="00EB41F4">
        <w:rPr>
          <w:rFonts w:ascii="Times New Roman" w:eastAsia="Times New Roman" w:hAnsi="Times New Roman"/>
          <w:color w:val="000000"/>
          <w:sz w:val="24"/>
          <w:szCs w:val="24"/>
          <w:lang w:eastAsia="hr-HR"/>
        </w:rPr>
        <w:t>" d.o.o i javnoj ustanovi Domu za starije i nemoćne sobe Šandrovac, kojima je osnivač Općina Šandrovac.</w:t>
      </w:r>
    </w:p>
    <w:p w:rsidR="00EB41F4" w:rsidRPr="00EB41F4" w:rsidRDefault="00EB41F4" w:rsidP="00EB41F4">
      <w:pPr>
        <w:jc w:val="both"/>
        <w:rPr>
          <w:rFonts w:ascii="Times New Roman" w:eastAsia="Times New Roman" w:hAnsi="Times New Roman"/>
          <w:color w:val="000000"/>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8.</w:t>
      </w:r>
    </w:p>
    <w:p w:rsidR="00EB41F4" w:rsidRPr="00EB41F4" w:rsidRDefault="00EB41F4" w:rsidP="00EB41F4">
      <w:pPr>
        <w:ind w:firstLine="708"/>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Općinski načelnik Općine Šandrovac, direktor "</w:t>
      </w:r>
      <w:proofErr w:type="spellStart"/>
      <w:r w:rsidRPr="00EB41F4">
        <w:rPr>
          <w:rFonts w:ascii="Times New Roman" w:eastAsia="Times New Roman" w:hAnsi="Times New Roman"/>
          <w:color w:val="000000"/>
          <w:sz w:val="24"/>
          <w:szCs w:val="24"/>
          <w:lang w:eastAsia="hr-HR"/>
        </w:rPr>
        <w:t>Šandroprom</w:t>
      </w:r>
      <w:proofErr w:type="spellEnd"/>
      <w:r w:rsidRPr="00EB41F4">
        <w:rPr>
          <w:rFonts w:ascii="Times New Roman" w:eastAsia="Times New Roman" w:hAnsi="Times New Roman"/>
          <w:color w:val="000000"/>
          <w:sz w:val="24"/>
          <w:szCs w:val="24"/>
          <w:lang w:eastAsia="hr-HR"/>
        </w:rPr>
        <w:t>" d.o.o Šandrovac i ravnatelj Doma za starije i nemoćne sobe Šandrovac na temelju prijedloga, izvještaja i priloženih popisnih lista Povjerenstava, u okviru svojih ovlasti, svaki odlučuju o:</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1. načinu likvidacije utvrđenih manjkova,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2. načinu knjiženja utvrđenih viškova,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3. otpisu nenaplativih i zastarjelih potraživanja i obveza,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4. rashodovanju (npr. prodaji, darovanju) sredstava, opreme i sitnog inventara,</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5. mjerama protiv osoba odgovornih za manjkove, oštećenja, neusklađenost knjigovodstvenog i stvarnog stanja, zastaru i nenaplativost potraživanja i slično,</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6. drugo prema prijedlozima povjerenstva za popis.</w:t>
      </w:r>
    </w:p>
    <w:p w:rsidR="00EB41F4" w:rsidRPr="00EB41F4" w:rsidRDefault="00EB41F4" w:rsidP="00EB41F4">
      <w:pPr>
        <w:rPr>
          <w:rFonts w:ascii="Times New Roman" w:eastAsia="Times New Roman" w:hAnsi="Times New Roman"/>
          <w:sz w:val="24"/>
          <w:szCs w:val="24"/>
          <w:lang w:eastAsia="hr-HR"/>
        </w:rPr>
      </w:pPr>
    </w:p>
    <w:p w:rsidR="00EB41F4" w:rsidRPr="00EB41F4" w:rsidRDefault="00EB41F4" w:rsidP="00EB41F4">
      <w:pPr>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Članak 9.</w:t>
      </w:r>
    </w:p>
    <w:p w:rsidR="00EB41F4" w:rsidRPr="00EB41F4" w:rsidRDefault="00EB41F4" w:rsidP="00EB41F4">
      <w:pPr>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ab/>
        <w:t>Ova Odluka stupa na snagu osmog dana od dana objave u "Općinskom glasniku Općine Šandrovac“.</w:t>
      </w:r>
    </w:p>
    <w:p w:rsidR="00EB41F4" w:rsidRPr="00EB41F4" w:rsidRDefault="00EB41F4" w:rsidP="00EB41F4">
      <w:pPr>
        <w:jc w:val="both"/>
        <w:rPr>
          <w:rFonts w:ascii="Times New Roman" w:eastAsia="Times New Roman" w:hAnsi="Times New Roman"/>
          <w:b/>
          <w:i/>
          <w:sz w:val="24"/>
          <w:szCs w:val="24"/>
          <w:lang w:eastAsia="hr-HR"/>
        </w:rPr>
      </w:pPr>
    </w:p>
    <w:p w:rsidR="00EB41F4" w:rsidRPr="00EB41F4" w:rsidRDefault="00EB41F4" w:rsidP="00EB41F4">
      <w:pP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KLASA:406-08/18-01/3</w:t>
      </w:r>
    </w:p>
    <w:p w:rsidR="00EB41F4" w:rsidRPr="00EB41F4" w:rsidRDefault="00EB41F4" w:rsidP="00EB41F4">
      <w:pP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URBROJ: 2123-05-01-18-1</w:t>
      </w:r>
    </w:p>
    <w:p w:rsidR="00EB41F4" w:rsidRPr="00EB41F4" w:rsidRDefault="00EB41F4" w:rsidP="00EB41F4">
      <w:pP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U Šandrovcu, 13.12.2018.</w:t>
      </w:r>
    </w:p>
    <w:p w:rsidR="00EB41F4" w:rsidRPr="00EB41F4" w:rsidRDefault="00EB41F4" w:rsidP="00EB41F4">
      <w:pPr>
        <w:jc w:val="center"/>
        <w:rPr>
          <w:rFonts w:ascii="Times New Roman" w:eastAsia="Times New Roman" w:hAnsi="Times New Roman"/>
          <w:b/>
          <w:i/>
          <w:sz w:val="24"/>
          <w:szCs w:val="24"/>
          <w:lang w:eastAsia="hr-HR"/>
        </w:rPr>
      </w:pPr>
    </w:p>
    <w:p w:rsidR="00EB41F4" w:rsidRPr="00EB41F4" w:rsidRDefault="00EB41F4" w:rsidP="00EB41F4">
      <w:pPr>
        <w:jc w:val="center"/>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OPĆINSKO VIJEĆE OPĆINE ŠANDROVAC</w:t>
      </w:r>
    </w:p>
    <w:p w:rsidR="00EB41F4" w:rsidRPr="00EB41F4" w:rsidRDefault="00EB41F4" w:rsidP="00EB41F4">
      <w:pPr>
        <w:ind w:left="4248" w:firstLine="708"/>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xml:space="preserve">               Predsjednik </w:t>
      </w:r>
    </w:p>
    <w:p w:rsidR="00EB41F4" w:rsidRPr="00EB41F4" w:rsidRDefault="00EB41F4" w:rsidP="00EB41F4">
      <w:pPr>
        <w:ind w:left="4956"/>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Općinskog vijeća općine Šandrovac</w:t>
      </w:r>
    </w:p>
    <w:p w:rsidR="00EB41F4" w:rsidRDefault="00EB41F4" w:rsidP="00EB41F4">
      <w:pPr>
        <w:ind w:left="4956" w:firstLine="708"/>
        <w:rPr>
          <w:rFonts w:ascii="Times New Roman" w:eastAsia="Times New Roman" w:hAnsi="Times New Roman"/>
          <w:b/>
          <w:i/>
          <w:sz w:val="24"/>
          <w:szCs w:val="24"/>
          <w:lang w:eastAsia="hr-HR"/>
        </w:rPr>
      </w:pPr>
      <w:r w:rsidRPr="00EB41F4">
        <w:rPr>
          <w:rFonts w:ascii="Times New Roman" w:eastAsia="Times New Roman" w:hAnsi="Times New Roman"/>
          <w:b/>
          <w:i/>
          <w:sz w:val="24"/>
          <w:szCs w:val="24"/>
          <w:lang w:eastAsia="hr-HR"/>
        </w:rPr>
        <w:t>Miroslav Sokolić</w:t>
      </w:r>
      <w:r>
        <w:rPr>
          <w:rFonts w:ascii="Times New Roman" w:eastAsia="Times New Roman" w:hAnsi="Times New Roman"/>
          <w:b/>
          <w:i/>
          <w:sz w:val="24"/>
          <w:szCs w:val="24"/>
          <w:lang w:eastAsia="hr-HR"/>
        </w:rPr>
        <w:t>, v.r.</w:t>
      </w:r>
    </w:p>
    <w:p w:rsidR="00EB41F4" w:rsidRPr="00EB41F4" w:rsidRDefault="00EB41F4" w:rsidP="00EB41F4">
      <w:pPr>
        <w:ind w:left="4956" w:firstLine="708"/>
        <w:rPr>
          <w:rFonts w:ascii="Times New Roman" w:eastAsia="Times New Roman" w:hAnsi="Times New Roman"/>
          <w:b/>
          <w:i/>
          <w:sz w:val="24"/>
          <w:szCs w:val="24"/>
          <w:lang w:eastAsia="hr-HR"/>
        </w:rPr>
      </w:pPr>
    </w:p>
    <w:p w:rsidR="00EB41F4" w:rsidRPr="00EB41F4" w:rsidRDefault="00EB41F4" w:rsidP="00EB41F4">
      <w:pPr>
        <w:suppressAutoHyphens/>
        <w:autoSpaceDN w:val="0"/>
        <w:textAlignment w:val="baseline"/>
        <w:rPr>
          <w:rFonts w:ascii="Times New Roman" w:eastAsia="Times New Roman" w:hAnsi="Times New Roman"/>
          <w:sz w:val="24"/>
          <w:szCs w:val="24"/>
        </w:rPr>
      </w:pPr>
    </w:p>
    <w:p w:rsidR="00EB41F4" w:rsidRPr="00EB41F4" w:rsidRDefault="00EB41F4" w:rsidP="00EB41F4">
      <w:pPr>
        <w:suppressAutoHyphens/>
        <w:autoSpaceDN w:val="0"/>
        <w:jc w:val="both"/>
        <w:textAlignment w:val="baseline"/>
        <w:rPr>
          <w:rFonts w:ascii="Times New Roman" w:eastAsia="Times New Roman" w:hAnsi="Times New Roman"/>
          <w:sz w:val="24"/>
          <w:szCs w:val="24"/>
        </w:rPr>
      </w:pPr>
      <w:r w:rsidRPr="00EB41F4">
        <w:rPr>
          <w:rFonts w:ascii="Times New Roman" w:eastAsia="Times New Roman" w:hAnsi="Times New Roman"/>
          <w:sz w:val="24"/>
          <w:szCs w:val="24"/>
        </w:rPr>
        <w:lastRenderedPageBreak/>
        <w:t>Na temelju članka 98. Zakona o komunalnom gospodarstvu ("Narodne novine", broj 68/18) i članka 34. stavka 1. točke 3. Općine Šandrovac („Općinski glasnik Općine Šandrovac“ broj 2/2018.) Općinsko vijeće Općine Šandrovac na svojoj 15. sjednici održanoj dana 13.12.2018. godine donosi:</w:t>
      </w:r>
    </w:p>
    <w:p w:rsidR="00EB41F4" w:rsidRPr="00EB41F4" w:rsidRDefault="00EB41F4" w:rsidP="00EB41F4">
      <w:pPr>
        <w:suppressAutoHyphens/>
        <w:autoSpaceDN w:val="0"/>
        <w:jc w:val="center"/>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O D L U K U</w:t>
      </w:r>
    </w:p>
    <w:p w:rsidR="00EB41F4" w:rsidRPr="00EB41F4" w:rsidRDefault="00EB41F4" w:rsidP="00EB41F4">
      <w:pPr>
        <w:suppressAutoHyphens/>
        <w:autoSpaceDN w:val="0"/>
        <w:jc w:val="center"/>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o određivanju vrijednosti boda komunalne naknade (B)</w:t>
      </w:r>
    </w:p>
    <w:p w:rsidR="00EB41F4" w:rsidRPr="00EB41F4" w:rsidRDefault="00EB41F4" w:rsidP="00EB41F4">
      <w:pPr>
        <w:suppressAutoHyphens/>
        <w:autoSpaceDN w:val="0"/>
        <w:textAlignment w:val="baseline"/>
        <w:rPr>
          <w:rFonts w:ascii="Times New Roman" w:eastAsia="Times New Roman" w:hAnsi="Times New Roman"/>
          <w:sz w:val="24"/>
          <w:szCs w:val="24"/>
        </w:rPr>
      </w:pPr>
    </w:p>
    <w:p w:rsidR="00EB41F4" w:rsidRPr="00EB41F4" w:rsidRDefault="00EB41F4" w:rsidP="00EB41F4">
      <w:pPr>
        <w:suppressAutoHyphens/>
        <w:autoSpaceDN w:val="0"/>
        <w:jc w:val="center"/>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Članak 1.</w:t>
      </w:r>
    </w:p>
    <w:p w:rsidR="00EB41F4" w:rsidRPr="00EB41F4" w:rsidRDefault="00EB41F4" w:rsidP="00EB41F4">
      <w:pPr>
        <w:suppressAutoHyphens/>
        <w:autoSpaceDN w:val="0"/>
        <w:jc w:val="both"/>
        <w:textAlignment w:val="baseline"/>
        <w:rPr>
          <w:rFonts w:ascii="Times New Roman" w:eastAsia="Times New Roman" w:hAnsi="Times New Roman"/>
          <w:sz w:val="24"/>
          <w:szCs w:val="24"/>
        </w:rPr>
      </w:pPr>
      <w:r w:rsidRPr="00EB41F4">
        <w:rPr>
          <w:rFonts w:ascii="Times New Roman" w:eastAsia="Times New Roman" w:hAnsi="Times New Roman"/>
          <w:sz w:val="24"/>
          <w:szCs w:val="24"/>
        </w:rPr>
        <w:t xml:space="preserve">Ovom Odlukom određuje se vrijednost boda komunalne naknade (B) u Općini Šandrovac izražena u kunama po četvornom metru (m²) površine nekretnine za koju se utvrđuje komunalna naknada. </w:t>
      </w:r>
    </w:p>
    <w:p w:rsidR="00EB41F4" w:rsidRPr="00EB41F4" w:rsidRDefault="00EB41F4" w:rsidP="00EB41F4">
      <w:pPr>
        <w:suppressAutoHyphens/>
        <w:autoSpaceDN w:val="0"/>
        <w:jc w:val="center"/>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Članak 2.</w:t>
      </w:r>
    </w:p>
    <w:p w:rsidR="00EB41F4" w:rsidRPr="00EB41F4" w:rsidRDefault="00EB41F4" w:rsidP="00EB41F4">
      <w:pPr>
        <w:suppressAutoHyphens/>
        <w:autoSpaceDN w:val="0"/>
        <w:jc w:val="both"/>
        <w:textAlignment w:val="baseline"/>
        <w:rPr>
          <w:rFonts w:ascii="Times New Roman" w:eastAsia="Times New Roman" w:hAnsi="Times New Roman"/>
          <w:color w:val="000000"/>
          <w:sz w:val="24"/>
          <w:szCs w:val="24"/>
        </w:rPr>
      </w:pPr>
      <w:r w:rsidRPr="00EB41F4">
        <w:rPr>
          <w:rFonts w:ascii="Times New Roman" w:eastAsia="Times New Roman" w:hAnsi="Times New Roman"/>
          <w:color w:val="000000"/>
          <w:sz w:val="24"/>
          <w:szCs w:val="24"/>
        </w:rPr>
        <w:t xml:space="preserve">Vrijednost boda komunalne naknade (B) u Općini Šandrovac po četvornom metru (m²) površine nekretnine za koju se utvrđuje komunalna naknada ostaje nepromijenjena i određuje se u iznosu 1,00 kune godišnje. </w:t>
      </w:r>
    </w:p>
    <w:p w:rsidR="00EB41F4" w:rsidRPr="00EB41F4" w:rsidRDefault="00EB41F4" w:rsidP="00EB41F4">
      <w:pPr>
        <w:suppressAutoHyphens/>
        <w:autoSpaceDN w:val="0"/>
        <w:jc w:val="center"/>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Članak 3.</w:t>
      </w:r>
    </w:p>
    <w:p w:rsidR="00EB41F4" w:rsidRDefault="00EB41F4" w:rsidP="00EB41F4">
      <w:pPr>
        <w:suppressAutoHyphens/>
        <w:autoSpaceDN w:val="0"/>
        <w:jc w:val="both"/>
        <w:textAlignment w:val="baseline"/>
        <w:rPr>
          <w:rFonts w:ascii="Times New Roman" w:eastAsia="Times New Roman" w:hAnsi="Times New Roman"/>
          <w:sz w:val="24"/>
          <w:szCs w:val="24"/>
        </w:rPr>
      </w:pPr>
      <w:r w:rsidRPr="00EB41F4">
        <w:rPr>
          <w:rFonts w:ascii="Times New Roman" w:eastAsia="Times New Roman" w:hAnsi="Times New Roman"/>
          <w:sz w:val="24"/>
          <w:szCs w:val="24"/>
        </w:rPr>
        <w:t>Ova Odluka objaviti će se  u „Općinskom glasniku Općine Šandrovac“,  a primjenjuje se od 1. siječnja 2019. godine.</w:t>
      </w:r>
    </w:p>
    <w:p w:rsidR="00EB41F4" w:rsidRPr="00EB41F4" w:rsidRDefault="00EB41F4" w:rsidP="00EB41F4">
      <w:pPr>
        <w:suppressAutoHyphens/>
        <w:autoSpaceDN w:val="0"/>
        <w:jc w:val="both"/>
        <w:textAlignment w:val="baseline"/>
        <w:rPr>
          <w:rFonts w:ascii="Times New Roman" w:eastAsia="Times New Roman" w:hAnsi="Times New Roman"/>
          <w:sz w:val="24"/>
          <w:szCs w:val="24"/>
        </w:rPr>
      </w:pPr>
    </w:p>
    <w:p w:rsidR="00EB41F4" w:rsidRPr="00EB41F4" w:rsidRDefault="00EB41F4" w:rsidP="00EB41F4">
      <w:pPr>
        <w:suppressAutoHyphens/>
        <w:autoSpaceDN w:val="0"/>
        <w:textAlignment w:val="baseline"/>
        <w:rPr>
          <w:rFonts w:ascii="Times New Roman" w:eastAsia="Times New Roman" w:hAnsi="Times New Roman"/>
          <w:b/>
          <w:color w:val="000000"/>
          <w:sz w:val="24"/>
          <w:szCs w:val="24"/>
        </w:rPr>
      </w:pPr>
      <w:r w:rsidRPr="00EB41F4">
        <w:rPr>
          <w:rFonts w:ascii="Times New Roman" w:eastAsia="Times New Roman" w:hAnsi="Times New Roman"/>
          <w:b/>
          <w:color w:val="000000"/>
          <w:sz w:val="24"/>
          <w:szCs w:val="24"/>
        </w:rPr>
        <w:t>KLASA: 363-01/18-01/8</w:t>
      </w:r>
    </w:p>
    <w:p w:rsidR="00EB41F4" w:rsidRPr="00EB41F4" w:rsidRDefault="00EB41F4" w:rsidP="00EB41F4">
      <w:pPr>
        <w:suppressAutoHyphens/>
        <w:autoSpaceDN w:val="0"/>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URBROJ: 2123-05-01-18-1</w:t>
      </w:r>
    </w:p>
    <w:p w:rsidR="00EB41F4" w:rsidRPr="00EB41F4" w:rsidRDefault="00EB41F4" w:rsidP="00EB41F4">
      <w:pPr>
        <w:suppressAutoHyphens/>
        <w:autoSpaceDN w:val="0"/>
        <w:textAlignment w:val="baseline"/>
        <w:rPr>
          <w:rFonts w:ascii="Times New Roman" w:eastAsia="Times New Roman" w:hAnsi="Times New Roman"/>
          <w:b/>
          <w:sz w:val="24"/>
          <w:szCs w:val="24"/>
        </w:rPr>
      </w:pPr>
      <w:r w:rsidRPr="00EB41F4">
        <w:rPr>
          <w:rFonts w:ascii="Times New Roman" w:eastAsia="Times New Roman" w:hAnsi="Times New Roman"/>
          <w:b/>
          <w:sz w:val="24"/>
          <w:szCs w:val="24"/>
        </w:rPr>
        <w:t xml:space="preserve">U Šandrovcu, 13.12.2018.          </w:t>
      </w:r>
    </w:p>
    <w:p w:rsidR="00EB41F4" w:rsidRPr="00EB41F4" w:rsidRDefault="00EB41F4" w:rsidP="00EB41F4">
      <w:pPr>
        <w:suppressAutoHyphens/>
        <w:autoSpaceDN w:val="0"/>
        <w:textAlignment w:val="baseline"/>
        <w:rPr>
          <w:rFonts w:ascii="Times New Roman" w:eastAsia="Times New Roman" w:hAnsi="Times New Roman"/>
          <w:sz w:val="24"/>
          <w:szCs w:val="24"/>
        </w:rPr>
      </w:pPr>
    </w:p>
    <w:p w:rsidR="00EB41F4" w:rsidRPr="00EB41F4" w:rsidRDefault="00EB41F4" w:rsidP="00EB41F4">
      <w:pPr>
        <w:suppressAutoHyphens/>
        <w:autoSpaceDN w:val="0"/>
        <w:textAlignment w:val="baseline"/>
        <w:rPr>
          <w:rFonts w:ascii="Times New Roman" w:eastAsia="Times New Roman" w:hAnsi="Times New Roman"/>
          <w:sz w:val="24"/>
          <w:szCs w:val="24"/>
        </w:rPr>
      </w:pPr>
      <w:r w:rsidRPr="00EB41F4">
        <w:rPr>
          <w:rFonts w:ascii="Times New Roman" w:eastAsia="Times New Roman" w:hAnsi="Times New Roman"/>
          <w:sz w:val="24"/>
          <w:szCs w:val="24"/>
        </w:rPr>
        <w:t xml:space="preserve">                                     </w:t>
      </w:r>
      <w:r w:rsidRPr="00EB41F4">
        <w:rPr>
          <w:rFonts w:ascii="Times New Roman" w:eastAsia="Times New Roman" w:hAnsi="Times New Roman"/>
          <w:sz w:val="24"/>
          <w:szCs w:val="24"/>
        </w:rPr>
        <w:tab/>
      </w:r>
      <w:r w:rsidRPr="00EB41F4">
        <w:rPr>
          <w:rFonts w:ascii="Times New Roman" w:eastAsia="Times New Roman" w:hAnsi="Times New Roman"/>
          <w:color w:val="000000"/>
          <w:sz w:val="24"/>
          <w:szCs w:val="24"/>
        </w:rPr>
        <w:t>OPĆINSKO VIJEĆE OPĆINE ŠANDROVAC</w:t>
      </w:r>
    </w:p>
    <w:p w:rsidR="00EB41F4" w:rsidRPr="00EB41F4" w:rsidRDefault="00EB41F4" w:rsidP="00EB41F4">
      <w:pPr>
        <w:suppressAutoHyphens/>
        <w:autoSpaceDN w:val="0"/>
        <w:textAlignment w:val="baseline"/>
        <w:rPr>
          <w:rFonts w:ascii="Times New Roman" w:eastAsia="Times New Roman" w:hAnsi="Times New Roman"/>
          <w:color w:val="000000"/>
          <w:sz w:val="24"/>
          <w:szCs w:val="24"/>
        </w:rPr>
      </w:pPr>
    </w:p>
    <w:p w:rsidR="00EB41F4" w:rsidRPr="00EB41F4" w:rsidRDefault="00EB41F4" w:rsidP="00EB41F4">
      <w:pPr>
        <w:suppressAutoHyphens/>
        <w:autoSpaceDN w:val="0"/>
        <w:ind w:left="4248" w:firstLine="708"/>
        <w:textAlignment w:val="baseline"/>
        <w:rPr>
          <w:rFonts w:ascii="Times New Roman" w:eastAsia="Times New Roman" w:hAnsi="Times New Roman"/>
          <w:color w:val="000000"/>
          <w:sz w:val="24"/>
          <w:szCs w:val="24"/>
        </w:rPr>
      </w:pPr>
      <w:r w:rsidRPr="00EB41F4">
        <w:rPr>
          <w:rFonts w:ascii="Times New Roman" w:eastAsia="Times New Roman" w:hAnsi="Times New Roman"/>
          <w:color w:val="000000"/>
          <w:sz w:val="24"/>
          <w:szCs w:val="24"/>
        </w:rPr>
        <w:t xml:space="preserve">                   Predsjednik </w:t>
      </w:r>
    </w:p>
    <w:p w:rsidR="00EB41F4" w:rsidRPr="00EB41F4" w:rsidRDefault="00EB41F4" w:rsidP="00EB41F4">
      <w:pPr>
        <w:suppressAutoHyphens/>
        <w:autoSpaceDN w:val="0"/>
        <w:ind w:left="4956"/>
        <w:textAlignment w:val="baseline"/>
        <w:rPr>
          <w:rFonts w:ascii="Times New Roman" w:eastAsia="Times New Roman" w:hAnsi="Times New Roman"/>
          <w:color w:val="000000"/>
          <w:sz w:val="24"/>
          <w:szCs w:val="24"/>
        </w:rPr>
      </w:pPr>
      <w:r w:rsidRPr="00EB41F4">
        <w:rPr>
          <w:rFonts w:ascii="Times New Roman" w:eastAsia="Times New Roman" w:hAnsi="Times New Roman"/>
          <w:color w:val="000000"/>
          <w:sz w:val="24"/>
          <w:szCs w:val="24"/>
        </w:rPr>
        <w:t>Općinskog vijeća općine Šandrovac</w:t>
      </w:r>
    </w:p>
    <w:p w:rsidR="00EB41F4" w:rsidRPr="00EB41F4" w:rsidRDefault="00EB41F4" w:rsidP="00EB41F4">
      <w:pPr>
        <w:suppressAutoHyphens/>
        <w:autoSpaceDN w:val="0"/>
        <w:ind w:left="4956" w:firstLine="708"/>
        <w:textAlignment w:val="baseline"/>
        <w:rPr>
          <w:rFonts w:ascii="Times New Roman" w:eastAsia="Times New Roman" w:hAnsi="Times New Roman"/>
          <w:sz w:val="24"/>
          <w:szCs w:val="24"/>
        </w:rPr>
      </w:pPr>
      <w:r w:rsidRPr="00EB41F4">
        <w:rPr>
          <w:rFonts w:ascii="Times New Roman" w:eastAsia="Times New Roman" w:hAnsi="Times New Roman"/>
          <w:b/>
          <w:i/>
          <w:sz w:val="24"/>
          <w:szCs w:val="24"/>
        </w:rPr>
        <w:t xml:space="preserve">  Miroslav Sokolić</w:t>
      </w:r>
      <w:r w:rsidR="006D51AF">
        <w:rPr>
          <w:rFonts w:ascii="Times New Roman" w:eastAsia="Times New Roman" w:hAnsi="Times New Roman"/>
          <w:b/>
          <w:i/>
          <w:sz w:val="24"/>
          <w:szCs w:val="24"/>
        </w:rPr>
        <w:t>,v.r.</w:t>
      </w:r>
    </w:p>
    <w:p w:rsidR="00EB41F4" w:rsidRPr="00EB41F4" w:rsidRDefault="00EB41F4" w:rsidP="00EB41F4">
      <w:pPr>
        <w:jc w:val="both"/>
        <w:rPr>
          <w:rFonts w:ascii="Times New Roman" w:eastAsia="Times New Roman" w:hAnsi="Times New Roman"/>
          <w:sz w:val="24"/>
          <w:szCs w:val="24"/>
          <w:lang w:eastAsia="hr-HR"/>
        </w:rPr>
      </w:pPr>
    </w:p>
    <w:p w:rsidR="00EB41F4" w:rsidRPr="00EB41F4" w:rsidRDefault="00EB41F4" w:rsidP="00EB41F4">
      <w:pPr>
        <w:jc w:val="center"/>
        <w:rPr>
          <w:rFonts w:ascii="Times New Roman" w:eastAsia="Times New Roman" w:hAnsi="Times New Roman"/>
          <w:sz w:val="24"/>
          <w:szCs w:val="24"/>
          <w:lang w:eastAsia="hr-HR"/>
        </w:rPr>
      </w:pPr>
    </w:p>
    <w:p w:rsidR="00EB41F4" w:rsidRPr="00EB41F4" w:rsidRDefault="00EB41F4" w:rsidP="00EB41F4">
      <w:pPr>
        <w:ind w:left="-57" w:right="-57"/>
        <w:jc w:val="both"/>
        <w:rPr>
          <w:rFonts w:ascii="Times New Roman" w:eastAsia="Times New Roman" w:hAnsi="Times New Roman"/>
          <w:sz w:val="24"/>
          <w:szCs w:val="24"/>
          <w:lang w:eastAsia="hr-HR"/>
        </w:rPr>
      </w:pPr>
      <w:r w:rsidRPr="00EB41F4">
        <w:rPr>
          <w:rFonts w:ascii="Times New Roman" w:eastAsia="Times New Roman" w:hAnsi="Times New Roman"/>
          <w:bCs/>
          <w:sz w:val="24"/>
          <w:szCs w:val="24"/>
          <w:lang w:eastAsia="hr-HR"/>
        </w:rPr>
        <w:t xml:space="preserve">Na temelju članka </w:t>
      </w:r>
      <w:r w:rsidRPr="00EB41F4">
        <w:rPr>
          <w:rFonts w:ascii="Times New Roman" w:eastAsia="Times New Roman" w:hAnsi="Times New Roman"/>
          <w:sz w:val="24"/>
          <w:szCs w:val="24"/>
          <w:lang w:eastAsia="hr-HR"/>
        </w:rPr>
        <w:t>17. stavka 1. točke 1. Zakona o sustavu civilne zaštite („Narodne novine“ br. 82/2015) i</w:t>
      </w:r>
      <w:r w:rsidRPr="00EB41F4">
        <w:rPr>
          <w:rFonts w:ascii="Times New Roman" w:eastAsia="Times New Roman" w:hAnsi="Times New Roman"/>
          <w:bCs/>
          <w:sz w:val="24"/>
          <w:szCs w:val="24"/>
          <w:lang w:eastAsia="hr-HR"/>
        </w:rPr>
        <w:t xml:space="preserve"> članka 34. Statuta Općine Šandrovac („Općinski glasnik" Općine Šandrovac 2/2018.), Općinsko vijeće Općine Šandrovac na 15. sjednici održanoj dana 13.12.2018. godine </w:t>
      </w:r>
      <w:r w:rsidRPr="00EB41F4">
        <w:rPr>
          <w:rFonts w:ascii="Times New Roman" w:eastAsia="Times New Roman" w:hAnsi="Times New Roman"/>
          <w:sz w:val="24"/>
          <w:szCs w:val="24"/>
          <w:lang w:eastAsia="hr-HR"/>
        </w:rPr>
        <w:t>usvaja sljedeću</w:t>
      </w:r>
    </w:p>
    <w:p w:rsidR="00EB41F4" w:rsidRPr="00EB41F4" w:rsidRDefault="00EB41F4" w:rsidP="00EB41F4">
      <w:pPr>
        <w:numPr>
          <w:ilvl w:val="12"/>
          <w:numId w:val="0"/>
        </w:numPr>
        <w:jc w:val="center"/>
        <w:rPr>
          <w:rFonts w:ascii="Times New Roman" w:eastAsia="Times New Roman" w:hAnsi="Times New Roman"/>
          <w:b/>
          <w:bCs/>
          <w:iCs/>
          <w:sz w:val="28"/>
          <w:szCs w:val="28"/>
          <w:lang w:eastAsia="hr-HR"/>
        </w:rPr>
      </w:pPr>
      <w:r w:rsidRPr="00EB41F4">
        <w:rPr>
          <w:rFonts w:ascii="Times New Roman" w:eastAsia="Times New Roman" w:hAnsi="Times New Roman"/>
          <w:b/>
          <w:bCs/>
          <w:iCs/>
          <w:sz w:val="28"/>
          <w:szCs w:val="28"/>
          <w:lang w:eastAsia="hr-HR"/>
        </w:rPr>
        <w:t>ANALIZU</w:t>
      </w:r>
    </w:p>
    <w:p w:rsidR="00EB41F4" w:rsidRPr="00EB41F4" w:rsidRDefault="00EB41F4" w:rsidP="00EB41F4">
      <w:pPr>
        <w:numPr>
          <w:ilvl w:val="12"/>
          <w:numId w:val="0"/>
        </w:numPr>
        <w:jc w:val="center"/>
        <w:rPr>
          <w:rFonts w:ascii="Times New Roman" w:eastAsia="Times New Roman" w:hAnsi="Times New Roman"/>
          <w:b/>
          <w:bCs/>
          <w:iCs/>
          <w:sz w:val="24"/>
          <w:szCs w:val="24"/>
          <w:lang w:eastAsia="hr-HR"/>
        </w:rPr>
      </w:pPr>
      <w:r w:rsidRPr="00EB41F4">
        <w:rPr>
          <w:rFonts w:ascii="Times New Roman" w:eastAsia="Times New Roman" w:hAnsi="Times New Roman"/>
          <w:b/>
          <w:bCs/>
          <w:iCs/>
          <w:sz w:val="24"/>
          <w:szCs w:val="24"/>
          <w:lang w:eastAsia="hr-HR"/>
        </w:rPr>
        <w:t xml:space="preserve"> stanja sustava zaštite i spašavanja na području</w:t>
      </w:r>
    </w:p>
    <w:p w:rsidR="00EB41F4" w:rsidRPr="00EB41F4" w:rsidRDefault="00EB41F4" w:rsidP="00EB41F4">
      <w:pPr>
        <w:numPr>
          <w:ilvl w:val="12"/>
          <w:numId w:val="0"/>
        </w:numPr>
        <w:jc w:val="center"/>
        <w:rPr>
          <w:rFonts w:ascii="Times New Roman" w:eastAsia="Times New Roman" w:hAnsi="Times New Roman"/>
          <w:b/>
          <w:bCs/>
          <w:iCs/>
          <w:sz w:val="24"/>
          <w:szCs w:val="24"/>
          <w:lang w:eastAsia="hr-HR"/>
        </w:rPr>
      </w:pPr>
      <w:r w:rsidRPr="00EB41F4">
        <w:rPr>
          <w:rFonts w:ascii="Times New Roman" w:eastAsia="Times New Roman" w:hAnsi="Times New Roman"/>
          <w:b/>
          <w:bCs/>
          <w:iCs/>
          <w:sz w:val="24"/>
          <w:szCs w:val="24"/>
          <w:lang w:eastAsia="hr-HR"/>
        </w:rPr>
        <w:t>Općine Šandrovac u 2018. godini</w:t>
      </w:r>
    </w:p>
    <w:p w:rsidR="00EB41F4" w:rsidRPr="00EB41F4" w:rsidRDefault="00EB41F4" w:rsidP="00EB41F4">
      <w:pPr>
        <w:numPr>
          <w:ilvl w:val="12"/>
          <w:numId w:val="0"/>
        </w:numPr>
        <w:ind w:firstLine="1080"/>
        <w:jc w:val="center"/>
        <w:rPr>
          <w:rFonts w:ascii="Times New Roman" w:eastAsia="Times New Roman" w:hAnsi="Times New Roman"/>
          <w:bCs/>
          <w:i/>
          <w:sz w:val="24"/>
          <w:szCs w:val="24"/>
          <w:lang w:eastAsia="hr-HR"/>
        </w:rPr>
      </w:pPr>
    </w:p>
    <w:p w:rsidR="00EB41F4" w:rsidRPr="00EB41F4" w:rsidRDefault="00EB41F4" w:rsidP="00EB41F4">
      <w:pPr>
        <w:tabs>
          <w:tab w:val="left" w:pos="1800"/>
        </w:tabs>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              </w:t>
      </w:r>
      <w:r w:rsidRPr="00EB41F4">
        <w:rPr>
          <w:rFonts w:ascii="Times New Roman" w:eastAsia="Times New Roman" w:hAnsi="Times New Roman"/>
          <w:b/>
          <w:sz w:val="24"/>
          <w:szCs w:val="24"/>
          <w:lang w:eastAsia="hr-HR"/>
        </w:rPr>
        <w:t>1.</w:t>
      </w:r>
      <w:r w:rsidRPr="00EB41F4">
        <w:rPr>
          <w:rFonts w:ascii="Times New Roman" w:eastAsia="Times New Roman" w:hAnsi="Times New Roman"/>
          <w:sz w:val="24"/>
          <w:szCs w:val="24"/>
          <w:lang w:eastAsia="hr-HR"/>
        </w:rPr>
        <w:t xml:space="preserve"> U cilju utvrđivanja stanja spremnosti svih operativnih snaga sustava zaštite i spašavanja na području Općine Šandrovac, Općinsko vijeće Općine Šandrovac analizira, razmatra i usvaja izvješće o stanju sustava zaštite i spašavanja.</w:t>
      </w:r>
    </w:p>
    <w:p w:rsidR="00EB41F4" w:rsidRPr="00EB41F4" w:rsidRDefault="00EB41F4" w:rsidP="00EB41F4">
      <w:pPr>
        <w:autoSpaceDE w:val="0"/>
        <w:autoSpaceDN w:val="0"/>
        <w:adjustRightInd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     </w:t>
      </w:r>
      <w:r w:rsidRPr="00EB41F4">
        <w:rPr>
          <w:rFonts w:ascii="Times New Roman" w:eastAsia="Times New Roman" w:hAnsi="Times New Roman"/>
          <w:sz w:val="24"/>
          <w:szCs w:val="24"/>
          <w:lang w:eastAsia="hr-HR"/>
        </w:rPr>
        <w:tab/>
        <w:t xml:space="preserve">  </w:t>
      </w:r>
      <w:r w:rsidRPr="00EB41F4">
        <w:rPr>
          <w:rFonts w:ascii="Times New Roman" w:eastAsia="Times New Roman" w:hAnsi="Times New Roman"/>
          <w:b/>
          <w:sz w:val="24"/>
          <w:szCs w:val="24"/>
          <w:lang w:eastAsia="hr-HR"/>
        </w:rPr>
        <w:t>2</w:t>
      </w:r>
      <w:r w:rsidRPr="00EB41F4">
        <w:rPr>
          <w:rFonts w:ascii="Times New Roman" w:eastAsia="Times New Roman" w:hAnsi="Times New Roman"/>
          <w:sz w:val="24"/>
          <w:szCs w:val="24"/>
          <w:lang w:eastAsia="hr-HR"/>
        </w:rPr>
        <w:t>. Temeljem Procjene ugroženosti stanovništva, materijalnih i kulturnih dobara i okoliša od katastrofa i velikih nesreća na području Općine Šandrovac (KLASA:810-01/11-01/1, URBROJ: 2123-05-01-11-2 od 15. srpnja 2011. godine) i Plana zaštite i spašavanja na području Općine Šandrovac (KLASA: 810-01/12-01/14, URBROJ:2123-05-01-12-2 od 21. lipnja 2012. godine),  utvrđene su moguće opasnosti od svih elementarnih nepogoda, kao ostalih katastrofa koje mogu ugroziti Općinu Šandrovac.</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U skladu s tim definirane su raspoložive snage za zaštitu i spašavanje, te su procijenjene mogućnosti njihovog djelovanja u navedenim situacijama.  </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lastRenderedPageBreak/>
        <w:t xml:space="preserve">U provođenju aktivnosti zaštite i spašavanja prvenstveno se angažiraju pravne osobe i službe koje se u okviru svoje djelatnosti bave određenim oblicima zaštite i spašavanja sa ljudstvom i materijalno-tehničkim sredstvima i opremom.  Osim tih subjekata, u aktivnosti zaštite i spašavanja prema potrebi uključuju se udruge i mobilizirani građani, poduzeća, radni strojevi i vozila pravnih i fizičkih osoba. </w:t>
      </w:r>
    </w:p>
    <w:p w:rsidR="00EB41F4" w:rsidRPr="00EB41F4" w:rsidRDefault="00EB41F4" w:rsidP="00EB41F4">
      <w:pPr>
        <w:autoSpaceDE w:val="0"/>
        <w:autoSpaceDN w:val="0"/>
        <w:adjustRightInd w:val="0"/>
        <w:rPr>
          <w:rFonts w:ascii="Times New Roman" w:eastAsia="Times New Roman" w:hAnsi="Times New Roman"/>
          <w:b/>
          <w:bCs/>
          <w:sz w:val="24"/>
          <w:szCs w:val="24"/>
          <w:lang w:eastAsia="hr-HR"/>
        </w:rPr>
      </w:pPr>
      <w:r w:rsidRPr="00EB41F4">
        <w:rPr>
          <w:rFonts w:ascii="Times New Roman" w:eastAsia="Times New Roman" w:hAnsi="Times New Roman"/>
          <w:b/>
          <w:bCs/>
          <w:sz w:val="24"/>
          <w:szCs w:val="24"/>
          <w:lang w:eastAsia="hr-HR"/>
        </w:rPr>
        <w:t xml:space="preserve">  </w:t>
      </w:r>
      <w:r w:rsidRPr="00EB41F4">
        <w:rPr>
          <w:rFonts w:ascii="Times New Roman" w:eastAsia="Times New Roman" w:hAnsi="Times New Roman"/>
          <w:b/>
          <w:bCs/>
          <w:sz w:val="24"/>
          <w:szCs w:val="24"/>
          <w:lang w:eastAsia="hr-HR"/>
        </w:rPr>
        <w:tab/>
        <w:t xml:space="preserve"> 3. Zakonske odredbe iz područja zaštite i spašavanja</w:t>
      </w:r>
    </w:p>
    <w:p w:rsidR="00EB41F4" w:rsidRPr="00EB41F4" w:rsidRDefault="00EB41F4" w:rsidP="00EB41F4">
      <w:pPr>
        <w:autoSpaceDE w:val="0"/>
        <w:autoSpaceDN w:val="0"/>
        <w:adjustRightInd w:val="0"/>
        <w:jc w:val="both"/>
        <w:rPr>
          <w:rFonts w:ascii="Times New Roman" w:eastAsia="Times New Roman" w:hAnsi="Times New Roman"/>
          <w:bCs/>
          <w:i/>
          <w:sz w:val="24"/>
          <w:szCs w:val="24"/>
          <w:lang w:eastAsia="hr-HR"/>
        </w:rPr>
      </w:pPr>
      <w:r w:rsidRPr="00EB41F4">
        <w:rPr>
          <w:rFonts w:ascii="Times New Roman" w:eastAsia="Times New Roman" w:hAnsi="Times New Roman"/>
          <w:bCs/>
          <w:i/>
          <w:sz w:val="24"/>
          <w:szCs w:val="24"/>
          <w:lang w:eastAsia="hr-HR"/>
        </w:rPr>
        <w:t xml:space="preserve">- </w:t>
      </w:r>
      <w:r w:rsidRPr="00EB41F4">
        <w:rPr>
          <w:rFonts w:ascii="Times New Roman" w:eastAsia="Times New Roman" w:hAnsi="Times New Roman"/>
          <w:i/>
          <w:sz w:val="24"/>
          <w:szCs w:val="24"/>
          <w:lang w:eastAsia="hr-HR"/>
        </w:rPr>
        <w:t>Zakon o sustavu civilne zaštite („Narodne novine“ br. 82/2015)</w:t>
      </w:r>
    </w:p>
    <w:p w:rsidR="00EB41F4" w:rsidRPr="00EB41F4" w:rsidRDefault="00EB41F4" w:rsidP="00EB41F4">
      <w:pPr>
        <w:autoSpaceDE w:val="0"/>
        <w:autoSpaceDN w:val="0"/>
        <w:adjustRightInd w:val="0"/>
        <w:jc w:val="both"/>
        <w:rPr>
          <w:rFonts w:ascii="Times New Roman" w:eastAsia="Times New Roman" w:hAnsi="Times New Roman"/>
          <w:bCs/>
          <w:i/>
          <w:sz w:val="24"/>
          <w:szCs w:val="24"/>
          <w:lang w:eastAsia="hr-HR"/>
        </w:rPr>
      </w:pPr>
      <w:r w:rsidRPr="00EB41F4">
        <w:rPr>
          <w:rFonts w:ascii="Times New Roman" w:eastAsia="Times New Roman" w:hAnsi="Times New Roman"/>
          <w:bCs/>
          <w:i/>
          <w:sz w:val="24"/>
          <w:szCs w:val="24"/>
          <w:lang w:eastAsia="hr-HR"/>
        </w:rPr>
        <w:t xml:space="preserve">- Zakon o vatrogastvu („Narodne novine“139/04 - pročišćeni tekst, 174/04, 38/09 i 80/10),  </w:t>
      </w:r>
    </w:p>
    <w:p w:rsidR="00EB41F4" w:rsidRPr="00EB41F4" w:rsidRDefault="00EB41F4" w:rsidP="00EB41F4">
      <w:pPr>
        <w:autoSpaceDE w:val="0"/>
        <w:autoSpaceDN w:val="0"/>
        <w:adjustRightInd w:val="0"/>
        <w:jc w:val="both"/>
        <w:rPr>
          <w:rFonts w:ascii="Times New Roman" w:eastAsia="Times New Roman" w:hAnsi="Times New Roman"/>
          <w:bCs/>
          <w:i/>
          <w:sz w:val="24"/>
          <w:szCs w:val="24"/>
          <w:lang w:eastAsia="hr-HR"/>
        </w:rPr>
      </w:pPr>
      <w:r w:rsidRPr="00EB41F4">
        <w:rPr>
          <w:rFonts w:ascii="Times New Roman" w:eastAsia="Times New Roman" w:hAnsi="Times New Roman"/>
          <w:bCs/>
          <w:i/>
          <w:sz w:val="24"/>
          <w:szCs w:val="24"/>
          <w:lang w:eastAsia="hr-HR"/>
        </w:rPr>
        <w:t xml:space="preserve">- Zakon o zaštiti od požara („Narodne novine“ broj 92/10),  </w:t>
      </w:r>
    </w:p>
    <w:p w:rsidR="00EB41F4" w:rsidRPr="00EB41F4" w:rsidRDefault="00EB41F4" w:rsidP="00EB41F4">
      <w:pPr>
        <w:autoSpaceDE w:val="0"/>
        <w:autoSpaceDN w:val="0"/>
        <w:adjustRightInd w:val="0"/>
        <w:jc w:val="both"/>
        <w:rPr>
          <w:rFonts w:ascii="Times New Roman" w:eastAsia="Times New Roman" w:hAnsi="Times New Roman"/>
          <w:bCs/>
          <w:i/>
          <w:sz w:val="24"/>
          <w:szCs w:val="24"/>
          <w:lang w:eastAsia="hr-HR"/>
        </w:rPr>
      </w:pPr>
      <w:r w:rsidRPr="00EB41F4">
        <w:rPr>
          <w:rFonts w:ascii="Times New Roman" w:eastAsia="Times New Roman" w:hAnsi="Times New Roman"/>
          <w:bCs/>
          <w:i/>
          <w:sz w:val="24"/>
          <w:szCs w:val="24"/>
          <w:lang w:eastAsia="hr-HR"/>
        </w:rPr>
        <w:t xml:space="preserve">- Zakon o Hrvatskoj gorskoj službi spašavanja („Narodne novine“ broj 79/06, 110/15),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Zakon o gradnji („Narodne novine“br. 153/13),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Zakon o policiji ("Narodne novine", broj  34/11, 130/12, 89/14, 151/14, 33/15)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Zakon o zaštiti okoliša („Narodne novine“ broj 80/13, 153/13, 78/15),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mobilizaciji i djelovanju operativnih snaga zaštite i spašavanja („Narodne novine“ broj 40/08 i 44/08),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metodologiji za izradu procjene ugroženosti i planova zaštite i spašavanja ("Narodne novine" broj 30/14, 67/14),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minimumu tehničke opreme i sredstava vatrogasnih postrojbi ("Narodne novine" br. 43/95),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održavanju skloništa i drugih zaštitnih objekata u miru("Narodne novine"45/84),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uvjetima pod kojima  se u miru skloništa mogu davati u zakup („Narodne novine“, broj 98/01),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Pravilnik o postupku uzbunjivanja stanovništva ("Narodne novine" broj  69/16),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Uredba o načinu utvrđivanja naknade za privremeno oduzete pokretnine radi provedbe mjera zaštite i spašavanja („Narodne novine“ broj 85/06),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Uredba o visini i uvjetima za isplatu naknade troškova mobiliziranim građanima („Narodne novine“ broj 91/06),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xml:space="preserve">- Uredba o sprječavanju velikih nesreća koje uključuju opasne tvari („Narodne novine“ 114/08), </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bCs/>
          <w:i/>
          <w:color w:val="000000"/>
          <w:sz w:val="24"/>
          <w:szCs w:val="24"/>
          <w:lang w:eastAsia="hr-HR"/>
        </w:rPr>
        <w:t>- Uredba o jedinstvenim znakovima za uzbunjivanje  („Narodne novine“ broj 61/16),</w:t>
      </w:r>
    </w:p>
    <w:p w:rsidR="00EB41F4" w:rsidRPr="00EB41F4" w:rsidRDefault="00EB41F4" w:rsidP="00EB41F4">
      <w:pPr>
        <w:autoSpaceDE w:val="0"/>
        <w:autoSpaceDN w:val="0"/>
        <w:adjustRightInd w:val="0"/>
        <w:jc w:val="both"/>
        <w:rPr>
          <w:rFonts w:ascii="Times New Roman" w:eastAsia="Times New Roman" w:hAnsi="Times New Roman"/>
          <w:i/>
          <w:color w:val="000000"/>
          <w:sz w:val="24"/>
          <w:szCs w:val="24"/>
          <w:lang w:eastAsia="hr-HR"/>
        </w:rPr>
      </w:pPr>
      <w:r w:rsidRPr="00EB41F4">
        <w:rPr>
          <w:rFonts w:ascii="Times New Roman" w:eastAsia="Times New Roman" w:hAnsi="Times New Roman"/>
          <w:bCs/>
          <w:i/>
          <w:color w:val="000000"/>
          <w:sz w:val="24"/>
          <w:szCs w:val="24"/>
          <w:lang w:eastAsia="hr-HR"/>
        </w:rPr>
        <w:t xml:space="preserve">- </w:t>
      </w:r>
      <w:r w:rsidRPr="00EB41F4">
        <w:rPr>
          <w:rFonts w:ascii="Times New Roman" w:eastAsia="Times New Roman" w:hAnsi="Times New Roman"/>
          <w:i/>
          <w:color w:val="000000"/>
          <w:sz w:val="24"/>
          <w:szCs w:val="24"/>
          <w:lang w:eastAsia="hr-HR"/>
        </w:rPr>
        <w:t xml:space="preserve">Pravilnik o izgledu, načinu i mjestu isticanja obavijesti o jedinstvenom europskom broju za hitne službe 112, („Narodne novine“ br. </w:t>
      </w:r>
      <w:hyperlink r:id="rId22" w:history="1">
        <w:r w:rsidRPr="00EB41F4">
          <w:rPr>
            <w:rFonts w:ascii="Times New Roman" w:eastAsia="Times New Roman" w:hAnsi="Times New Roman"/>
            <w:i/>
            <w:color w:val="000000"/>
            <w:sz w:val="24"/>
            <w:szCs w:val="24"/>
            <w:lang w:eastAsia="hr-HR"/>
          </w:rPr>
          <w:t>38/16</w:t>
        </w:r>
      </w:hyperlink>
      <w:r w:rsidRPr="00EB41F4">
        <w:rPr>
          <w:rFonts w:ascii="Times New Roman" w:eastAsia="Times New Roman" w:hAnsi="Times New Roman"/>
          <w:i/>
          <w:color w:val="000000"/>
          <w:sz w:val="24"/>
          <w:szCs w:val="24"/>
          <w:lang w:eastAsia="hr-HR"/>
        </w:rPr>
        <w:t>)</w:t>
      </w:r>
    </w:p>
    <w:p w:rsidR="00EB41F4" w:rsidRPr="00EB41F4" w:rsidRDefault="00EB41F4" w:rsidP="00EB41F4">
      <w:pPr>
        <w:autoSpaceDE w:val="0"/>
        <w:autoSpaceDN w:val="0"/>
        <w:adjustRightInd w:val="0"/>
        <w:jc w:val="both"/>
        <w:rPr>
          <w:rFonts w:ascii="Times New Roman" w:eastAsia="Times New Roman" w:hAnsi="Times New Roman"/>
          <w:bCs/>
          <w:i/>
          <w:color w:val="000000"/>
          <w:sz w:val="24"/>
          <w:szCs w:val="24"/>
          <w:lang w:eastAsia="hr-HR"/>
        </w:rPr>
      </w:pPr>
      <w:r w:rsidRPr="00EB41F4">
        <w:rPr>
          <w:rFonts w:ascii="Times New Roman" w:eastAsia="Times New Roman" w:hAnsi="Times New Roman"/>
          <w:i/>
          <w:color w:val="000000"/>
          <w:sz w:val="24"/>
          <w:szCs w:val="24"/>
          <w:lang w:eastAsia="hr-HR"/>
        </w:rPr>
        <w:t xml:space="preserve">- Pravilnik o sastavu stožera, načinu rada te uvjetima za imenovanje načelnika, zamjenika načelnika i članova stožera civilne zaštite </w:t>
      </w:r>
      <w:r w:rsidRPr="00EB41F4">
        <w:rPr>
          <w:rFonts w:ascii="Times New Roman" w:eastAsia="Times New Roman" w:hAnsi="Times New Roman"/>
          <w:bCs/>
          <w:i/>
          <w:color w:val="000000"/>
          <w:sz w:val="24"/>
          <w:szCs w:val="24"/>
          <w:lang w:eastAsia="hr-HR"/>
        </w:rPr>
        <w:t>(„Narodne novine“ broj</w:t>
      </w:r>
      <w:r w:rsidRPr="00EB41F4">
        <w:rPr>
          <w:rFonts w:ascii="Times New Roman" w:eastAsia="Times New Roman" w:hAnsi="Times New Roman"/>
          <w:i/>
          <w:color w:val="000000"/>
          <w:sz w:val="24"/>
          <w:szCs w:val="24"/>
          <w:lang w:eastAsia="hr-HR"/>
        </w:rPr>
        <w:t xml:space="preserve"> 37/16),</w:t>
      </w:r>
    </w:p>
    <w:p w:rsidR="00EB41F4" w:rsidRPr="00EB41F4" w:rsidRDefault="00EB41F4" w:rsidP="00EB41F4">
      <w:pPr>
        <w:autoSpaceDE w:val="0"/>
        <w:autoSpaceDN w:val="0"/>
        <w:adjustRightInd w:val="0"/>
        <w:jc w:val="both"/>
        <w:rPr>
          <w:rFonts w:ascii="Times New Roman" w:eastAsia="Times New Roman" w:hAnsi="Times New Roman"/>
          <w:bCs/>
          <w:color w:val="FF0000"/>
          <w:sz w:val="24"/>
          <w:szCs w:val="24"/>
          <w:lang w:eastAsia="hr-HR"/>
        </w:rPr>
      </w:pPr>
    </w:p>
    <w:p w:rsidR="00EB41F4" w:rsidRPr="00EB41F4" w:rsidRDefault="00EB41F4" w:rsidP="00EB41F4">
      <w:pPr>
        <w:ind w:firstLine="708"/>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 xml:space="preserve">4. Procjena ugroženosti i planovi zaštite i spašavanja </w:t>
      </w:r>
    </w:p>
    <w:p w:rsidR="00EB41F4" w:rsidRPr="00EB41F4" w:rsidRDefault="00EB41F4" w:rsidP="00EB41F4">
      <w:pPr>
        <w:ind w:firstLine="708"/>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Postupajući sukladno odredbama Zakona o zaštiti i spašavanju, u granicama svoje nadležnosti općinski načelnik je dana 6. listopada 2011. godine donio Odluku o određivanju operativnih snaga zaštite i spašavanja i pravnih osoba od interesa za zaštitu i spašavanje na području općine Šandrovac (KLASA:810-01/11-01/6, URBROJ: 2123-05-01-11-1) i Odluku o osnivanju i ustroju postrojbi civilne zaštite opće namjene Općine Šandrovac (KLASA:810-01/11-01/7, URBROJ: 2123-05-01-11-1), a dana 9. studenog 2011. donio je Odluku o imenovanju zapovjedništva tima postrojbe civilne zaštite opće namjene Općine Šandrovac (KLASA:810-01/11-01/20, URBROJ: 2123-05-01-11-1), kao i Odluku o imenovanju povjerenika i zamjenika povjerenika civilne zaštite za općinu Šandrovac (KLASA:810-01/11-01/21, URBROJ: 2123-05-01-11-1).</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Za područje Općine Šandrovac izrađena je Procjena ugroženosti stanovništva, materijalnih i kulturnih dobara i okoliša od opasnosti, nastanka i posljedica katastrofa i velikih nesreća na području Općine Šandrovac (KLASA:810-01/11-01/1, URBROJ: 2123-05-01-11-2), koju je usvojilo Općinsko vijeće Općine Šandrovac na 16. sjednici dana 15. srpnja 2011. </w:t>
      </w:r>
      <w:r w:rsidRPr="00EB41F4">
        <w:rPr>
          <w:rFonts w:ascii="Times New Roman" w:eastAsia="Times New Roman" w:hAnsi="Times New Roman"/>
          <w:sz w:val="24"/>
          <w:szCs w:val="24"/>
          <w:lang w:eastAsia="hr-HR"/>
        </w:rPr>
        <w:lastRenderedPageBreak/>
        <w:t xml:space="preserve">godine i novi Plan zaštite i spašavanja za područje Općine Šandrovac (KLASA 810-01/11-01/2, URBROJ:2123-05-01-11-2), kojeg je usvojilo Općinsko vijeće Općine Šandrovac na svojoj 24.sjednici održanoj 21.lipnja 2012. godine (njime je stavljen izvan snage Plan zaštite i spašavanja za područje Općine Šandrovac donesen na 18. sjednici održanoj 26. kolovoza 2011. godine). </w:t>
      </w:r>
    </w:p>
    <w:p w:rsidR="00EB41F4" w:rsidRPr="00EB41F4" w:rsidRDefault="00EB41F4" w:rsidP="00EB41F4">
      <w:pPr>
        <w:ind w:firstLine="708"/>
        <w:jc w:val="both"/>
        <w:outlineLvl w:val="0"/>
        <w:rPr>
          <w:rFonts w:ascii="Times New Roman" w:eastAsia="Times New Roman" w:hAnsi="Times New Roman"/>
          <w:color w:val="000000"/>
          <w:sz w:val="24"/>
          <w:szCs w:val="24"/>
          <w:lang w:eastAsia="hr-HR"/>
        </w:rPr>
      </w:pPr>
      <w:r w:rsidRPr="00EB41F4">
        <w:rPr>
          <w:rFonts w:ascii="Times New Roman" w:eastAsia="Times New Roman" w:hAnsi="Times New Roman"/>
          <w:sz w:val="24"/>
          <w:szCs w:val="24"/>
          <w:lang w:eastAsia="hr-HR"/>
        </w:rPr>
        <w:t xml:space="preserve">Zbog promjene zakonskih odredbi, općinski načelnik općine Šandrovac je dana 19.11.2015. godine donio prijedlog nove Odluke o </w:t>
      </w:r>
      <w:r w:rsidRPr="00EB41F4">
        <w:rPr>
          <w:rFonts w:ascii="Times New Roman" w:eastAsia="Times New Roman" w:hAnsi="Times New Roman"/>
          <w:color w:val="000000"/>
          <w:sz w:val="24"/>
          <w:szCs w:val="24"/>
          <w:lang w:eastAsia="hr-HR"/>
        </w:rPr>
        <w:t xml:space="preserve">određivanju operativnih snaga zaštite i spašavanja i pravnih osoba od interesa za zaštitu i spašavanje na području općine Šandrovac (KLASA:810-01/15-03/20, URBROJ: 2123-05-03-15-1) radi usklađivanja sa zakonskim odredbama te je istu dostavio dana 7.12.2015. godine na suglasnost Državnoj upravi za zaštitu i spašavanje Bjelovar temeljem članka 12. </w:t>
      </w:r>
      <w:r w:rsidRPr="00EB41F4">
        <w:rPr>
          <w:rFonts w:ascii="Times New Roman" w:eastAsia="Times New Roman" w:hAnsi="Times New Roman"/>
          <w:sz w:val="24"/>
          <w:szCs w:val="24"/>
          <w:lang w:eastAsia="hr-HR"/>
        </w:rPr>
        <w:t xml:space="preserve">Zakona o sustavu civilne zaštite („Narodne novine“ br. 82/2015). Navedeno tijelo dalo je suglasnost na prijedlog Odluke o </w:t>
      </w:r>
      <w:r w:rsidRPr="00EB41F4">
        <w:rPr>
          <w:rFonts w:ascii="Times New Roman" w:eastAsia="Times New Roman" w:hAnsi="Times New Roman"/>
          <w:color w:val="000000"/>
          <w:sz w:val="24"/>
          <w:szCs w:val="24"/>
          <w:lang w:eastAsia="hr-HR"/>
        </w:rPr>
        <w:t xml:space="preserve">određivanju operativnih snaga zaštite i spašavanja i pravnih osoba od interesa za zaštitu i spašavanje na području općine Šandrovac (KLASA:810-01/15-03/20, URBROJ: 2123-05-03-15-1) aktom KLASA 810-06/15-02/19, URBROJ:543-02-01-15-3 od 8.12.2015. godine. </w:t>
      </w:r>
      <w:r w:rsidRPr="00EB41F4">
        <w:rPr>
          <w:rFonts w:ascii="Times New Roman" w:eastAsia="Times New Roman" w:hAnsi="Times New Roman"/>
          <w:sz w:val="24"/>
          <w:szCs w:val="24"/>
          <w:lang w:eastAsia="hr-HR"/>
        </w:rPr>
        <w:t>Općinsko vijeće Općine Šandrovac na svojoj 19. sjednici održanoj dana 14.12.2015. godine donijelo je akt KLASA: 810-01/15-01/2, URBROJ: 2123-05-01-15-1, Odlu</w:t>
      </w:r>
      <w:r w:rsidRPr="00EB41F4">
        <w:rPr>
          <w:rFonts w:ascii="Times New Roman" w:eastAsia="Times New Roman" w:hAnsi="Times New Roman"/>
          <w:bCs/>
          <w:sz w:val="24"/>
          <w:szCs w:val="24"/>
          <w:lang w:eastAsia="hr-HR"/>
        </w:rPr>
        <w:t>ku o određivanju operativnih snaga sustava civilne zaštite i pravnih osoba od interesa za sustav civilne zaštite na području Općine Šandrovac kojom su  imenovane A. o</w:t>
      </w:r>
      <w:r w:rsidRPr="00EB41F4">
        <w:rPr>
          <w:rFonts w:ascii="Times New Roman" w:eastAsia="Times New Roman" w:hAnsi="Times New Roman"/>
          <w:sz w:val="24"/>
          <w:szCs w:val="24"/>
          <w:lang w:eastAsia="hr-HR"/>
        </w:rPr>
        <w:t>perativne snage od interesa za sustav civilne zaštite, B. u</w:t>
      </w:r>
      <w:r w:rsidRPr="00EB41F4">
        <w:rPr>
          <w:rFonts w:ascii="Times New Roman" w:eastAsia="Times New Roman" w:hAnsi="Times New Roman"/>
          <w:color w:val="000000"/>
          <w:sz w:val="24"/>
          <w:szCs w:val="24"/>
          <w:lang w:eastAsia="hr-HR"/>
        </w:rPr>
        <w:t>druge od interesa za sustav civilne zaštite, C. ostale pravne osobe od interesa za sustav civilne zaštite.</w:t>
      </w:r>
    </w:p>
    <w:p w:rsidR="00EB41F4" w:rsidRPr="00EB41F4" w:rsidRDefault="00EB41F4" w:rsidP="00EB41F4">
      <w:pPr>
        <w:ind w:firstLine="708"/>
        <w:jc w:val="both"/>
        <w:rPr>
          <w:rFonts w:ascii="Times New Roman" w:eastAsia="Times New Roman" w:hAnsi="Times New Roman"/>
          <w:color w:val="000000"/>
          <w:sz w:val="24"/>
          <w:szCs w:val="24"/>
          <w:lang w:eastAsia="hr-HR"/>
        </w:rPr>
      </w:pPr>
      <w:r w:rsidRPr="00EB41F4">
        <w:rPr>
          <w:rFonts w:ascii="Times New Roman" w:eastAsia="Times New Roman" w:hAnsi="Times New Roman"/>
          <w:sz w:val="24"/>
          <w:szCs w:val="24"/>
          <w:lang w:eastAsia="hr-HR"/>
        </w:rPr>
        <w:t>Općinski načelnik općine Šandrovac donio je  Odluku o načinu izrade procjene rizika od velikih nesreća na području Općine Šandrovac KLASA: 810-01/17-03/13, URBROJ: 2123-05-03-17-1 od 20.12.2017. godine, Radna skupina dužna je Procjenu rizika izraditi prema sadržaju i metodologiji propisanoj na temelju Smjernica za izradu procjene rizika od velikih nesreća za područje Bjelovarsko-bilogorske županije i jedinica lokalne samouprave na području županije (KLASA: 300-01/16-01/42, URBROJ:2103-09-16-5 od 30.12.2016.) i Pravilnika o smjernicama za izradu p</w:t>
      </w:r>
      <w:r w:rsidRPr="00EB41F4">
        <w:rPr>
          <w:rFonts w:ascii="Minion Pro" w:eastAsia="Times New Roman" w:hAnsi="Minion Pro"/>
          <w:color w:val="000000"/>
          <w:sz w:val="24"/>
          <w:szCs w:val="24"/>
          <w:lang w:eastAsia="hr-HR"/>
        </w:rPr>
        <w:t>rocjena rizika od katastrofa i velikih nesreća za područje Republike Hrvatske i jedinica lokalne i područne (regionalne) samouprave</w:t>
      </w:r>
      <w:r w:rsidRPr="00EB41F4">
        <w:rPr>
          <w:rFonts w:ascii="Times New Roman" w:eastAsia="Times New Roman" w:hAnsi="Times New Roman"/>
          <w:sz w:val="24"/>
          <w:szCs w:val="24"/>
          <w:lang w:eastAsia="hr-HR"/>
        </w:rPr>
        <w:t xml:space="preserve"> („Narodne novine“ broj 65/16), te podnijeti ju na usvajanje Općinskom vijeću Općine Šandrovac do kraja ožujka 2019. godine.</w:t>
      </w:r>
    </w:p>
    <w:p w:rsidR="00EB41F4" w:rsidRPr="00EB41F4" w:rsidRDefault="00EB41F4" w:rsidP="00EB41F4">
      <w:pPr>
        <w:ind w:firstLine="708"/>
        <w:jc w:val="both"/>
        <w:outlineLvl w:val="0"/>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Navedene odluke, kao i sve odluke donesene iz nadležnosti općinskog načelnika i općinskog vijeća Općine Šandrovac, bile su predmetom redovitog inspekcijskog nadzora Državne uprave za zaštitu i spašavanje, Samostalne službe za inspekcijske poslove u Bjelovaru krajem studenog 2018. godine. </w:t>
      </w:r>
    </w:p>
    <w:p w:rsidR="00EB41F4" w:rsidRPr="00EB41F4" w:rsidRDefault="00EB41F4" w:rsidP="00EB41F4">
      <w:pPr>
        <w:ind w:firstLine="708"/>
        <w:jc w:val="both"/>
        <w:rPr>
          <w:rFonts w:ascii="Times New Roman" w:eastAsia="Times New Roman" w:hAnsi="Times New Roman"/>
          <w:color w:val="000000"/>
          <w:sz w:val="24"/>
          <w:szCs w:val="24"/>
          <w:lang w:eastAsia="hr-HR"/>
        </w:rPr>
      </w:pPr>
    </w:p>
    <w:p w:rsidR="00EB41F4" w:rsidRPr="00EB41F4" w:rsidRDefault="00EB41F4" w:rsidP="00EB41F4">
      <w:pPr>
        <w:ind w:firstLine="708"/>
        <w:rPr>
          <w:rFonts w:ascii="Times New Roman" w:eastAsia="Times New Roman" w:hAnsi="Times New Roman"/>
          <w:b/>
          <w:color w:val="000000"/>
          <w:sz w:val="24"/>
          <w:szCs w:val="24"/>
          <w:lang w:eastAsia="hr-HR"/>
        </w:rPr>
      </w:pPr>
      <w:r w:rsidRPr="00EB41F4">
        <w:rPr>
          <w:rFonts w:ascii="Times New Roman" w:eastAsia="Times New Roman" w:hAnsi="Times New Roman"/>
          <w:b/>
          <w:color w:val="000000"/>
          <w:sz w:val="24"/>
          <w:szCs w:val="24"/>
          <w:lang w:eastAsia="hr-HR"/>
        </w:rPr>
        <w:t>5. Organizirane snage zaštite i spašavanje</w:t>
      </w:r>
    </w:p>
    <w:p w:rsidR="00EB41F4" w:rsidRPr="00EB41F4" w:rsidRDefault="00EB41F4" w:rsidP="00EB41F4">
      <w:pPr>
        <w:tabs>
          <w:tab w:val="left" w:pos="0"/>
        </w:tabs>
        <w:suppressAutoHyphens/>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ab/>
        <w:t>Na području Općine Šandrovac sukladno Odlu</w:t>
      </w:r>
      <w:r w:rsidRPr="00EB41F4">
        <w:rPr>
          <w:rFonts w:ascii="Times New Roman" w:eastAsia="Times New Roman" w:hAnsi="Times New Roman"/>
          <w:bCs/>
          <w:color w:val="000000"/>
          <w:sz w:val="24"/>
          <w:szCs w:val="24"/>
          <w:lang w:eastAsia="hr-HR"/>
        </w:rPr>
        <w:t xml:space="preserve">ci o određivanju operativnih snaga sustava civilne zaštite i pravnih osoba od interesa za sustav civilne zaštite na području Općine Šandrovac, koju je </w:t>
      </w:r>
      <w:r w:rsidRPr="00EB41F4">
        <w:rPr>
          <w:rFonts w:ascii="Times New Roman" w:eastAsia="Times New Roman" w:hAnsi="Times New Roman"/>
          <w:color w:val="000000"/>
          <w:sz w:val="24"/>
          <w:szCs w:val="24"/>
          <w:lang w:eastAsia="hr-HR"/>
        </w:rPr>
        <w:t xml:space="preserve">Općinsko vijeće Općine Šandrovac donijelo na svojoj 19. sjednici održanoj dana 14.12.2015. godine aktom KLASA: 810-01/15-01/2, URBROJ: 2123-05-01-15-1, djeluju slijedeće pravne osobe i operativne snage od interesa za zaštitu i spašavanje: </w:t>
      </w:r>
    </w:p>
    <w:p w:rsidR="00EB41F4" w:rsidRPr="00EB41F4" w:rsidRDefault="00EB41F4" w:rsidP="00EB41F4">
      <w:pPr>
        <w:jc w:val="both"/>
        <w:outlineLvl w:val="0"/>
        <w:rPr>
          <w:rFonts w:ascii="Times New Roman" w:eastAsia="Times New Roman" w:hAnsi="Times New Roman"/>
          <w:sz w:val="24"/>
          <w:szCs w:val="24"/>
          <w:lang w:eastAsia="hr-HR"/>
        </w:rPr>
      </w:pPr>
      <w:r w:rsidRPr="00EB41F4">
        <w:rPr>
          <w:rFonts w:ascii="Times New Roman" w:eastAsia="Times New Roman" w:hAnsi="Times New Roman"/>
          <w:b/>
          <w:bCs/>
          <w:sz w:val="24"/>
          <w:szCs w:val="24"/>
          <w:lang w:eastAsia="hr-HR"/>
        </w:rPr>
        <w:t>A. o</w:t>
      </w:r>
      <w:r w:rsidRPr="00EB41F4">
        <w:rPr>
          <w:rFonts w:ascii="Times New Roman" w:eastAsia="Times New Roman" w:hAnsi="Times New Roman"/>
          <w:b/>
          <w:sz w:val="24"/>
          <w:szCs w:val="24"/>
          <w:lang w:eastAsia="hr-HR"/>
        </w:rPr>
        <w:t>perativne snage od interesa za sustav civilne zaštite</w:t>
      </w:r>
      <w:r w:rsidRPr="00EB41F4">
        <w:rPr>
          <w:rFonts w:ascii="Times New Roman" w:eastAsia="Times New Roman" w:hAnsi="Times New Roman"/>
          <w:sz w:val="24"/>
          <w:szCs w:val="24"/>
          <w:lang w:eastAsia="hr-HR"/>
        </w:rPr>
        <w:t xml:space="preserve"> na području Općine Šandrovac su: </w:t>
      </w:r>
    </w:p>
    <w:p w:rsidR="00EB41F4" w:rsidRPr="00EB41F4" w:rsidRDefault="00EB41F4" w:rsidP="00EB41F4">
      <w:pPr>
        <w:tabs>
          <w:tab w:val="left" w:pos="0"/>
        </w:tabs>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1. Stožer civilne zaštite Općine Šandrovac,</w:t>
      </w:r>
    </w:p>
    <w:p w:rsidR="00EB41F4" w:rsidRPr="00EB41F4" w:rsidRDefault="00EB41F4" w:rsidP="00EB41F4">
      <w:pPr>
        <w:tabs>
          <w:tab w:val="left" w:pos="0"/>
        </w:tabs>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2. Povjerenici civilne zaštite Općine Šandrovac,</w:t>
      </w:r>
    </w:p>
    <w:p w:rsidR="00EB41F4" w:rsidRPr="00EB41F4" w:rsidRDefault="00EB41F4" w:rsidP="00EB41F4">
      <w:pPr>
        <w:tabs>
          <w:tab w:val="left" w:pos="0"/>
        </w:tabs>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3. Postrojba civilne zaštite opće namjene Općine Šandrovac,</w:t>
      </w:r>
    </w:p>
    <w:p w:rsidR="00EB41F4" w:rsidRPr="00EB41F4" w:rsidRDefault="00EB41F4" w:rsidP="00EB41F4">
      <w:pPr>
        <w:autoSpaceDE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4. Komunalno poduzeće „</w:t>
      </w:r>
      <w:proofErr w:type="spellStart"/>
      <w:r w:rsidRPr="00EB41F4">
        <w:rPr>
          <w:rFonts w:ascii="Times New Roman" w:eastAsia="Times New Roman" w:hAnsi="Times New Roman"/>
          <w:sz w:val="24"/>
          <w:szCs w:val="24"/>
          <w:lang w:eastAsia="hr-HR"/>
        </w:rPr>
        <w:t>Šandroprom</w:t>
      </w:r>
      <w:proofErr w:type="spellEnd"/>
      <w:r w:rsidRPr="00EB41F4">
        <w:rPr>
          <w:rFonts w:ascii="Times New Roman" w:eastAsia="Times New Roman" w:hAnsi="Times New Roman"/>
          <w:sz w:val="24"/>
          <w:szCs w:val="24"/>
          <w:lang w:eastAsia="hr-HR"/>
        </w:rPr>
        <w:t xml:space="preserve">“ d.o.o., Bjelovarska </w:t>
      </w:r>
      <w:proofErr w:type="spellStart"/>
      <w:r w:rsidRPr="00EB41F4">
        <w:rPr>
          <w:rFonts w:ascii="Times New Roman" w:eastAsia="Times New Roman" w:hAnsi="Times New Roman"/>
          <w:sz w:val="24"/>
          <w:szCs w:val="24"/>
          <w:lang w:eastAsia="hr-HR"/>
        </w:rPr>
        <w:t>bb</w:t>
      </w:r>
      <w:proofErr w:type="spellEnd"/>
      <w:r w:rsidRPr="00EB41F4">
        <w:rPr>
          <w:rFonts w:ascii="Times New Roman" w:eastAsia="Times New Roman" w:hAnsi="Times New Roman"/>
          <w:sz w:val="24"/>
          <w:szCs w:val="24"/>
          <w:lang w:eastAsia="hr-HR"/>
        </w:rPr>
        <w:t>, Šandrovac</w:t>
      </w:r>
    </w:p>
    <w:p w:rsidR="00EB41F4" w:rsidRPr="00EB41F4" w:rsidRDefault="00EB41F4" w:rsidP="00EB41F4">
      <w:pPr>
        <w:autoSpaceDE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5. Vatrogasna zajednica Općine Šandrovac sa pripadajućim vatrogasnim društvima: DVD </w:t>
      </w:r>
      <w:proofErr w:type="spellStart"/>
      <w:r w:rsidRPr="00EB41F4">
        <w:rPr>
          <w:rFonts w:ascii="Times New Roman" w:eastAsia="Times New Roman" w:hAnsi="Times New Roman"/>
          <w:sz w:val="24"/>
          <w:szCs w:val="24"/>
          <w:lang w:eastAsia="hr-HR"/>
        </w:rPr>
        <w:t>Ravneš</w:t>
      </w:r>
      <w:proofErr w:type="spellEnd"/>
      <w:r w:rsidRPr="00EB41F4">
        <w:rPr>
          <w:rFonts w:ascii="Times New Roman" w:eastAsia="Times New Roman" w:hAnsi="Times New Roman"/>
          <w:sz w:val="24"/>
          <w:szCs w:val="24"/>
          <w:lang w:eastAsia="hr-HR"/>
        </w:rPr>
        <w:t xml:space="preserve">, DVD Kašljavac, DVD </w:t>
      </w:r>
      <w:proofErr w:type="spellStart"/>
      <w:r w:rsidRPr="00EB41F4">
        <w:rPr>
          <w:rFonts w:ascii="Times New Roman" w:eastAsia="Times New Roman" w:hAnsi="Times New Roman"/>
          <w:sz w:val="24"/>
          <w:szCs w:val="24"/>
          <w:lang w:eastAsia="hr-HR"/>
        </w:rPr>
        <w:t>Lasovac</w:t>
      </w:r>
      <w:proofErr w:type="spellEnd"/>
      <w:r w:rsidRPr="00EB41F4">
        <w:rPr>
          <w:rFonts w:ascii="Times New Roman" w:eastAsia="Times New Roman" w:hAnsi="Times New Roman"/>
          <w:sz w:val="24"/>
          <w:szCs w:val="24"/>
          <w:lang w:eastAsia="hr-HR"/>
        </w:rPr>
        <w:t xml:space="preserve">, DVD Šandrovac, DVD </w:t>
      </w:r>
      <w:proofErr w:type="spellStart"/>
      <w:r w:rsidRPr="00EB41F4">
        <w:rPr>
          <w:rFonts w:ascii="Times New Roman" w:eastAsia="Times New Roman" w:hAnsi="Times New Roman"/>
          <w:sz w:val="24"/>
          <w:szCs w:val="24"/>
          <w:lang w:eastAsia="hr-HR"/>
        </w:rPr>
        <w:t>Jasenik</w:t>
      </w:r>
      <w:proofErr w:type="spellEnd"/>
      <w:r w:rsidRPr="00EB41F4">
        <w:rPr>
          <w:rFonts w:ascii="Times New Roman" w:eastAsia="Times New Roman" w:hAnsi="Times New Roman"/>
          <w:sz w:val="24"/>
          <w:szCs w:val="24"/>
          <w:lang w:eastAsia="hr-HR"/>
        </w:rPr>
        <w:t xml:space="preserve"> i DVD </w:t>
      </w:r>
      <w:proofErr w:type="spellStart"/>
      <w:r w:rsidRPr="00EB41F4">
        <w:rPr>
          <w:rFonts w:ascii="Times New Roman" w:eastAsia="Times New Roman" w:hAnsi="Times New Roman"/>
          <w:sz w:val="24"/>
          <w:szCs w:val="24"/>
          <w:lang w:eastAsia="hr-HR"/>
        </w:rPr>
        <w:t>Pupelica</w:t>
      </w:r>
      <w:proofErr w:type="spellEnd"/>
      <w:r w:rsidRPr="00EB41F4">
        <w:rPr>
          <w:rFonts w:ascii="Times New Roman" w:eastAsia="Times New Roman" w:hAnsi="Times New Roman"/>
          <w:sz w:val="24"/>
          <w:szCs w:val="24"/>
          <w:lang w:eastAsia="hr-HR"/>
        </w:rPr>
        <w:t xml:space="preserve">, </w:t>
      </w:r>
    </w:p>
    <w:p w:rsidR="00EB41F4" w:rsidRPr="00EB41F4" w:rsidRDefault="00EB41F4" w:rsidP="00EB41F4">
      <w:pPr>
        <w:autoSpaceDE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6. Hrvatska gorska služba spašavanja, stanica Bjelovar,</w:t>
      </w:r>
    </w:p>
    <w:p w:rsidR="00EB41F4" w:rsidRPr="00EB41F4" w:rsidRDefault="00EB41F4" w:rsidP="00EB41F4">
      <w:pPr>
        <w:autoSpaceDE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lastRenderedPageBreak/>
        <w:t xml:space="preserve">7. Hrvatski crveni križ–Gradsko društvo Bjelovar, ogranak Šandrovac. </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b/>
          <w:sz w:val="24"/>
          <w:szCs w:val="24"/>
          <w:lang w:eastAsia="hr-HR"/>
        </w:rPr>
        <w:t>B. u</w:t>
      </w:r>
      <w:r w:rsidRPr="00EB41F4">
        <w:rPr>
          <w:rFonts w:ascii="Times New Roman" w:eastAsia="Times New Roman" w:hAnsi="Times New Roman"/>
          <w:b/>
          <w:color w:val="000000"/>
          <w:sz w:val="24"/>
          <w:szCs w:val="24"/>
          <w:lang w:eastAsia="hr-HR"/>
        </w:rPr>
        <w:t>druge od interesa za sustav civilne zaštite</w:t>
      </w:r>
      <w:r w:rsidRPr="00EB41F4">
        <w:rPr>
          <w:rFonts w:ascii="Times New Roman" w:eastAsia="Times New Roman" w:hAnsi="Times New Roman"/>
          <w:color w:val="000000"/>
          <w:sz w:val="24"/>
          <w:szCs w:val="24"/>
          <w:lang w:eastAsia="hr-HR"/>
        </w:rPr>
        <w:t xml:space="preserve"> kao pričuvni dio operativnih snaga sustava civilne zaštite Općine Šandrovac su: </w:t>
      </w:r>
    </w:p>
    <w:p w:rsidR="00EB41F4" w:rsidRPr="00EB41F4" w:rsidRDefault="00EB41F4" w:rsidP="00EB41F4">
      <w:pPr>
        <w:spacing w:line="276" w:lineRule="auto"/>
        <w:contextualSpacing/>
        <w:jc w:val="both"/>
        <w:rPr>
          <w:rFonts w:ascii="Times New Roman" w:hAnsi="Times New Roman"/>
          <w:sz w:val="24"/>
          <w:szCs w:val="24"/>
        </w:rPr>
      </w:pPr>
      <w:r w:rsidRPr="00EB41F4">
        <w:rPr>
          <w:rFonts w:ascii="Times New Roman" w:hAnsi="Times New Roman"/>
          <w:sz w:val="24"/>
          <w:szCs w:val="24"/>
        </w:rPr>
        <w:t xml:space="preserve">1. Športsko ribolovna udruga općine Šandrovac „Gradina“, </w:t>
      </w:r>
    </w:p>
    <w:p w:rsidR="00EB41F4" w:rsidRPr="00EB41F4" w:rsidRDefault="00EB41F4" w:rsidP="00EB41F4">
      <w:pPr>
        <w:spacing w:line="276" w:lineRule="auto"/>
        <w:contextualSpacing/>
        <w:jc w:val="both"/>
        <w:rPr>
          <w:rFonts w:ascii="Times New Roman" w:hAnsi="Times New Roman"/>
          <w:sz w:val="24"/>
          <w:szCs w:val="24"/>
        </w:rPr>
      </w:pPr>
      <w:r w:rsidRPr="00EB41F4">
        <w:rPr>
          <w:rFonts w:ascii="Times New Roman" w:hAnsi="Times New Roman"/>
          <w:sz w:val="24"/>
          <w:szCs w:val="24"/>
        </w:rPr>
        <w:t xml:space="preserve">2. Lovačka udruga Lane, Bilogorska 29, Šandrovac, </w:t>
      </w:r>
    </w:p>
    <w:p w:rsidR="00EB41F4" w:rsidRPr="00EB41F4" w:rsidRDefault="00EB41F4" w:rsidP="00EB41F4">
      <w:pPr>
        <w:jc w:val="both"/>
        <w:rPr>
          <w:rFonts w:ascii="Times New Roman" w:eastAsia="Times New Roman" w:hAnsi="Times New Roman"/>
          <w:color w:val="000000"/>
          <w:sz w:val="24"/>
          <w:szCs w:val="24"/>
          <w:lang w:eastAsia="hr-HR"/>
        </w:rPr>
      </w:pPr>
      <w:r w:rsidRPr="00EB41F4">
        <w:rPr>
          <w:rFonts w:ascii="Times New Roman" w:eastAsia="Times New Roman" w:hAnsi="Times New Roman"/>
          <w:b/>
          <w:color w:val="000000"/>
          <w:sz w:val="24"/>
          <w:szCs w:val="24"/>
          <w:lang w:eastAsia="hr-HR"/>
        </w:rPr>
        <w:t>C. ostale pravne osobe od interesa za sustav civilne zaštite</w:t>
      </w:r>
      <w:r w:rsidRPr="00EB41F4">
        <w:rPr>
          <w:rFonts w:ascii="Times New Roman" w:eastAsia="Times New Roman" w:hAnsi="Times New Roman"/>
          <w:color w:val="000000"/>
          <w:sz w:val="24"/>
          <w:szCs w:val="24"/>
          <w:lang w:eastAsia="hr-HR"/>
        </w:rPr>
        <w:t xml:space="preserve"> na području Općine Šandrovac, kao nositelji posebnih zadaća u provedbi mjera civilne zaštite u skladu sa odredbama Plana zaštite i spašavanja Općine Šandrovac  su:</w:t>
      </w:r>
    </w:p>
    <w:p w:rsidR="00EB41F4" w:rsidRPr="00EB41F4" w:rsidRDefault="00EB41F4" w:rsidP="00EB41F4">
      <w:pPr>
        <w:autoSpaceDE w:val="0"/>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1. Veterinarska stanica Bjelovar – ambulanta Šandrovac, Zagrebačka 1, Šandrovac,</w:t>
      </w:r>
    </w:p>
    <w:p w:rsidR="00EB41F4" w:rsidRPr="00EB41F4" w:rsidRDefault="00EB41F4" w:rsidP="00EB41F4">
      <w:pPr>
        <w:jc w:val="both"/>
        <w:rPr>
          <w:rFonts w:ascii="Times New Roman" w:eastAsia="Times New Roman" w:hAnsi="Times New Roman"/>
          <w:color w:val="000000"/>
          <w:sz w:val="24"/>
          <w:szCs w:val="24"/>
          <w:shd w:val="clear" w:color="auto" w:fill="FFFFFF"/>
          <w:lang w:eastAsia="hr-HR"/>
        </w:rPr>
      </w:pPr>
      <w:r w:rsidRPr="00EB41F4">
        <w:rPr>
          <w:rFonts w:ascii="Times New Roman" w:eastAsia="Times New Roman" w:hAnsi="Times New Roman"/>
          <w:sz w:val="24"/>
          <w:szCs w:val="24"/>
          <w:lang w:eastAsia="hr-HR"/>
        </w:rPr>
        <w:t xml:space="preserve">2. Komunalije d.o.o. Čazma, </w:t>
      </w:r>
      <w:r w:rsidRPr="00EB41F4">
        <w:rPr>
          <w:rFonts w:ascii="Times New Roman" w:eastAsia="Times New Roman" w:hAnsi="Times New Roman"/>
          <w:color w:val="000000"/>
          <w:sz w:val="24"/>
          <w:szCs w:val="24"/>
          <w:shd w:val="clear" w:color="auto" w:fill="FFFFFF"/>
          <w:lang w:eastAsia="hr-HR"/>
        </w:rPr>
        <w:t>Ul. Svetog Andrije 14, 43240 Čazma.</w:t>
      </w:r>
    </w:p>
    <w:p w:rsidR="00EB41F4" w:rsidRPr="00EB41F4" w:rsidRDefault="00EB41F4" w:rsidP="00EB41F4">
      <w:pPr>
        <w:ind w:firstLine="708"/>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xml:space="preserve">Općina  Šandrovac sukladno svojim postojećim planovima zaštite i spašavanja ustrojila je Postrojbu civilne zaštite opće namjene, Stožer zaštite i spašavanja, Zapovjedništvo civilne zaštite. Postrojba je popunjena sa 32 obveznika civilne zaštite, kojima je zadužena kompletna odora civilne zaštite i određen raspored po Upravi za obranu Bjelovar. Članovi Postrojbe i obveznici civilne zaštite sudjelovali su na smotri i obuci koja je održana početkom siječnja 2012. godine, a na kojoj su sudjelovali i članovi Stožera zaštite i spašavanja Općine Šandrovac. Članovi stožera zaštite i spašavanja, članovi zapovjedništva civilne zaštite i članovi vatrogasne zajednice općine Šandrovac sudjelovali su na osposobljavanju koji je organizirala Državna uprava zaštite i spašavanja dana 3.03.2014. godine u Severinu. </w:t>
      </w:r>
    </w:p>
    <w:p w:rsidR="00EB41F4" w:rsidRPr="00EB41F4" w:rsidRDefault="00EB41F4" w:rsidP="00EB41F4">
      <w:pPr>
        <w:ind w:firstLine="708"/>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Na temelju članka 34. Zakona o sustavu civilne zaštite (Narodne novine, br. 82/2015) Općinski načelnik Općine Šandrovac dana 19.11.2015. godine donio je Odluku o imenovanju povjerenika i zamjenika povjerenika civilne zaštite za područje Općine Šandrovac, a Općinsko vijeće općine Šandrovac donijelo je Odluku o osnivanju Postrojbe civilne zaštite na području Općine Šandrovac (KLASA:810-01/15-01/4, URBROJ: 2123-05-01-15-1).</w:t>
      </w:r>
    </w:p>
    <w:p w:rsidR="00EB41F4" w:rsidRPr="00EB41F4" w:rsidRDefault="00EB41F4" w:rsidP="00EB41F4">
      <w:pPr>
        <w:jc w:val="both"/>
        <w:rPr>
          <w:rFonts w:ascii="Times New Roman" w:eastAsia="Times New Roman" w:hAnsi="Times New Roman"/>
          <w:color w:val="000000"/>
          <w:sz w:val="24"/>
          <w:szCs w:val="24"/>
          <w:lang w:eastAsia="hr-HR"/>
        </w:rPr>
      </w:pPr>
    </w:p>
    <w:p w:rsidR="00EB41F4" w:rsidRPr="00EB41F4" w:rsidRDefault="00EB41F4" w:rsidP="00EB41F4">
      <w:pPr>
        <w:ind w:firstLine="708"/>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6. Sklanjanje ljudi</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Prostornim planom Općine Šandrovac utvrđeno je da je zaštita i sklanjanje ljudi u slučaju elementarnih nepogoda i ratnih opasnosti osigurava privremenim </w:t>
      </w:r>
      <w:proofErr w:type="spellStart"/>
      <w:r w:rsidRPr="00EB41F4">
        <w:rPr>
          <w:rFonts w:ascii="Times New Roman" w:eastAsia="Times New Roman" w:hAnsi="Times New Roman"/>
          <w:sz w:val="24"/>
          <w:szCs w:val="24"/>
          <w:lang w:eastAsia="hr-HR"/>
        </w:rPr>
        <w:t>izmještanjem</w:t>
      </w:r>
      <w:proofErr w:type="spellEnd"/>
      <w:r w:rsidRPr="00EB41F4">
        <w:rPr>
          <w:rFonts w:ascii="Times New Roman" w:eastAsia="Times New Roman" w:hAnsi="Times New Roman"/>
          <w:sz w:val="24"/>
          <w:szCs w:val="24"/>
          <w:lang w:eastAsia="hr-HR"/>
        </w:rPr>
        <w:t xml:space="preserve">  stanovništva te prilagođavanjem pogodnih prirodnih, podrumskih i drugih pogodnih građevina za funkciju sklanjanja ljudi. Navedenim planom ne predviđaju se uvjeti gradnje novih skloništa osnovne zaštite u središnjoj zoni, a u zonama koja obuhvaćaju ostala područja zaštitu stanovništva predviđaju izgradnjom zaklona, korištenja podrumskih prostorija i sl. Za javne objekte u kojima se okuplja veći broj ljudi utvrđena je obveza predviđanja površina za izgradnju zaklona u slučaju neposredne ratne opasnosti. Redovito održavanje skloništa obveza je njihovih vlasnika. </w:t>
      </w:r>
    </w:p>
    <w:p w:rsidR="00EB41F4" w:rsidRPr="00EB41F4" w:rsidRDefault="00EB41F4" w:rsidP="00EB41F4">
      <w:pPr>
        <w:autoSpaceDE w:val="0"/>
        <w:autoSpaceDN w:val="0"/>
        <w:adjustRightInd w:val="0"/>
        <w:ind w:firstLine="708"/>
        <w:jc w:val="both"/>
        <w:rPr>
          <w:rFonts w:ascii="Times New Roman" w:eastAsia="Times New Roman" w:hAnsi="Times New Roman"/>
          <w:b/>
          <w:sz w:val="24"/>
          <w:szCs w:val="24"/>
          <w:lang w:eastAsia="hr-HR"/>
        </w:rPr>
      </w:pPr>
    </w:p>
    <w:p w:rsidR="00EB41F4" w:rsidRPr="00EB41F4" w:rsidRDefault="00EB41F4" w:rsidP="00EB41F4">
      <w:pPr>
        <w:autoSpaceDE w:val="0"/>
        <w:autoSpaceDN w:val="0"/>
        <w:adjustRightInd w:val="0"/>
        <w:ind w:firstLine="708"/>
        <w:jc w:val="both"/>
        <w:rPr>
          <w:rFonts w:ascii="Times New Roman" w:eastAsia="Times New Roman" w:hAnsi="Times New Roman"/>
          <w:b/>
          <w:color w:val="000000"/>
          <w:sz w:val="24"/>
          <w:szCs w:val="24"/>
          <w:lang w:eastAsia="hr-HR"/>
        </w:rPr>
      </w:pPr>
      <w:r w:rsidRPr="00EB41F4">
        <w:rPr>
          <w:rFonts w:ascii="Times New Roman" w:eastAsia="Times New Roman" w:hAnsi="Times New Roman"/>
          <w:b/>
          <w:color w:val="000000"/>
          <w:sz w:val="24"/>
          <w:szCs w:val="24"/>
          <w:lang w:eastAsia="hr-HR"/>
        </w:rPr>
        <w:t>7. Stožer zaštite i spašavanja općine Šandrovac</w:t>
      </w:r>
    </w:p>
    <w:p w:rsidR="00EB41F4" w:rsidRPr="00EB41F4" w:rsidRDefault="00EB41F4" w:rsidP="00EB41F4">
      <w:pPr>
        <w:tabs>
          <w:tab w:val="left" w:pos="1624"/>
        </w:tabs>
        <w:jc w:val="both"/>
        <w:rPr>
          <w:rFonts w:ascii="Times New Roman" w:eastAsia="Times New Roman" w:hAnsi="Times New Roman"/>
          <w:sz w:val="24"/>
          <w:szCs w:val="24"/>
          <w:lang w:eastAsia="hr-HR"/>
        </w:rPr>
      </w:pPr>
      <w:r w:rsidRPr="00EB41F4">
        <w:rPr>
          <w:rFonts w:ascii="Times New Roman" w:eastAsia="Times New Roman" w:hAnsi="Times New Roman"/>
          <w:color w:val="000000"/>
          <w:sz w:val="24"/>
          <w:szCs w:val="24"/>
          <w:lang w:eastAsia="hr-HR"/>
        </w:rPr>
        <w:t xml:space="preserve">            U slučaju da redovne službe nisu u mogućnosti učinkovito sanirati posljedice nastale nepogode, koja prijeti nastankom katastrofe ili veće nesreće, na zahtjev načelnika Općine Šandrovac aktivira se Stožer civilne zaštite općine Šandrovac, koji je imenovan od strane Općinskog načelnika općine Šandrovac Odlukom</w:t>
      </w:r>
      <w:r w:rsidRPr="00EB41F4">
        <w:rPr>
          <w:rFonts w:ascii="Times New Roman" w:eastAsia="Times New Roman" w:hAnsi="Times New Roman"/>
          <w:b/>
          <w:sz w:val="24"/>
          <w:szCs w:val="24"/>
          <w:lang w:eastAsia="hr-HR"/>
        </w:rPr>
        <w:t xml:space="preserve">  </w:t>
      </w:r>
      <w:r w:rsidRPr="00EB41F4">
        <w:rPr>
          <w:rFonts w:ascii="Times New Roman" w:eastAsia="Times New Roman" w:hAnsi="Times New Roman"/>
          <w:sz w:val="24"/>
          <w:szCs w:val="24"/>
          <w:lang w:eastAsia="hr-HR"/>
        </w:rPr>
        <w:t>KLASA: 810-03/17-03/3, URBROJ: 2123-05-03-17-1 od  19.06.2017. godine.</w:t>
      </w:r>
    </w:p>
    <w:p w:rsidR="00EB41F4" w:rsidRPr="00EB41F4" w:rsidRDefault="00EB41F4" w:rsidP="00EB41F4">
      <w:pPr>
        <w:autoSpaceDE w:val="0"/>
        <w:autoSpaceDN w:val="0"/>
        <w:adjustRightInd w:val="0"/>
        <w:ind w:firstLine="708"/>
        <w:jc w:val="both"/>
        <w:rPr>
          <w:rFonts w:ascii="Times New Roman" w:eastAsia="Times New Roman" w:hAnsi="Times New Roman"/>
          <w:sz w:val="24"/>
          <w:szCs w:val="24"/>
          <w:lang w:eastAsia="hr-HR"/>
        </w:rPr>
      </w:pPr>
      <w:r w:rsidRPr="00EB41F4">
        <w:rPr>
          <w:rFonts w:ascii="Times New Roman" w:eastAsia="Times New Roman" w:hAnsi="Times New Roman"/>
          <w:color w:val="000000"/>
          <w:sz w:val="24"/>
          <w:szCs w:val="24"/>
          <w:lang w:eastAsia="hr-HR"/>
        </w:rPr>
        <w:t xml:space="preserve"> </w:t>
      </w:r>
      <w:r w:rsidRPr="00EB41F4">
        <w:rPr>
          <w:rFonts w:ascii="Times New Roman" w:eastAsia="Times New Roman" w:hAnsi="Times New Roman"/>
          <w:sz w:val="24"/>
          <w:szCs w:val="24"/>
          <w:lang w:eastAsia="hr-HR"/>
        </w:rPr>
        <w:t xml:space="preserve">Na temelju članka 24. Zakona o sustavu civilne zaštite („Narodne novine“ br. 82/2015) Općinski načelnik Općine Šandrovac donio je Odluku o imenovanju Stožera zaštite i spašavanja, sve u cilju usklade sa zakonskim propisima glede načina pozivanja članova stožera kao i sastava Stožera.             </w:t>
      </w:r>
    </w:p>
    <w:p w:rsidR="00EB41F4" w:rsidRPr="00EB41F4" w:rsidRDefault="00EB41F4" w:rsidP="00EB41F4">
      <w:pPr>
        <w:tabs>
          <w:tab w:val="left" w:pos="1624"/>
        </w:tabs>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xml:space="preserve">            Stožer se aktivira sukladno Poslovniku o radu stožera civilne zašite Općine Šandrovac </w:t>
      </w:r>
      <w:r w:rsidRPr="00EB41F4">
        <w:rPr>
          <w:rFonts w:ascii="Times New Roman" w:eastAsia="Times New Roman" w:hAnsi="Times New Roman"/>
          <w:sz w:val="24"/>
          <w:szCs w:val="24"/>
          <w:lang w:eastAsia="hr-HR"/>
        </w:rPr>
        <w:t xml:space="preserve">    KLASA: 810-03/17-03/4, URBROJ: 2123-05-03-17-1,  </w:t>
      </w:r>
      <w:r w:rsidRPr="00EB41F4">
        <w:rPr>
          <w:rFonts w:ascii="Times New Roman" w:eastAsia="Times New Roman" w:hAnsi="Times New Roman"/>
          <w:color w:val="000000"/>
          <w:sz w:val="24"/>
          <w:szCs w:val="24"/>
          <w:lang w:eastAsia="hr-HR"/>
        </w:rPr>
        <w:t xml:space="preserve">koji je općinski načelnik donio dana 19.06.2017., a radi se od tijelu koje rukovodi i usklađuje aktivnosti operativnih snaga i </w:t>
      </w:r>
      <w:r w:rsidRPr="00EB41F4">
        <w:rPr>
          <w:rFonts w:ascii="Times New Roman" w:eastAsia="Times New Roman" w:hAnsi="Times New Roman"/>
          <w:color w:val="000000"/>
          <w:sz w:val="24"/>
          <w:szCs w:val="24"/>
          <w:lang w:eastAsia="hr-HR"/>
        </w:rPr>
        <w:lastRenderedPageBreak/>
        <w:t>ukupnih ljudskih i materijalnih resursa zajednice s ciljem sprječavanja, ublažavanja i otklanjanja posljedica katastrofe i veće nesreće.</w:t>
      </w:r>
    </w:p>
    <w:p w:rsidR="00EB41F4" w:rsidRPr="00EB41F4" w:rsidRDefault="00EB41F4" w:rsidP="00EB41F4">
      <w:pPr>
        <w:tabs>
          <w:tab w:val="left" w:pos="1624"/>
        </w:tabs>
        <w:jc w:val="both"/>
        <w:rPr>
          <w:rFonts w:ascii="Times New Roman" w:eastAsia="Times New Roman" w:hAnsi="Times New Roman"/>
          <w:color w:val="000000"/>
          <w:sz w:val="24"/>
          <w:szCs w:val="24"/>
          <w:lang w:eastAsia="hr-HR"/>
        </w:rPr>
      </w:pPr>
      <w:r w:rsidRPr="00EB41F4">
        <w:rPr>
          <w:rFonts w:ascii="Times New Roman" w:eastAsia="Times New Roman" w:hAnsi="Times New Roman"/>
          <w:color w:val="000000"/>
          <w:sz w:val="24"/>
          <w:szCs w:val="24"/>
          <w:lang w:eastAsia="hr-HR"/>
        </w:rPr>
        <w:t xml:space="preserve">            Općinski načelnik Općine Šandrovac Josip </w:t>
      </w:r>
      <w:proofErr w:type="spellStart"/>
      <w:r w:rsidRPr="00EB41F4">
        <w:rPr>
          <w:rFonts w:ascii="Times New Roman" w:eastAsia="Times New Roman" w:hAnsi="Times New Roman"/>
          <w:color w:val="000000"/>
          <w:sz w:val="24"/>
          <w:szCs w:val="24"/>
          <w:lang w:eastAsia="hr-HR"/>
        </w:rPr>
        <w:t>Dekalić</w:t>
      </w:r>
      <w:proofErr w:type="spellEnd"/>
      <w:r w:rsidRPr="00EB41F4">
        <w:rPr>
          <w:rFonts w:ascii="Times New Roman" w:eastAsia="Times New Roman" w:hAnsi="Times New Roman"/>
          <w:color w:val="000000"/>
          <w:sz w:val="24"/>
          <w:szCs w:val="24"/>
          <w:lang w:eastAsia="hr-HR"/>
        </w:rPr>
        <w:t xml:space="preserve"> kao član stožera civilne zaštite općine Šandrovac završio je program osposobljavanja čelnika jedinica lokalne i područne (regionalne) samouprave u sustavu civilne zaštite u Državnoj upravi za zaštitu i spašavanje, učilište vatrogastva, zaštite i spašavanja u listopadu 2017. godine.</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U slučajevima nepogoda većih razmjera, kad navedene snage ne bi bile dostatne može se zatražiti pomoć organiziranih snaga zaštite i spašavanja s područja Bjelovarsko-bilogorske županije, drugih županija, te u slučaju ugroza većih razmjera snage Državne uprave za zaštitu i spašavanje,  te snaga i sredstava Hrvatske vojske.</w:t>
      </w:r>
    </w:p>
    <w:p w:rsidR="00EB41F4" w:rsidRP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Analizirajući utvrđene organizirane snage zaštite i spašavanja procjenjuje se da je neophodan daljnji razvoj i unapređenje mogućnosti djelovanja svih subjekata zaštite i spašavanja, uz osiguravanje sredstva za njihovo opremanje sukladno procjeni ugroženosti i planovima zaštite i spašavanja, te razvojnim programima. </w:t>
      </w:r>
    </w:p>
    <w:p w:rsidR="00EB41F4" w:rsidRDefault="00EB41F4" w:rsidP="00EB41F4">
      <w:pPr>
        <w:ind w:firstLine="708"/>
        <w:jc w:val="both"/>
        <w:rPr>
          <w:rFonts w:ascii="Times New Roman" w:eastAsia="Times New Roman" w:hAnsi="Times New Roman"/>
          <w:sz w:val="24"/>
          <w:szCs w:val="24"/>
          <w:lang w:eastAsia="hr-HR"/>
        </w:rPr>
      </w:pPr>
      <w:r w:rsidRPr="00EB41F4">
        <w:rPr>
          <w:rFonts w:ascii="Times New Roman" w:eastAsia="Times New Roman" w:hAnsi="Times New Roman"/>
          <w:sz w:val="24"/>
          <w:szCs w:val="24"/>
          <w:lang w:eastAsia="hr-HR"/>
        </w:rPr>
        <w:t xml:space="preserve">Unapređenje sposobnosti pojedinih službi i tijela za sudjelovanje u aktivnostima zaštite i spašavanja ljudi i materijalnih dobara detaljnije je naznačeno u Godišnjem planu razvoja sustava civilne zaštite  na području Općine Šandrovac u 2019. godini.  </w:t>
      </w:r>
    </w:p>
    <w:p w:rsidR="00855F50" w:rsidRPr="00EB41F4" w:rsidRDefault="00855F50" w:rsidP="00EB41F4">
      <w:pPr>
        <w:ind w:firstLine="708"/>
        <w:jc w:val="both"/>
        <w:rPr>
          <w:rFonts w:ascii="Times New Roman" w:eastAsia="Times New Roman" w:hAnsi="Times New Roman"/>
          <w:sz w:val="24"/>
          <w:szCs w:val="24"/>
          <w:lang w:eastAsia="hr-HR"/>
        </w:rPr>
      </w:pPr>
    </w:p>
    <w:p w:rsidR="00855F50" w:rsidRPr="00855F50" w:rsidRDefault="00855F50" w:rsidP="00855F50">
      <w:pPr>
        <w:tabs>
          <w:tab w:val="center" w:pos="2410"/>
        </w:tabs>
        <w:jc w:val="both"/>
        <w:rPr>
          <w:rFonts w:ascii="Times New Roman" w:eastAsia="Times New Roman" w:hAnsi="Times New Roman"/>
          <w:b/>
          <w:bCs/>
          <w:sz w:val="24"/>
          <w:szCs w:val="24"/>
          <w:lang w:eastAsia="hr-HR"/>
        </w:rPr>
      </w:pPr>
      <w:r w:rsidRPr="00855F50">
        <w:rPr>
          <w:rFonts w:ascii="Times New Roman" w:eastAsia="Times New Roman" w:hAnsi="Times New Roman"/>
          <w:b/>
          <w:sz w:val="24"/>
          <w:szCs w:val="24"/>
          <w:lang w:eastAsia="hr-HR"/>
        </w:rPr>
        <w:t xml:space="preserve">KLASA:  </w:t>
      </w:r>
      <w:r w:rsidRPr="00855F50">
        <w:rPr>
          <w:rFonts w:ascii="Times New Roman" w:eastAsia="Times New Roman" w:hAnsi="Times New Roman"/>
          <w:b/>
          <w:bCs/>
          <w:sz w:val="24"/>
          <w:szCs w:val="24"/>
          <w:lang w:eastAsia="hr-HR"/>
        </w:rPr>
        <w:t>810-01/18-01/1</w:t>
      </w:r>
    </w:p>
    <w:p w:rsidR="00855F50" w:rsidRPr="00855F50" w:rsidRDefault="00855F50" w:rsidP="00855F50">
      <w:pPr>
        <w:rPr>
          <w:rFonts w:ascii="Times New Roman" w:eastAsia="Times New Roman" w:hAnsi="Times New Roman"/>
          <w:b/>
          <w:sz w:val="24"/>
          <w:szCs w:val="24"/>
          <w:lang w:eastAsia="hr-HR"/>
        </w:rPr>
      </w:pPr>
      <w:r w:rsidRPr="00855F50">
        <w:rPr>
          <w:rFonts w:ascii="Times New Roman" w:eastAsia="Times New Roman" w:hAnsi="Times New Roman"/>
          <w:b/>
          <w:sz w:val="24"/>
          <w:szCs w:val="24"/>
          <w:lang w:eastAsia="hr-HR"/>
        </w:rPr>
        <w:t>URBROJ: 2123-05-01-18-1</w:t>
      </w:r>
    </w:p>
    <w:p w:rsidR="00EB41F4" w:rsidRDefault="00855F50" w:rsidP="00855F50">
      <w:pPr>
        <w:jc w:val="both"/>
        <w:rPr>
          <w:rFonts w:ascii="Times New Roman" w:eastAsia="Times New Roman" w:hAnsi="Times New Roman"/>
          <w:b/>
          <w:sz w:val="24"/>
          <w:szCs w:val="24"/>
          <w:lang w:eastAsia="hr-HR"/>
        </w:rPr>
      </w:pPr>
      <w:r w:rsidRPr="00855F50">
        <w:rPr>
          <w:rFonts w:ascii="Times New Roman" w:eastAsia="Times New Roman" w:hAnsi="Times New Roman"/>
          <w:b/>
          <w:sz w:val="24"/>
          <w:szCs w:val="24"/>
          <w:lang w:eastAsia="hr-HR"/>
        </w:rPr>
        <w:t>U Šandrovcu, 13.12.2018</w:t>
      </w:r>
    </w:p>
    <w:p w:rsidR="00855F50" w:rsidRPr="00EB41F4" w:rsidRDefault="00855F50" w:rsidP="00855F50">
      <w:pPr>
        <w:jc w:val="both"/>
        <w:rPr>
          <w:rFonts w:ascii="Times New Roman" w:eastAsia="Times New Roman" w:hAnsi="Times New Roman"/>
          <w:sz w:val="24"/>
          <w:szCs w:val="24"/>
          <w:lang w:eastAsia="hr-HR"/>
        </w:rPr>
      </w:pPr>
    </w:p>
    <w:p w:rsidR="00EB41F4" w:rsidRPr="00EB41F4" w:rsidRDefault="00EB41F4" w:rsidP="00EB41F4">
      <w:pPr>
        <w:tabs>
          <w:tab w:val="center" w:pos="6840"/>
        </w:tabs>
        <w:jc w:val="center"/>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OPĆINSKO VIJEĆE OPĆINE ŠANDROVAC</w:t>
      </w:r>
    </w:p>
    <w:p w:rsidR="00EB41F4" w:rsidRPr="00EB41F4" w:rsidRDefault="00EB41F4" w:rsidP="00EB41F4">
      <w:pPr>
        <w:tabs>
          <w:tab w:val="center" w:pos="6840"/>
        </w:tabs>
        <w:jc w:val="both"/>
        <w:rPr>
          <w:rFonts w:ascii="Times New Roman" w:eastAsia="Times New Roman" w:hAnsi="Times New Roman"/>
          <w:b/>
          <w:sz w:val="24"/>
          <w:szCs w:val="24"/>
          <w:lang w:eastAsia="hr-HR"/>
        </w:rPr>
      </w:pPr>
      <w:r w:rsidRPr="00EB41F4">
        <w:rPr>
          <w:rFonts w:ascii="Times New Roman" w:eastAsia="Times New Roman" w:hAnsi="Times New Roman"/>
          <w:b/>
          <w:sz w:val="24"/>
          <w:szCs w:val="24"/>
          <w:lang w:eastAsia="hr-HR"/>
        </w:rPr>
        <w:tab/>
        <w:t>Predsjednik Općinskog vijeća</w:t>
      </w:r>
    </w:p>
    <w:p w:rsidR="00EB41F4" w:rsidRPr="00EB41F4" w:rsidRDefault="00EB41F4" w:rsidP="00EB41F4">
      <w:pPr>
        <w:tabs>
          <w:tab w:val="center" w:pos="6840"/>
        </w:tabs>
        <w:jc w:val="both"/>
        <w:rPr>
          <w:rFonts w:ascii="Times New Roman" w:eastAsia="Times New Roman" w:hAnsi="Times New Roman"/>
          <w:sz w:val="24"/>
          <w:szCs w:val="24"/>
          <w:lang w:eastAsia="hr-HR"/>
        </w:rPr>
      </w:pPr>
      <w:r w:rsidRPr="00EB41F4">
        <w:rPr>
          <w:rFonts w:ascii="Times New Roman" w:eastAsia="Times New Roman" w:hAnsi="Times New Roman"/>
          <w:b/>
          <w:sz w:val="24"/>
          <w:szCs w:val="24"/>
          <w:lang w:eastAsia="hr-HR"/>
        </w:rPr>
        <w:t xml:space="preserve">                                                               </w:t>
      </w:r>
      <w:r w:rsidR="006D51AF">
        <w:rPr>
          <w:rFonts w:ascii="Times New Roman" w:eastAsia="Times New Roman" w:hAnsi="Times New Roman"/>
          <w:b/>
          <w:sz w:val="24"/>
          <w:szCs w:val="24"/>
          <w:lang w:eastAsia="hr-HR"/>
        </w:rPr>
        <w:t xml:space="preserve">                               </w:t>
      </w:r>
      <w:r w:rsidRPr="00EB41F4">
        <w:rPr>
          <w:rFonts w:ascii="Times New Roman" w:eastAsia="Times New Roman" w:hAnsi="Times New Roman"/>
          <w:b/>
          <w:sz w:val="24"/>
          <w:szCs w:val="24"/>
          <w:lang w:eastAsia="hr-HR"/>
        </w:rPr>
        <w:tab/>
        <w:t>Miroslav Sokolić</w:t>
      </w:r>
      <w:r w:rsidR="00855F50">
        <w:rPr>
          <w:rFonts w:ascii="Times New Roman" w:eastAsia="Times New Roman" w:hAnsi="Times New Roman"/>
          <w:b/>
          <w:sz w:val="24"/>
          <w:szCs w:val="24"/>
          <w:lang w:eastAsia="hr-HR"/>
        </w:rPr>
        <w:t>, v.r.</w:t>
      </w:r>
    </w:p>
    <w:p w:rsidR="00EB41F4" w:rsidRPr="00EB41F4" w:rsidRDefault="00EB41F4" w:rsidP="00EB41F4">
      <w:pPr>
        <w:rPr>
          <w:rFonts w:ascii="Times New Roman" w:eastAsia="Times New Roman" w:hAnsi="Times New Roman"/>
          <w:sz w:val="24"/>
          <w:szCs w:val="24"/>
          <w:lang w:eastAsia="hr-HR"/>
        </w:rPr>
      </w:pPr>
    </w:p>
    <w:p w:rsidR="00855F50" w:rsidRPr="00855F50" w:rsidRDefault="00855F50" w:rsidP="00855F50">
      <w:pPr>
        <w:ind w:left="-57" w:right="-57"/>
        <w:jc w:val="both"/>
        <w:rPr>
          <w:rFonts w:ascii="Times New Roman" w:hAnsi="Times New Roman"/>
          <w:sz w:val="24"/>
          <w:szCs w:val="24"/>
        </w:rPr>
      </w:pPr>
      <w:r w:rsidRPr="00855F50">
        <w:rPr>
          <w:rFonts w:ascii="Times New Roman" w:hAnsi="Times New Roman"/>
          <w:bCs/>
          <w:sz w:val="24"/>
          <w:szCs w:val="24"/>
        </w:rPr>
        <w:t xml:space="preserve">Na temelju članka </w:t>
      </w:r>
      <w:r w:rsidRPr="00855F50">
        <w:rPr>
          <w:rFonts w:ascii="Times New Roman" w:hAnsi="Times New Roman"/>
          <w:sz w:val="24"/>
          <w:szCs w:val="24"/>
        </w:rPr>
        <w:t>17. stavka 1. točke 1. Zakona o sustavu civilne zaštite („Narodne novine“ br. 82/2015) i</w:t>
      </w:r>
      <w:r w:rsidRPr="00855F50">
        <w:rPr>
          <w:rFonts w:ascii="Times New Roman" w:hAnsi="Times New Roman"/>
          <w:bCs/>
          <w:sz w:val="24"/>
          <w:szCs w:val="24"/>
        </w:rPr>
        <w:t xml:space="preserve"> članka 34. Statuta Općine Šandrovac („Općinski glasnik" Općine Šandrovac 2/2018.), Općinsko vijeće Općine Šandrovac na 15. sjednici održanoj dana 13.12.2018. godine, na prijedlog Stožera civilne zaštite Općine Šandrovac </w:t>
      </w:r>
      <w:r w:rsidRPr="00855F50">
        <w:rPr>
          <w:rFonts w:ascii="Times New Roman" w:hAnsi="Times New Roman"/>
          <w:sz w:val="24"/>
          <w:szCs w:val="24"/>
        </w:rPr>
        <w:t>donosi sljedeći</w:t>
      </w:r>
    </w:p>
    <w:p w:rsidR="00855F50" w:rsidRPr="00855F50" w:rsidRDefault="00855F50" w:rsidP="00855F50">
      <w:pPr>
        <w:ind w:left="57"/>
        <w:jc w:val="both"/>
        <w:rPr>
          <w:rFonts w:ascii="Times New Roman" w:hAnsi="Times New Roman"/>
          <w:bCs/>
          <w:sz w:val="24"/>
          <w:szCs w:val="24"/>
        </w:rPr>
      </w:pPr>
    </w:p>
    <w:p w:rsidR="00855F50" w:rsidRPr="00855F50" w:rsidRDefault="00855F50" w:rsidP="00855F50">
      <w:pPr>
        <w:autoSpaceDE w:val="0"/>
        <w:autoSpaceDN w:val="0"/>
        <w:adjustRightInd w:val="0"/>
        <w:ind w:left="57"/>
        <w:jc w:val="center"/>
        <w:rPr>
          <w:rFonts w:ascii="Times New Roman" w:hAnsi="Times New Roman"/>
          <w:b/>
          <w:bCs/>
          <w:sz w:val="24"/>
          <w:szCs w:val="24"/>
        </w:rPr>
      </w:pPr>
      <w:r w:rsidRPr="00855F50">
        <w:rPr>
          <w:rFonts w:ascii="Times New Roman" w:hAnsi="Times New Roman"/>
          <w:b/>
          <w:bCs/>
          <w:sz w:val="24"/>
          <w:szCs w:val="24"/>
        </w:rPr>
        <w:t xml:space="preserve">GODIŠNJI PLAN RAZVOJA SUSTAVA CIVILNE ZAŠTITE </w:t>
      </w:r>
    </w:p>
    <w:p w:rsidR="00855F50" w:rsidRPr="00855F50" w:rsidRDefault="00855F50" w:rsidP="00855F50">
      <w:pPr>
        <w:autoSpaceDE w:val="0"/>
        <w:autoSpaceDN w:val="0"/>
        <w:adjustRightInd w:val="0"/>
        <w:ind w:left="57"/>
        <w:jc w:val="center"/>
        <w:rPr>
          <w:rFonts w:ascii="Times New Roman" w:hAnsi="Times New Roman"/>
          <w:b/>
          <w:bCs/>
          <w:sz w:val="24"/>
          <w:szCs w:val="24"/>
        </w:rPr>
      </w:pPr>
      <w:r w:rsidRPr="00855F50">
        <w:rPr>
          <w:rFonts w:ascii="Times New Roman" w:hAnsi="Times New Roman"/>
          <w:b/>
          <w:bCs/>
          <w:sz w:val="24"/>
          <w:szCs w:val="24"/>
        </w:rPr>
        <w:t>NA PODRUČJU OPĆINE ŠANDROVAC ZA 2019. GODINU</w:t>
      </w:r>
    </w:p>
    <w:p w:rsidR="00855F50" w:rsidRPr="00855F50" w:rsidRDefault="00855F50" w:rsidP="00855F50">
      <w:pPr>
        <w:numPr>
          <w:ilvl w:val="12"/>
          <w:numId w:val="0"/>
        </w:numPr>
        <w:ind w:left="57"/>
        <w:jc w:val="center"/>
        <w:rPr>
          <w:rFonts w:ascii="Arial" w:eastAsia="Times New Roman" w:hAnsi="Arial" w:cs="Arial"/>
          <w:b/>
          <w:bCs/>
          <w:iCs/>
          <w:sz w:val="24"/>
          <w:szCs w:val="24"/>
          <w:lang w:eastAsia="hr-HR"/>
        </w:rPr>
      </w:pPr>
    </w:p>
    <w:p w:rsidR="00855F50" w:rsidRPr="00855F50" w:rsidRDefault="00855F50" w:rsidP="00855F50">
      <w:pPr>
        <w:numPr>
          <w:ilvl w:val="12"/>
          <w:numId w:val="0"/>
        </w:numPr>
        <w:ind w:left="57"/>
        <w:jc w:val="center"/>
        <w:rPr>
          <w:rFonts w:ascii="Times New Roman" w:eastAsia="Times New Roman" w:hAnsi="Times New Roman"/>
          <w:b/>
          <w:bCs/>
          <w:iCs/>
          <w:sz w:val="24"/>
          <w:szCs w:val="24"/>
          <w:lang w:eastAsia="hr-HR"/>
        </w:rPr>
      </w:pPr>
      <w:r w:rsidRPr="00855F50">
        <w:rPr>
          <w:rFonts w:ascii="Times New Roman" w:eastAsia="Times New Roman" w:hAnsi="Times New Roman"/>
          <w:b/>
          <w:bCs/>
          <w:iCs/>
          <w:sz w:val="24"/>
          <w:szCs w:val="24"/>
          <w:lang w:eastAsia="hr-HR"/>
        </w:rPr>
        <w:t>Članak 1.</w:t>
      </w:r>
    </w:p>
    <w:p w:rsidR="00855F50" w:rsidRPr="00855F50" w:rsidRDefault="00855F50" w:rsidP="00855F50">
      <w:pPr>
        <w:numPr>
          <w:ilvl w:val="12"/>
          <w:numId w:val="0"/>
        </w:numPr>
        <w:ind w:left="57"/>
        <w:jc w:val="both"/>
        <w:rPr>
          <w:rFonts w:ascii="Times New Roman" w:eastAsia="Times New Roman" w:hAnsi="Times New Roman"/>
          <w:b/>
          <w:bCs/>
          <w:iCs/>
          <w:sz w:val="24"/>
          <w:szCs w:val="24"/>
          <w:lang w:eastAsia="hr-HR"/>
        </w:rPr>
      </w:pPr>
      <w:r w:rsidRPr="00855F50">
        <w:rPr>
          <w:rFonts w:ascii="Times New Roman" w:eastAsia="Times New Roman" w:hAnsi="Times New Roman"/>
          <w:b/>
          <w:bCs/>
          <w:iCs/>
          <w:sz w:val="24"/>
          <w:szCs w:val="24"/>
          <w:lang w:eastAsia="hr-HR"/>
        </w:rPr>
        <w:tab/>
      </w:r>
      <w:r w:rsidRPr="00855F50">
        <w:rPr>
          <w:rFonts w:ascii="Times New Roman" w:eastAsia="Times New Roman" w:hAnsi="Times New Roman"/>
          <w:bCs/>
          <w:iCs/>
          <w:sz w:val="24"/>
          <w:szCs w:val="24"/>
          <w:lang w:eastAsia="hr-HR"/>
        </w:rPr>
        <w:t>Sukladno razmjeru opasnosti, prijetnji i posljedicama većih nesreća i katastrofa, utvrđenih procjenom ugroženosti ljudi, okoliša, materijalnih i kulturnih dobara, s ciljem zaštite i spašavanja ljudi, materijalnih dobara te okoliša, kao i u</w:t>
      </w:r>
      <w:r w:rsidRPr="00855F50">
        <w:rPr>
          <w:rFonts w:ascii="Times New Roman" w:eastAsia="Times New Roman" w:hAnsi="Times New Roman"/>
          <w:color w:val="000000"/>
          <w:sz w:val="24"/>
          <w:szCs w:val="24"/>
          <w:lang w:eastAsia="hr-HR"/>
        </w:rPr>
        <w:t xml:space="preserve"> cilju poboljšanja stanja sustava civilne zaštite, a posebno spremnosti i ravnomjernog razvoja svih operativnih snaga zaštite i spašavanja</w:t>
      </w:r>
      <w:r w:rsidRPr="00855F50">
        <w:rPr>
          <w:rFonts w:ascii="Arial" w:eastAsia="Times New Roman" w:hAnsi="Arial" w:cs="Arial"/>
          <w:i/>
          <w:color w:val="000000"/>
          <w:sz w:val="24"/>
          <w:szCs w:val="24"/>
          <w:lang w:eastAsia="hr-HR"/>
        </w:rPr>
        <w:t>,</w:t>
      </w:r>
      <w:r w:rsidRPr="00855F50">
        <w:rPr>
          <w:rFonts w:ascii="Times New Roman" w:eastAsia="Times New Roman" w:hAnsi="Times New Roman"/>
          <w:bCs/>
          <w:iCs/>
          <w:sz w:val="24"/>
          <w:szCs w:val="24"/>
          <w:lang w:eastAsia="hr-HR"/>
        </w:rPr>
        <w:t xml:space="preserve"> (stožera zaštite i spašavanja, postrojbi i zapovjedništava civilne zaštite, udruga građana od značaja za zaštitu i spašavanje, službi i pravnih osoba koje se zaštitom i spašavanjem bave u okviru redovne djelatnosti) donosi se Godišnji plan razvoja sustava civilne zaštite na području općine Šandrovac za 2019. godinu sa </w:t>
      </w:r>
      <w:r w:rsidRPr="00855F50">
        <w:rPr>
          <w:rFonts w:ascii="Times New Roman" w:eastAsia="Times New Roman" w:hAnsi="Times New Roman" w:cs="Arial"/>
          <w:sz w:val="24"/>
          <w:szCs w:val="24"/>
          <w:lang w:eastAsia="hr-HR"/>
        </w:rPr>
        <w:t>financijskim planom za trogodišnje razdoblje.</w:t>
      </w:r>
    </w:p>
    <w:p w:rsidR="00855F50" w:rsidRPr="00855F50" w:rsidRDefault="00855F50" w:rsidP="00855F50">
      <w:pPr>
        <w:jc w:val="center"/>
        <w:rPr>
          <w:rFonts w:ascii="Times New Roman" w:hAnsi="Times New Roman"/>
          <w:bCs/>
          <w:iCs/>
          <w:sz w:val="24"/>
          <w:szCs w:val="24"/>
        </w:rPr>
      </w:pPr>
      <w:r w:rsidRPr="00855F50">
        <w:rPr>
          <w:rFonts w:ascii="Times New Roman" w:hAnsi="Times New Roman"/>
          <w:b/>
          <w:bCs/>
          <w:iCs/>
          <w:sz w:val="24"/>
          <w:szCs w:val="24"/>
        </w:rPr>
        <w:t>Članak 2</w:t>
      </w:r>
      <w:r w:rsidRPr="00855F50">
        <w:rPr>
          <w:rFonts w:ascii="Times New Roman" w:hAnsi="Times New Roman"/>
          <w:bCs/>
          <w:iCs/>
          <w:sz w:val="24"/>
          <w:szCs w:val="24"/>
        </w:rPr>
        <w:t>.</w:t>
      </w:r>
    </w:p>
    <w:p w:rsidR="00855F50" w:rsidRPr="00855F50" w:rsidRDefault="00855F50" w:rsidP="00855F50">
      <w:pPr>
        <w:ind w:firstLine="708"/>
        <w:jc w:val="both"/>
        <w:rPr>
          <w:rFonts w:ascii="Times New Roman" w:hAnsi="Times New Roman"/>
          <w:bCs/>
          <w:iCs/>
          <w:sz w:val="24"/>
          <w:szCs w:val="24"/>
        </w:rPr>
      </w:pPr>
      <w:r w:rsidRPr="00855F50">
        <w:rPr>
          <w:rFonts w:ascii="Times New Roman" w:hAnsi="Times New Roman"/>
          <w:bCs/>
          <w:iCs/>
          <w:sz w:val="24"/>
          <w:szCs w:val="24"/>
        </w:rPr>
        <w:t xml:space="preserve">Općinsko vijeće Općine Šandrovac na svojoj 19. sjednici održanoj dana 14.12.2015. godine donijelo je Odluku o određivanju operativnih snaga sustava civilne zaštite i pravnih osoba od interesa za sustav civilne zaštite na području Općine Šandrovac. </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 xml:space="preserve">Planom razvoja sustava civilne zaštite predviđa se provedba slijedećih aktivnosti pravnih osoba </w:t>
      </w:r>
      <w:r w:rsidRPr="00855F50">
        <w:rPr>
          <w:rFonts w:ascii="Times New Roman" w:hAnsi="Times New Roman"/>
          <w:color w:val="000000"/>
          <w:sz w:val="24"/>
          <w:szCs w:val="24"/>
        </w:rPr>
        <w:t>od interesa za sustav civilne zaštite</w:t>
      </w:r>
      <w:r w:rsidRPr="00855F50">
        <w:rPr>
          <w:rFonts w:ascii="Times New Roman" w:hAnsi="Times New Roman"/>
          <w:sz w:val="24"/>
          <w:szCs w:val="24"/>
        </w:rPr>
        <w:t xml:space="preserve"> u 2019. godini: </w:t>
      </w:r>
    </w:p>
    <w:p w:rsidR="00855F50" w:rsidRPr="00855F50" w:rsidRDefault="00855F50" w:rsidP="00855F50">
      <w:pPr>
        <w:numPr>
          <w:ilvl w:val="12"/>
          <w:numId w:val="0"/>
        </w:numPr>
        <w:tabs>
          <w:tab w:val="num" w:pos="1770"/>
        </w:tabs>
        <w:rPr>
          <w:rFonts w:ascii="Times New Roman" w:eastAsia="Times New Roman" w:hAnsi="Times New Roman"/>
          <w:b/>
          <w:bCs/>
          <w:iCs/>
          <w:sz w:val="24"/>
          <w:szCs w:val="24"/>
          <w:lang w:eastAsia="hr-HR"/>
        </w:rPr>
      </w:pPr>
      <w:r w:rsidRPr="00855F50">
        <w:rPr>
          <w:rFonts w:ascii="Times New Roman" w:eastAsia="Times New Roman" w:hAnsi="Times New Roman"/>
          <w:b/>
          <w:bCs/>
          <w:iCs/>
          <w:sz w:val="24"/>
          <w:szCs w:val="24"/>
          <w:lang w:eastAsia="hr-HR"/>
        </w:rPr>
        <w:lastRenderedPageBreak/>
        <w:t>2.1. Civilna zaštita (stožer, povjerenici civilne zaštite, postrojbe civilne zaštite i dr.)</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 xml:space="preserve">Tijekom navedenog razdoblja planiraju se slijedeće aktivnosti u cilju podizanja razine mogućnosti djelovanja u oblasti zaštite i spašavanja: </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1.opremanje operativnih snaga - Stožera zaštite i spašavanja i  postrojbi,</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2.obilježavanje Dana jedinstvenog europskog broja za hitne službe 112,</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3.obilježavanje Međunarodnog dana civilne zaštite i Dana zaštite i spašavanja, upoznavanje građana sa dežurnim brojem 112 u izvanrednim situacijama,</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4.edukacija djece u području zaštite i spašavanja,</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5.održavanje pokaznih vježbi zaštite i spašavanja,</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 xml:space="preserve">6.ostale aktivnosti sukladno godišnjem planu aktivnosti Područnog ureda za zaštitu i spašavanje.  </w:t>
      </w:r>
    </w:p>
    <w:p w:rsidR="00855F50" w:rsidRPr="00855F50" w:rsidRDefault="00855F50" w:rsidP="00855F50">
      <w:pPr>
        <w:numPr>
          <w:ilvl w:val="12"/>
          <w:numId w:val="0"/>
        </w:numPr>
        <w:ind w:firstLine="708"/>
        <w:jc w:val="both"/>
        <w:rPr>
          <w:rFonts w:ascii="Times New Roman" w:eastAsia="Times New Roman" w:hAnsi="Times New Roman"/>
          <w:sz w:val="24"/>
          <w:szCs w:val="24"/>
          <w:lang w:eastAsia="hr-HR"/>
        </w:rPr>
      </w:pPr>
      <w:r w:rsidRPr="00855F50">
        <w:rPr>
          <w:rFonts w:ascii="Times New Roman" w:eastAsia="Times New Roman" w:hAnsi="Times New Roman"/>
          <w:sz w:val="24"/>
          <w:szCs w:val="24"/>
          <w:lang w:eastAsia="hr-HR"/>
        </w:rPr>
        <w:t xml:space="preserve">Za navedene aktivnosti u Proračunu Općine Šandrovac, s ciljem jačanja spremnosti za djelovanje u jedinstvenom sustavu zaštite i spašavanja u 2019. godini, osigurana su financijska sredstva i to </w:t>
      </w:r>
      <w:r w:rsidRPr="00855F50">
        <w:rPr>
          <w:rFonts w:ascii="Times New Roman" w:eastAsia="Times New Roman" w:hAnsi="Times New Roman" w:cs="Arial"/>
          <w:color w:val="000000"/>
          <w:sz w:val="24"/>
          <w:szCs w:val="24"/>
          <w:lang w:eastAsia="hr-HR"/>
        </w:rPr>
        <w:t>za izvršavanje odluka o financiranju aktivnosti civilne zaštite u velikoj nesreći i katastrofi prema načelu solidarnosti, za pozivanje, raspoređivanje, popunu, opremanje, osposobljavanje, uvježbavanje, aktiviranje, mobiliziranje i djelovanje operativnih snaga sustava civilne zaštite sukladno smjernicama i planu razvoja sustava civilne zaštite (članak 72. stavka 1. ZCZ) i za izvršavanje mjera i aktivnosti u sustavu civilne zaštite (članak 72. stavka 2. ZCZ).</w:t>
      </w:r>
    </w:p>
    <w:p w:rsidR="00855F50" w:rsidRPr="00855F50" w:rsidRDefault="00855F50" w:rsidP="00855F50">
      <w:pPr>
        <w:numPr>
          <w:ilvl w:val="12"/>
          <w:numId w:val="0"/>
        </w:numPr>
        <w:tabs>
          <w:tab w:val="num" w:pos="1770"/>
        </w:tabs>
        <w:rPr>
          <w:rFonts w:ascii="Times New Roman" w:eastAsia="Times New Roman" w:hAnsi="Times New Roman"/>
          <w:sz w:val="24"/>
          <w:szCs w:val="24"/>
          <w:lang w:eastAsia="hr-HR"/>
        </w:rPr>
      </w:pPr>
    </w:p>
    <w:p w:rsidR="00855F50" w:rsidRPr="00855F50" w:rsidRDefault="00855F50" w:rsidP="00855F50">
      <w:pPr>
        <w:jc w:val="both"/>
        <w:rPr>
          <w:rFonts w:ascii="Times New Roman" w:hAnsi="Times New Roman"/>
          <w:b/>
          <w:color w:val="000000"/>
          <w:sz w:val="24"/>
          <w:szCs w:val="24"/>
        </w:rPr>
      </w:pPr>
      <w:r w:rsidRPr="00855F50">
        <w:rPr>
          <w:rFonts w:ascii="Times New Roman" w:hAnsi="Times New Roman"/>
          <w:b/>
          <w:color w:val="000000"/>
          <w:sz w:val="24"/>
          <w:szCs w:val="24"/>
        </w:rPr>
        <w:t>2.1.1.Stožer Civilne zaštite Općine Šandrovac</w:t>
      </w:r>
    </w:p>
    <w:p w:rsidR="00855F50" w:rsidRPr="00855F50" w:rsidRDefault="00855F50" w:rsidP="00855F50">
      <w:pPr>
        <w:ind w:firstLine="705"/>
        <w:jc w:val="both"/>
        <w:rPr>
          <w:rFonts w:ascii="Times New Roman" w:hAnsi="Times New Roman"/>
          <w:sz w:val="24"/>
          <w:szCs w:val="24"/>
        </w:rPr>
      </w:pPr>
      <w:r w:rsidRPr="00855F50">
        <w:rPr>
          <w:rFonts w:ascii="Times New Roman" w:hAnsi="Times New Roman"/>
          <w:sz w:val="24"/>
          <w:szCs w:val="24"/>
        </w:rPr>
        <w:t>Općinski načelnik Općine Šandrovac je imenovao Stožer civilne zaštite Općine Šandrovac odlukom KLASA: 810-01/17-03/3, URBROJ:2123-05-03-17-1 od 19.06.2017. godine te je donio Plan aktiviranja Stožera civilne zaštite Općine Šandrovac odlukom KLASA: 810-01/17-03/4, URBROJ:2123-05-03-17-1 od 19.06.2017. godine.</w:t>
      </w:r>
    </w:p>
    <w:p w:rsidR="00855F50" w:rsidRPr="00855F50" w:rsidRDefault="00855F50" w:rsidP="00855F50">
      <w:pPr>
        <w:spacing w:line="276" w:lineRule="auto"/>
        <w:ind w:firstLine="705"/>
        <w:jc w:val="both"/>
        <w:rPr>
          <w:rFonts w:ascii="Times New Roman" w:hAnsi="Times New Roman"/>
          <w:sz w:val="24"/>
          <w:szCs w:val="24"/>
        </w:rPr>
      </w:pPr>
      <w:r w:rsidRPr="00855F50">
        <w:rPr>
          <w:rFonts w:ascii="Times New Roman" w:hAnsi="Times New Roman"/>
          <w:sz w:val="24"/>
          <w:szCs w:val="24"/>
        </w:rPr>
        <w:t xml:space="preserve">Planirane aktivnosti stožera u 2019. godini su: kontinuirano ažuriranje podataka o članovima stožera (adrese, fiksni i mobilni telefonski brojevi)  u planskim i operativnim dokumentima, aktiviranje Stožera u slučaju neposredne opasnosti za nastanak određene velike nesreće koja može ugroziti živote i zdravlje ljudi i materijalna dobra (preventivna operativna funkcija),  aktiviranje Stožera u slučaju proglašenja nastanka katastrofe (operativna funkcija u fazi spašavanja i otklanjanja nastalih posljedica),  održavanje redovnih sjednica Stožera,  osposobljavanje članova Stožera, sudjelovanje u vježbi te, ostale aktivnosti u suradnji sa drugim operativnim snagama. </w:t>
      </w:r>
    </w:p>
    <w:p w:rsidR="00855F50" w:rsidRPr="00855F50" w:rsidRDefault="00855F50" w:rsidP="00855F50">
      <w:pPr>
        <w:suppressAutoHyphens/>
        <w:autoSpaceDE w:val="0"/>
        <w:autoSpaceDN w:val="0"/>
        <w:jc w:val="both"/>
        <w:textAlignment w:val="baseline"/>
        <w:rPr>
          <w:rFonts w:ascii="Times New Roman" w:hAnsi="Times New Roman"/>
          <w:color w:val="000000"/>
          <w:sz w:val="24"/>
          <w:szCs w:val="24"/>
        </w:rPr>
      </w:pPr>
    </w:p>
    <w:p w:rsidR="00855F50" w:rsidRPr="00855F50" w:rsidRDefault="00855F50" w:rsidP="00855F50">
      <w:pPr>
        <w:suppressAutoHyphens/>
        <w:autoSpaceDE w:val="0"/>
        <w:autoSpaceDN w:val="0"/>
        <w:jc w:val="both"/>
        <w:textAlignment w:val="baseline"/>
        <w:rPr>
          <w:rFonts w:ascii="Times New Roman" w:hAnsi="Times New Roman"/>
          <w:b/>
          <w:color w:val="000000"/>
          <w:sz w:val="24"/>
          <w:szCs w:val="24"/>
        </w:rPr>
      </w:pPr>
      <w:r w:rsidRPr="00855F50">
        <w:rPr>
          <w:rFonts w:ascii="Times New Roman" w:hAnsi="Times New Roman"/>
          <w:b/>
          <w:color w:val="000000"/>
          <w:sz w:val="24"/>
          <w:szCs w:val="24"/>
        </w:rPr>
        <w:t>2.1.2. Povjerenici civilne zaštite Općine Šandrovac</w:t>
      </w:r>
    </w:p>
    <w:p w:rsidR="00855F50" w:rsidRPr="00855F50" w:rsidRDefault="00855F50" w:rsidP="00855F50">
      <w:pPr>
        <w:spacing w:line="276" w:lineRule="auto"/>
        <w:ind w:firstLine="708"/>
        <w:jc w:val="both"/>
        <w:rPr>
          <w:rFonts w:ascii="Times New Roman" w:hAnsi="Times New Roman"/>
          <w:sz w:val="24"/>
          <w:szCs w:val="24"/>
        </w:rPr>
      </w:pPr>
      <w:r w:rsidRPr="00855F50">
        <w:rPr>
          <w:rFonts w:ascii="Times New Roman" w:hAnsi="Times New Roman"/>
          <w:sz w:val="24"/>
          <w:szCs w:val="24"/>
        </w:rPr>
        <w:t xml:space="preserve">Za područje općine Šandrovac, općinski načelnik Općine Šandrovac je  imenovao povjerenike civilne zaštite i njihove zamjenike civilne zaštite Općine Šandrovac odlukom KLASA: 810-01/15-03/19, URBROJ:2123-05-03-15-1 od 19.11.2015. godine. </w:t>
      </w:r>
    </w:p>
    <w:p w:rsidR="00855F50" w:rsidRPr="00855F50" w:rsidRDefault="00855F50" w:rsidP="00855F50">
      <w:pPr>
        <w:spacing w:line="276" w:lineRule="auto"/>
        <w:ind w:firstLine="708"/>
        <w:jc w:val="both"/>
        <w:rPr>
          <w:rFonts w:ascii="Times New Roman" w:hAnsi="Times New Roman"/>
          <w:sz w:val="24"/>
          <w:szCs w:val="24"/>
        </w:rPr>
      </w:pPr>
      <w:r w:rsidRPr="00855F50">
        <w:rPr>
          <w:rFonts w:ascii="Times New Roman" w:hAnsi="Times New Roman"/>
          <w:sz w:val="24"/>
          <w:szCs w:val="24"/>
        </w:rPr>
        <w:t xml:space="preserve">Imenovano je 6 povjerenika i 6 zamjenika po mjesnim odborima Općine Šandrovac: Šandrovac, </w:t>
      </w:r>
      <w:proofErr w:type="spellStart"/>
      <w:r w:rsidRPr="00855F50">
        <w:rPr>
          <w:rFonts w:ascii="Times New Roman" w:hAnsi="Times New Roman"/>
          <w:sz w:val="24"/>
          <w:szCs w:val="24"/>
        </w:rPr>
        <w:t>Lasovac</w:t>
      </w:r>
      <w:proofErr w:type="spellEnd"/>
      <w:r w:rsidRPr="00855F50">
        <w:rPr>
          <w:rFonts w:ascii="Times New Roman" w:hAnsi="Times New Roman"/>
          <w:sz w:val="24"/>
          <w:szCs w:val="24"/>
        </w:rPr>
        <w:t xml:space="preserve">, </w:t>
      </w:r>
      <w:proofErr w:type="spellStart"/>
      <w:r w:rsidRPr="00855F50">
        <w:rPr>
          <w:rFonts w:ascii="Times New Roman" w:hAnsi="Times New Roman"/>
          <w:sz w:val="24"/>
          <w:szCs w:val="24"/>
        </w:rPr>
        <w:t>Pupelica</w:t>
      </w:r>
      <w:proofErr w:type="spellEnd"/>
      <w:r w:rsidRPr="00855F50">
        <w:rPr>
          <w:rFonts w:ascii="Times New Roman" w:hAnsi="Times New Roman"/>
          <w:sz w:val="24"/>
          <w:szCs w:val="24"/>
        </w:rPr>
        <w:t xml:space="preserve">, </w:t>
      </w:r>
      <w:proofErr w:type="spellStart"/>
      <w:r w:rsidRPr="00855F50">
        <w:rPr>
          <w:rFonts w:ascii="Times New Roman" w:hAnsi="Times New Roman"/>
          <w:sz w:val="24"/>
          <w:szCs w:val="24"/>
        </w:rPr>
        <w:t>Ravneš</w:t>
      </w:r>
      <w:proofErr w:type="spellEnd"/>
      <w:r w:rsidRPr="00855F50">
        <w:rPr>
          <w:rFonts w:ascii="Times New Roman" w:hAnsi="Times New Roman"/>
          <w:sz w:val="24"/>
          <w:szCs w:val="24"/>
        </w:rPr>
        <w:t xml:space="preserve">, Kašljavac i </w:t>
      </w:r>
      <w:proofErr w:type="spellStart"/>
      <w:r w:rsidRPr="00855F50">
        <w:rPr>
          <w:rFonts w:ascii="Times New Roman" w:hAnsi="Times New Roman"/>
          <w:sz w:val="24"/>
          <w:szCs w:val="24"/>
        </w:rPr>
        <w:t>Jasenik</w:t>
      </w:r>
      <w:proofErr w:type="spellEnd"/>
      <w:r w:rsidRPr="00855F50">
        <w:rPr>
          <w:rFonts w:ascii="Times New Roman" w:hAnsi="Times New Roman"/>
          <w:sz w:val="24"/>
          <w:szCs w:val="24"/>
        </w:rPr>
        <w:t>.</w:t>
      </w:r>
    </w:p>
    <w:p w:rsidR="00855F50" w:rsidRPr="00855F50" w:rsidRDefault="00855F50" w:rsidP="00855F50">
      <w:pPr>
        <w:spacing w:line="276" w:lineRule="auto"/>
        <w:ind w:firstLine="705"/>
        <w:jc w:val="both"/>
        <w:rPr>
          <w:rFonts w:ascii="Times New Roman" w:hAnsi="Times New Roman"/>
          <w:sz w:val="24"/>
          <w:szCs w:val="24"/>
        </w:rPr>
      </w:pPr>
      <w:r w:rsidRPr="00855F50">
        <w:rPr>
          <w:rFonts w:ascii="Times New Roman" w:hAnsi="Times New Roman"/>
          <w:sz w:val="24"/>
          <w:szCs w:val="24"/>
        </w:rPr>
        <w:t>Planirane aktivnosti tijekom 2019. godine su: kontinuirano ažuriranje kontakt podataka (adrese, fiksni i mobilni telefonski brojevi), te njihovo ažuriranje u planskim i operativnim dokumentima,  provedba smotre povjerenika civilne zaštite i njihovih zamjenika,</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provedba osposobljavanja povjerenika civilne zaštite i njihovih zamjenika, sudjelovanje na vježbi povjerenika civilne zaštite i njihovih zamjenika, aktiviranje povjerenika u slučaju neposredne opasnosti za nastanak određene velike nesreće koja može ugroziti živote i zdravlje ljudi i materijalna dobra, odnosno u slučaju proglašenja nastanka katastrofe.</w:t>
      </w:r>
    </w:p>
    <w:p w:rsidR="00855F50" w:rsidRPr="00855F50" w:rsidRDefault="00855F50" w:rsidP="00855F50">
      <w:pPr>
        <w:spacing w:line="276" w:lineRule="auto"/>
        <w:jc w:val="both"/>
        <w:rPr>
          <w:rFonts w:ascii="Times New Roman" w:hAnsi="Times New Roman"/>
          <w:b/>
          <w:sz w:val="24"/>
          <w:szCs w:val="24"/>
        </w:rPr>
      </w:pPr>
      <w:r w:rsidRPr="00855F50">
        <w:rPr>
          <w:rFonts w:ascii="Times New Roman" w:hAnsi="Times New Roman"/>
          <w:b/>
          <w:sz w:val="24"/>
          <w:szCs w:val="24"/>
        </w:rPr>
        <w:lastRenderedPageBreak/>
        <w:t>2.1.3. Postrojba civilne zaštite Općine Šandrovac</w:t>
      </w:r>
    </w:p>
    <w:p w:rsidR="00855F50" w:rsidRPr="00855F50" w:rsidRDefault="00855F50" w:rsidP="00855F50">
      <w:pPr>
        <w:shd w:val="clear" w:color="auto" w:fill="FFFFFF"/>
        <w:spacing w:line="276" w:lineRule="auto"/>
        <w:ind w:firstLine="708"/>
        <w:jc w:val="both"/>
        <w:rPr>
          <w:rFonts w:ascii="Times New Roman" w:hAnsi="Times New Roman"/>
          <w:sz w:val="24"/>
          <w:szCs w:val="24"/>
        </w:rPr>
      </w:pPr>
      <w:r w:rsidRPr="00855F50">
        <w:rPr>
          <w:rFonts w:ascii="Times New Roman" w:hAnsi="Times New Roman"/>
          <w:sz w:val="24"/>
          <w:szCs w:val="24"/>
        </w:rPr>
        <w:t>Za sudjelovanje u mjerama i aktivnostima u </w:t>
      </w:r>
      <w:r w:rsidRPr="00855F50">
        <w:rPr>
          <w:rFonts w:ascii="Times New Roman" w:hAnsi="Times New Roman"/>
          <w:bCs/>
          <w:sz w:val="24"/>
          <w:szCs w:val="24"/>
        </w:rPr>
        <w:t>sustavu civilne zaštite</w:t>
      </w:r>
      <w:r w:rsidRPr="00855F50">
        <w:rPr>
          <w:rFonts w:ascii="Times New Roman" w:hAnsi="Times New Roman"/>
          <w:sz w:val="24"/>
          <w:szCs w:val="24"/>
        </w:rPr>
        <w:t xml:space="preserve"> osnovana je postrojba </w:t>
      </w:r>
      <w:r w:rsidRPr="00855F50">
        <w:rPr>
          <w:rFonts w:ascii="Times New Roman" w:hAnsi="Times New Roman"/>
          <w:bCs/>
          <w:sz w:val="24"/>
          <w:szCs w:val="24"/>
        </w:rPr>
        <w:t>civilne zaštite</w:t>
      </w:r>
      <w:r w:rsidRPr="00855F50">
        <w:rPr>
          <w:rFonts w:ascii="Times New Roman" w:hAnsi="Times New Roman"/>
          <w:sz w:val="24"/>
          <w:szCs w:val="24"/>
        </w:rPr>
        <w:t> opće namjene koja je namijenjena obavljanju jednostavnih zadaća u velikim nesrećama na području Općine Šandrovac.</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 xml:space="preserve">Postrojba ima zapovjedništvo postrojbe civilne zaštite opće namjene koje se sastoji od tri člana u sastavu: zapovjednik, zamjenik zapovjednika i bolničar. </w:t>
      </w:r>
    </w:p>
    <w:p w:rsidR="00855F50" w:rsidRPr="00855F50" w:rsidRDefault="00855F50" w:rsidP="00855F50">
      <w:pPr>
        <w:ind w:left="57" w:right="57"/>
        <w:jc w:val="both"/>
        <w:rPr>
          <w:rFonts w:ascii="Times New Roman" w:hAnsi="Times New Roman"/>
          <w:sz w:val="24"/>
          <w:szCs w:val="24"/>
        </w:rPr>
      </w:pPr>
      <w:r w:rsidRPr="00855F50">
        <w:rPr>
          <w:rFonts w:ascii="Times New Roman" w:hAnsi="Times New Roman"/>
          <w:sz w:val="24"/>
          <w:szCs w:val="24"/>
        </w:rPr>
        <w:t>Postrojba civilne zaštite podijeljena je u 2 skupine:</w:t>
      </w:r>
    </w:p>
    <w:p w:rsidR="00855F50" w:rsidRPr="00855F50" w:rsidRDefault="00855F50" w:rsidP="00855F50">
      <w:pPr>
        <w:ind w:left="57" w:right="57"/>
        <w:jc w:val="both"/>
        <w:rPr>
          <w:rFonts w:ascii="Times New Roman" w:hAnsi="Times New Roman"/>
          <w:sz w:val="24"/>
          <w:szCs w:val="24"/>
        </w:rPr>
      </w:pPr>
      <w:r w:rsidRPr="00855F50">
        <w:rPr>
          <w:rFonts w:ascii="Times New Roman" w:hAnsi="Times New Roman"/>
          <w:sz w:val="24"/>
          <w:szCs w:val="24"/>
        </w:rPr>
        <w:t xml:space="preserve">1. skupina 1. (naselja </w:t>
      </w:r>
      <w:proofErr w:type="spellStart"/>
      <w:r w:rsidRPr="00855F50">
        <w:rPr>
          <w:rFonts w:ascii="Times New Roman" w:hAnsi="Times New Roman"/>
          <w:sz w:val="24"/>
          <w:szCs w:val="24"/>
        </w:rPr>
        <w:t>Lasovac</w:t>
      </w:r>
      <w:proofErr w:type="spellEnd"/>
      <w:r w:rsidRPr="00855F50">
        <w:rPr>
          <w:rFonts w:ascii="Times New Roman" w:hAnsi="Times New Roman"/>
          <w:sz w:val="24"/>
          <w:szCs w:val="24"/>
        </w:rPr>
        <w:t xml:space="preserve">, </w:t>
      </w:r>
      <w:proofErr w:type="spellStart"/>
      <w:r w:rsidRPr="00855F50">
        <w:rPr>
          <w:rFonts w:ascii="Times New Roman" w:hAnsi="Times New Roman"/>
          <w:sz w:val="24"/>
          <w:szCs w:val="24"/>
        </w:rPr>
        <w:t>Ravneš</w:t>
      </w:r>
      <w:proofErr w:type="spellEnd"/>
      <w:r w:rsidRPr="00855F50">
        <w:rPr>
          <w:rFonts w:ascii="Times New Roman" w:hAnsi="Times New Roman"/>
          <w:sz w:val="24"/>
          <w:szCs w:val="24"/>
        </w:rPr>
        <w:t>, Kašljavac),</w:t>
      </w:r>
    </w:p>
    <w:p w:rsidR="00855F50" w:rsidRPr="00855F50" w:rsidRDefault="00855F50" w:rsidP="00855F50">
      <w:pPr>
        <w:ind w:left="57" w:right="57"/>
        <w:jc w:val="both"/>
        <w:rPr>
          <w:rFonts w:ascii="Times New Roman" w:hAnsi="Times New Roman"/>
          <w:sz w:val="24"/>
          <w:szCs w:val="24"/>
        </w:rPr>
      </w:pPr>
      <w:r w:rsidRPr="00855F50">
        <w:rPr>
          <w:rFonts w:ascii="Times New Roman" w:hAnsi="Times New Roman"/>
          <w:sz w:val="24"/>
          <w:szCs w:val="24"/>
        </w:rPr>
        <w:t xml:space="preserve">2. skupina 2. (naselja Šandrovac, </w:t>
      </w:r>
      <w:proofErr w:type="spellStart"/>
      <w:r w:rsidRPr="00855F50">
        <w:rPr>
          <w:rFonts w:ascii="Times New Roman" w:hAnsi="Times New Roman"/>
          <w:sz w:val="24"/>
          <w:szCs w:val="24"/>
        </w:rPr>
        <w:t>Pupelica</w:t>
      </w:r>
      <w:proofErr w:type="spellEnd"/>
      <w:r w:rsidRPr="00855F50">
        <w:rPr>
          <w:rFonts w:ascii="Times New Roman" w:hAnsi="Times New Roman"/>
          <w:sz w:val="24"/>
          <w:szCs w:val="24"/>
        </w:rPr>
        <w:t xml:space="preserve">, </w:t>
      </w:r>
      <w:proofErr w:type="spellStart"/>
      <w:r w:rsidRPr="00855F50">
        <w:rPr>
          <w:rFonts w:ascii="Times New Roman" w:hAnsi="Times New Roman"/>
          <w:sz w:val="24"/>
          <w:szCs w:val="24"/>
        </w:rPr>
        <w:t>Jasenik</w:t>
      </w:r>
      <w:proofErr w:type="spellEnd"/>
      <w:r w:rsidRPr="00855F50">
        <w:rPr>
          <w:rFonts w:ascii="Times New Roman" w:hAnsi="Times New Roman"/>
          <w:sz w:val="24"/>
          <w:szCs w:val="24"/>
        </w:rPr>
        <w:t>).</w:t>
      </w:r>
    </w:p>
    <w:p w:rsidR="00855F50" w:rsidRPr="00855F50" w:rsidRDefault="00855F50" w:rsidP="00855F50">
      <w:pPr>
        <w:ind w:left="57" w:right="57"/>
        <w:jc w:val="both"/>
        <w:rPr>
          <w:rFonts w:ascii="Times New Roman" w:hAnsi="Times New Roman"/>
          <w:color w:val="000000"/>
          <w:sz w:val="24"/>
          <w:szCs w:val="24"/>
        </w:rPr>
      </w:pPr>
      <w:r w:rsidRPr="00855F50">
        <w:rPr>
          <w:rFonts w:ascii="Times New Roman" w:hAnsi="Times New Roman"/>
          <w:sz w:val="24"/>
          <w:szCs w:val="24"/>
        </w:rPr>
        <w:t xml:space="preserve"> </w:t>
      </w:r>
      <w:r w:rsidRPr="00855F50">
        <w:rPr>
          <w:rFonts w:ascii="Times New Roman" w:hAnsi="Times New Roman"/>
          <w:sz w:val="24"/>
          <w:szCs w:val="24"/>
        </w:rPr>
        <w:tab/>
      </w:r>
      <w:r w:rsidRPr="00855F50">
        <w:rPr>
          <w:rFonts w:ascii="Times New Roman" w:hAnsi="Times New Roman"/>
          <w:color w:val="000000"/>
          <w:sz w:val="24"/>
          <w:szCs w:val="24"/>
        </w:rPr>
        <w:t xml:space="preserve">Svaka skupina ima svojeg zapovjednika (ukupno 2 zapovjednika skupine) i 14 spasioca (ukupno 30 spasioca).  </w:t>
      </w:r>
    </w:p>
    <w:p w:rsidR="00855F50" w:rsidRPr="00855F50" w:rsidRDefault="00855F50" w:rsidP="00855F50">
      <w:pPr>
        <w:spacing w:line="276" w:lineRule="auto"/>
        <w:ind w:firstLine="708"/>
        <w:jc w:val="both"/>
        <w:rPr>
          <w:rFonts w:ascii="Times New Roman" w:hAnsi="Times New Roman"/>
          <w:sz w:val="24"/>
          <w:szCs w:val="24"/>
        </w:rPr>
      </w:pPr>
      <w:r w:rsidRPr="00855F50">
        <w:rPr>
          <w:rFonts w:ascii="Times New Roman" w:hAnsi="Times New Roman"/>
          <w:sz w:val="24"/>
          <w:szCs w:val="24"/>
        </w:rPr>
        <w:t xml:space="preserve">Planirane aktivnosti tijekom 2019. godine: </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 kontinuirano ažuriranje kontakt podataka (adrese, fiksni i mobilni telefonski brojevi), te njihovo ažuriranje u planskim i operativnim dokumentima,</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 provedba smotre pripadnika postrojbe civilne zaštite,</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 provedba osposobljavanja pripadnika postrojbe civilne zaštite,</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 sudjelovanje na vježbi pripadnika postrojbe civilne zaštite,</w:t>
      </w:r>
    </w:p>
    <w:p w:rsidR="00855F50" w:rsidRPr="00855F50" w:rsidRDefault="00855F50" w:rsidP="00855F50">
      <w:pPr>
        <w:spacing w:line="276" w:lineRule="auto"/>
        <w:jc w:val="both"/>
        <w:rPr>
          <w:rFonts w:ascii="Times New Roman" w:hAnsi="Times New Roman"/>
          <w:sz w:val="24"/>
          <w:szCs w:val="24"/>
        </w:rPr>
      </w:pPr>
      <w:r w:rsidRPr="00855F50">
        <w:rPr>
          <w:rFonts w:ascii="Times New Roman" w:hAnsi="Times New Roman"/>
          <w:sz w:val="24"/>
          <w:szCs w:val="24"/>
        </w:rPr>
        <w:t>- aktiviranje postrojbe u slučaju neposredne opasnosti za nastanak određene velike nesreće koja može ugroziti živote i zdravlje ljudi i materijalna dobra, odnosno u slučaju proglašenja nastanka katastrofe.</w:t>
      </w:r>
    </w:p>
    <w:p w:rsidR="006D51AF" w:rsidRDefault="006D51AF" w:rsidP="00855F50">
      <w:pPr>
        <w:jc w:val="both"/>
        <w:rPr>
          <w:rFonts w:ascii="Times New Roman" w:hAnsi="Times New Roman"/>
          <w:b/>
          <w:sz w:val="24"/>
          <w:szCs w:val="24"/>
        </w:rPr>
      </w:pPr>
    </w:p>
    <w:p w:rsidR="00855F50" w:rsidRPr="00855F50" w:rsidRDefault="00855F50" w:rsidP="00855F50">
      <w:pPr>
        <w:jc w:val="both"/>
        <w:rPr>
          <w:rFonts w:ascii="Times New Roman" w:hAnsi="Times New Roman"/>
          <w:b/>
          <w:sz w:val="24"/>
          <w:szCs w:val="24"/>
        </w:rPr>
      </w:pPr>
      <w:r w:rsidRPr="00855F50">
        <w:rPr>
          <w:rFonts w:ascii="Times New Roman" w:hAnsi="Times New Roman"/>
          <w:b/>
          <w:sz w:val="24"/>
          <w:szCs w:val="24"/>
        </w:rPr>
        <w:t xml:space="preserve">2.1.4. Komunalno poduzeće </w:t>
      </w:r>
      <w:proofErr w:type="spellStart"/>
      <w:r w:rsidRPr="00855F50">
        <w:rPr>
          <w:rFonts w:ascii="Times New Roman" w:hAnsi="Times New Roman"/>
          <w:b/>
          <w:sz w:val="24"/>
          <w:szCs w:val="24"/>
        </w:rPr>
        <w:t>Šandroprom</w:t>
      </w:r>
      <w:proofErr w:type="spellEnd"/>
      <w:r w:rsidRPr="00855F50">
        <w:rPr>
          <w:rFonts w:ascii="Times New Roman" w:hAnsi="Times New Roman"/>
          <w:b/>
          <w:sz w:val="24"/>
          <w:szCs w:val="24"/>
        </w:rPr>
        <w:t xml:space="preserve"> d.o.o. Šandrovac</w:t>
      </w:r>
    </w:p>
    <w:p w:rsidR="00855F50" w:rsidRPr="00855F50" w:rsidRDefault="00855F50" w:rsidP="00855F50">
      <w:pPr>
        <w:ind w:firstLine="708"/>
        <w:jc w:val="both"/>
        <w:rPr>
          <w:rFonts w:ascii="Times New Roman" w:hAnsi="Times New Roman"/>
          <w:color w:val="000000"/>
          <w:sz w:val="24"/>
          <w:szCs w:val="24"/>
        </w:rPr>
      </w:pPr>
      <w:r w:rsidRPr="00855F50">
        <w:rPr>
          <w:rFonts w:ascii="Times New Roman" w:hAnsi="Times New Roman"/>
          <w:color w:val="000000"/>
          <w:sz w:val="24"/>
          <w:szCs w:val="24"/>
        </w:rPr>
        <w:t xml:space="preserve">Komunalno poduzeće </w:t>
      </w:r>
      <w:proofErr w:type="spellStart"/>
      <w:r w:rsidRPr="00855F50">
        <w:rPr>
          <w:rFonts w:ascii="Times New Roman" w:hAnsi="Times New Roman"/>
          <w:color w:val="000000"/>
          <w:sz w:val="24"/>
          <w:szCs w:val="24"/>
        </w:rPr>
        <w:t>Šandroprom</w:t>
      </w:r>
      <w:proofErr w:type="spellEnd"/>
      <w:r w:rsidRPr="00855F50">
        <w:rPr>
          <w:rFonts w:ascii="Times New Roman" w:hAnsi="Times New Roman"/>
          <w:color w:val="000000"/>
          <w:sz w:val="24"/>
          <w:szCs w:val="24"/>
        </w:rPr>
        <w:t xml:space="preserve"> d.o.o. Šandrovac</w:t>
      </w:r>
      <w:r w:rsidRPr="00855F50">
        <w:rPr>
          <w:rFonts w:ascii="Times New Roman" w:hAnsi="Times New Roman"/>
          <w:color w:val="000000"/>
          <w:sz w:val="24"/>
          <w:szCs w:val="24"/>
          <w:shd w:val="clear" w:color="auto" w:fill="FFFFFF"/>
        </w:rPr>
        <w:t>, u 100% vlasništvu Općine Šandrovac, osnovano je 2002. godine radi održavanja komunalne infrastrukture te poboljšanja uvjeta stanovanja na području Općine Šandrovac.  U komunalnom poduzeću ˝</w:t>
      </w:r>
      <w:proofErr w:type="spellStart"/>
      <w:r w:rsidRPr="00855F50">
        <w:rPr>
          <w:rFonts w:ascii="Times New Roman" w:hAnsi="Times New Roman"/>
          <w:color w:val="000000"/>
          <w:sz w:val="24"/>
          <w:szCs w:val="24"/>
          <w:shd w:val="clear" w:color="auto" w:fill="FFFFFF"/>
        </w:rPr>
        <w:t>Šandroprom</w:t>
      </w:r>
      <w:proofErr w:type="spellEnd"/>
      <w:r w:rsidRPr="00855F50">
        <w:rPr>
          <w:rFonts w:ascii="Times New Roman" w:hAnsi="Times New Roman"/>
          <w:color w:val="000000"/>
          <w:sz w:val="24"/>
          <w:szCs w:val="24"/>
          <w:shd w:val="clear" w:color="auto" w:fill="FFFFFF"/>
        </w:rPr>
        <w:t xml:space="preserve">˝ d.o.o. trenutno je zaposleno osam djelatnika na neodređeno radno vrijeme. </w:t>
      </w:r>
      <w:proofErr w:type="spellStart"/>
      <w:r w:rsidRPr="00855F50">
        <w:rPr>
          <w:rFonts w:ascii="Times New Roman" w:hAnsi="Times New Roman"/>
          <w:color w:val="000000"/>
          <w:sz w:val="24"/>
          <w:szCs w:val="24"/>
          <w:shd w:val="clear" w:color="auto" w:fill="FFFFFF"/>
        </w:rPr>
        <w:t>Šandroprom</w:t>
      </w:r>
      <w:proofErr w:type="spellEnd"/>
      <w:r w:rsidRPr="00855F50">
        <w:rPr>
          <w:rFonts w:ascii="Times New Roman" w:hAnsi="Times New Roman"/>
          <w:color w:val="000000"/>
          <w:sz w:val="24"/>
          <w:szCs w:val="24"/>
          <w:shd w:val="clear" w:color="auto" w:fill="FFFFFF"/>
        </w:rPr>
        <w:t xml:space="preserve"> d.o.o. Šandrovac bavi se poslovima održavanja javnih i zelenih površina, groblja i nerazvrstanih cesta i </w:t>
      </w:r>
      <w:proofErr w:type="spellStart"/>
      <w:r w:rsidRPr="00855F50">
        <w:rPr>
          <w:rFonts w:ascii="Times New Roman" w:hAnsi="Times New Roman"/>
          <w:color w:val="000000"/>
          <w:sz w:val="24"/>
          <w:szCs w:val="24"/>
          <w:shd w:val="clear" w:color="auto" w:fill="FFFFFF"/>
        </w:rPr>
        <w:t>puteva</w:t>
      </w:r>
      <w:proofErr w:type="spellEnd"/>
      <w:r w:rsidRPr="00855F50">
        <w:rPr>
          <w:rFonts w:ascii="Times New Roman" w:hAnsi="Times New Roman"/>
          <w:color w:val="000000"/>
          <w:sz w:val="24"/>
          <w:szCs w:val="24"/>
          <w:shd w:val="clear" w:color="auto" w:fill="FFFFFF"/>
        </w:rPr>
        <w:t xml:space="preserve"> te obavljaju radove na objektima za čije su održavanje zaduženi. Također, pružaju usluge radnog stroja i usluga kamiona i prodaje robe (šljunka, pijeska itd.), a posebno su se iskazali za vrijeme obilnih snježnih padalina kada obavljaju poslove čišćenja cesta na području općine Šandrovac u okviru zimske službe. U 2016. godini kupili su novi radni stroj poljoprivredni traktor, a u 2017. godini i dodatnu opremu za navedeni traktor. </w:t>
      </w:r>
      <w:r w:rsidRPr="00855F50">
        <w:rPr>
          <w:rFonts w:ascii="Times New Roman" w:hAnsi="Times New Roman"/>
          <w:color w:val="000000"/>
          <w:sz w:val="24"/>
          <w:szCs w:val="24"/>
        </w:rPr>
        <w:t>Planirane aktivnosti tijekom 2019. godine, pored održavanja postojećeg ICB strojeva, kamiona i voznog parka(auto, kombi) još je i planirana vježba u sustavu civilne zaštite.</w:t>
      </w:r>
    </w:p>
    <w:p w:rsidR="00855F50" w:rsidRPr="00855F50" w:rsidRDefault="00855F50" w:rsidP="00855F50">
      <w:pPr>
        <w:jc w:val="both"/>
        <w:rPr>
          <w:rFonts w:ascii="Times New Roman" w:hAnsi="Times New Roman"/>
          <w:sz w:val="24"/>
          <w:szCs w:val="24"/>
        </w:rPr>
      </w:pPr>
      <w:r w:rsidRPr="00855F50">
        <w:rPr>
          <w:rFonts w:ascii="Times New Roman" w:hAnsi="Times New Roman"/>
          <w:color w:val="FF0000"/>
          <w:sz w:val="24"/>
          <w:szCs w:val="24"/>
        </w:rPr>
        <w:tab/>
      </w:r>
    </w:p>
    <w:p w:rsidR="00855F50" w:rsidRPr="00855F50" w:rsidRDefault="00855F50" w:rsidP="00855F50">
      <w:pPr>
        <w:numPr>
          <w:ilvl w:val="12"/>
          <w:numId w:val="0"/>
        </w:numPr>
        <w:tabs>
          <w:tab w:val="num" w:pos="1770"/>
        </w:tabs>
        <w:rPr>
          <w:rFonts w:ascii="Times New Roman" w:eastAsia="Times New Roman" w:hAnsi="Times New Roman"/>
          <w:b/>
          <w:sz w:val="24"/>
          <w:szCs w:val="24"/>
          <w:lang w:eastAsia="hr-HR"/>
        </w:rPr>
      </w:pPr>
      <w:r w:rsidRPr="00855F50">
        <w:rPr>
          <w:rFonts w:ascii="Times New Roman" w:eastAsia="Times New Roman" w:hAnsi="Times New Roman"/>
          <w:b/>
          <w:sz w:val="24"/>
          <w:szCs w:val="24"/>
          <w:lang w:eastAsia="hr-HR"/>
        </w:rPr>
        <w:t>2.1.5.         Vatrogastvo  (Vatrogasna zajednica i Javna vatrogasna postrojba)</w:t>
      </w:r>
    </w:p>
    <w:p w:rsidR="00855F50" w:rsidRPr="00855F50" w:rsidRDefault="00855F50" w:rsidP="00855F50">
      <w:pPr>
        <w:ind w:firstLine="708"/>
        <w:jc w:val="both"/>
        <w:rPr>
          <w:i/>
        </w:rPr>
      </w:pPr>
      <w:r w:rsidRPr="00855F50">
        <w:rPr>
          <w:rFonts w:ascii="Times New Roman" w:hAnsi="Times New Roman"/>
          <w:sz w:val="24"/>
          <w:szCs w:val="24"/>
        </w:rPr>
        <w:t>U sustavu vatrogastva na području Općine Šandrovac djeluje Vatrogasna zajednica koja objedinjava rad 6 dobrovoljnih vatrogasnih društava</w:t>
      </w:r>
      <w:r w:rsidRPr="00855F50">
        <w:rPr>
          <w:i/>
        </w:rPr>
        <w:t xml:space="preserve">. </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 xml:space="preserve">U sustavu vatrogastva na području Općine Šandrovac djeluje Vatrogasna zajednica koja objedinjava rad 5 dobrovoljnih vatrogasnih društava. Vatrogasnu zajednicu općine Šandrovac sačinjavaju (prema evidenciji 15.12.2015.): DVD Šandrovac sa 36 člana, DVD </w:t>
      </w:r>
      <w:proofErr w:type="spellStart"/>
      <w:r w:rsidRPr="00855F50">
        <w:rPr>
          <w:rFonts w:ascii="Times New Roman" w:hAnsi="Times New Roman"/>
          <w:sz w:val="24"/>
          <w:szCs w:val="24"/>
        </w:rPr>
        <w:t>Ravneš</w:t>
      </w:r>
      <w:proofErr w:type="spellEnd"/>
      <w:r w:rsidRPr="00855F50">
        <w:rPr>
          <w:rFonts w:ascii="Times New Roman" w:hAnsi="Times New Roman"/>
          <w:sz w:val="24"/>
          <w:szCs w:val="24"/>
        </w:rPr>
        <w:t xml:space="preserve"> sa 29 članova, DVD </w:t>
      </w:r>
      <w:proofErr w:type="spellStart"/>
      <w:r w:rsidRPr="00855F50">
        <w:rPr>
          <w:rFonts w:ascii="Times New Roman" w:hAnsi="Times New Roman"/>
          <w:sz w:val="24"/>
          <w:szCs w:val="24"/>
        </w:rPr>
        <w:t>Pupelica</w:t>
      </w:r>
      <w:proofErr w:type="spellEnd"/>
      <w:r w:rsidRPr="00855F50">
        <w:rPr>
          <w:rFonts w:ascii="Times New Roman" w:hAnsi="Times New Roman"/>
          <w:sz w:val="24"/>
          <w:szCs w:val="24"/>
        </w:rPr>
        <w:t xml:space="preserve"> sa  24 člana, DVD Kašljavac sa 18 člana i DVD </w:t>
      </w:r>
      <w:proofErr w:type="spellStart"/>
      <w:r w:rsidRPr="00855F50">
        <w:rPr>
          <w:rFonts w:ascii="Times New Roman" w:hAnsi="Times New Roman"/>
          <w:sz w:val="24"/>
          <w:szCs w:val="24"/>
        </w:rPr>
        <w:t>Lasovac</w:t>
      </w:r>
      <w:proofErr w:type="spellEnd"/>
      <w:r w:rsidRPr="00855F50">
        <w:rPr>
          <w:rFonts w:ascii="Times New Roman" w:hAnsi="Times New Roman"/>
          <w:sz w:val="24"/>
          <w:szCs w:val="24"/>
        </w:rPr>
        <w:t xml:space="preserve"> sa 31 član, odnosno ukupno 138 članova.</w:t>
      </w:r>
    </w:p>
    <w:p w:rsidR="00855F50" w:rsidRPr="00855F50" w:rsidRDefault="00855F50" w:rsidP="00855F50">
      <w:pPr>
        <w:ind w:firstLine="708"/>
        <w:jc w:val="both"/>
        <w:rPr>
          <w:rFonts w:ascii="Times New Roman" w:hAnsi="Times New Roman"/>
          <w:color w:val="000000"/>
          <w:sz w:val="24"/>
          <w:szCs w:val="24"/>
        </w:rPr>
      </w:pPr>
      <w:r w:rsidRPr="00855F50">
        <w:rPr>
          <w:rFonts w:ascii="Times New Roman" w:hAnsi="Times New Roman"/>
          <w:color w:val="000000"/>
          <w:sz w:val="24"/>
          <w:szCs w:val="24"/>
        </w:rPr>
        <w:t>Interventna postrojba  ima 24 člana, svi imaju položena zvanja najmanje za vatrogasca (prema Pravilniku o osposobljavanju i usavršavanju vatrogasnih kadrova NN61/94) s time da su operativni vatrogasci osposobljeni za određene specijalnosti i to njih 18 imaju specijalnost pri spašavanju prilikom prometnih nezgoda, njih 17 je osposobljeno za bolničara (pružanje prve pomoći), njih 21 imaju specijalnost za dišne aparate, njih 12 je osposobljeno za strojara,</w:t>
      </w:r>
    </w:p>
    <w:p w:rsidR="00855F50" w:rsidRPr="00855F50" w:rsidRDefault="00855F50" w:rsidP="00855F50">
      <w:pPr>
        <w:jc w:val="both"/>
        <w:rPr>
          <w:rFonts w:ascii="Times New Roman" w:hAnsi="Times New Roman"/>
          <w:color w:val="000000"/>
          <w:sz w:val="24"/>
          <w:szCs w:val="24"/>
        </w:rPr>
      </w:pPr>
      <w:r w:rsidRPr="00855F50">
        <w:rPr>
          <w:rFonts w:ascii="Times New Roman" w:hAnsi="Times New Roman"/>
          <w:color w:val="000000"/>
          <w:sz w:val="24"/>
          <w:szCs w:val="24"/>
        </w:rPr>
        <w:lastRenderedPageBreak/>
        <w:t xml:space="preserve">njih 19 je specijalno osposobljeno pri akcidentima,  3 operativna vatrogasca imaju položen državni ispit za vatrogasce s posebnim ovlastima i odgovornostima. Svih 24 članova posjeduju važeće liječničke preglede i osigurani su. </w:t>
      </w:r>
    </w:p>
    <w:p w:rsidR="00855F50" w:rsidRPr="00855F50" w:rsidRDefault="00855F50" w:rsidP="00855F50">
      <w:pPr>
        <w:ind w:firstLine="708"/>
        <w:rPr>
          <w:rFonts w:ascii="Times New Roman" w:hAnsi="Times New Roman"/>
          <w:sz w:val="24"/>
          <w:szCs w:val="24"/>
        </w:rPr>
      </w:pPr>
      <w:r w:rsidRPr="00855F50">
        <w:rPr>
          <w:rFonts w:ascii="Times New Roman" w:hAnsi="Times New Roman"/>
          <w:sz w:val="24"/>
          <w:szCs w:val="24"/>
        </w:rPr>
        <w:t xml:space="preserve">Uzbunjivanje postrojbe organizirano je preko aplikacije </w:t>
      </w:r>
      <w:proofErr w:type="spellStart"/>
      <w:r w:rsidRPr="00855F50">
        <w:rPr>
          <w:rFonts w:ascii="Times New Roman" w:hAnsi="Times New Roman"/>
          <w:sz w:val="24"/>
          <w:szCs w:val="24"/>
        </w:rPr>
        <w:t>Vatrotel</w:t>
      </w:r>
      <w:proofErr w:type="spellEnd"/>
      <w:r w:rsidRPr="00855F50">
        <w:rPr>
          <w:rFonts w:ascii="Times New Roman" w:hAnsi="Times New Roman"/>
          <w:sz w:val="24"/>
          <w:szCs w:val="24"/>
        </w:rPr>
        <w:t>, a 24 satno dežurstvo osigurano je preko broja 112 .</w:t>
      </w:r>
    </w:p>
    <w:p w:rsidR="00855F50" w:rsidRPr="00855F50" w:rsidRDefault="00855F50" w:rsidP="00855F50">
      <w:pPr>
        <w:ind w:firstLine="708"/>
        <w:rPr>
          <w:rFonts w:ascii="Times New Roman" w:hAnsi="Times New Roman"/>
          <w:sz w:val="24"/>
          <w:szCs w:val="24"/>
        </w:rPr>
      </w:pPr>
      <w:r w:rsidRPr="00855F50">
        <w:rPr>
          <w:rFonts w:ascii="Times New Roman" w:hAnsi="Times New Roman"/>
          <w:sz w:val="24"/>
          <w:szCs w:val="24"/>
        </w:rPr>
        <w:t>VZO posjeduje vlastitu vatrogasnu školu za provedbu osposobljavanja i usavršavanja vatrogasnih kadrova i osposobljavanja pučanstva u provedbi zaštite od požara.</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Opremu interventne postrojbe čine: navalno vozilo i prateća cisterna, alat za tehničke intervencije, 4 kompleta izolacijskih aparata, komplet prve pomoći s daskom, 16 komplet odijela i kaciga za intervencije svih vrsta te sva potrebna oprema za izlazak na sve vrste intervencija. Kompletna oprema za djelovanje prilikom akcidenata, nalazi se u JVP Garešnica i dostupna je u roku od 30 minuta od dojave takve vrste intervencije.</w:t>
      </w:r>
    </w:p>
    <w:p w:rsidR="00855F50" w:rsidRPr="00855F50" w:rsidRDefault="00855F50" w:rsidP="00855F50">
      <w:pPr>
        <w:ind w:firstLine="708"/>
        <w:rPr>
          <w:rFonts w:ascii="Times New Roman" w:hAnsi="Times New Roman"/>
          <w:sz w:val="24"/>
          <w:szCs w:val="24"/>
        </w:rPr>
      </w:pPr>
      <w:r w:rsidRPr="00855F50">
        <w:rPr>
          <w:rFonts w:ascii="Times New Roman" w:hAnsi="Times New Roman"/>
          <w:sz w:val="24"/>
          <w:szCs w:val="24"/>
        </w:rPr>
        <w:t>Opremu DVD-a čini traktorska cisterna za svaki DVD.</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U području zaštite i spašavanja vatrogastvo je izuzetno važan segment, a u 2019. godini na tom području iz djelokruga njihovog rada planirane su slijedeće aktivnosti:</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 xml:space="preserve">1.provođenje preventivnih mjera zaštite od požara, posebno tijekom ljetnih mjeseci pri povećanoj opasnosti nastanka požara, organizacijom pasivnih dežurstava u DVD-ima, te edukaciju stanovništva o opasnostima od požara, </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2.aktivna učešća na intervencijama gašenja požara, spašavanja ljudi i imovine, tehničkim intervencija, akcidentima i drugim nepogodama i akcijama zaštite i spašavanja ljudi i materijalnih dobara,</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 xml:space="preserve">3.stalna stručna suradnja u ostvarivanju zajedničkih zadaća s Javnom vatrogasnom postrojbom Grada Bjelovara, Vatrogasnom zajednicom Bjelovarsko-bilogorske županije, Državnom upravom za zaštitu i spašavanje, a sve u cilju poboljšanja operativne sposobnosti postrojbi, </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 xml:space="preserve">4.nabavka vatrogasne opreme i vozila, </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 xml:space="preserve">5.osposobljavanje vatrogasnih kadrova u zvanjima (vatrogasni dočasnik)  i specijalnostima, osposobljavanje za pružanje prve pomoći,  unutarnja navala – vatreni udar, kao i organiziranje predavanja za vatrogasce i mještane iz vatrogasne preventive,      </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6.u mjesecu svibnju pojačane aktivnosti i organizacija pregleda opreme i vozila DVD-a s područja djelovanja Vatrogasne zajednice, održati prigodna predavanja za stanovništvo, posebno za djecu iz osnovnih škola, pojačati informativno-promidžbene aktivnosti za mještane o poduzimanju preventivnih mjera zaštite od požara.</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7.u realizaciji Programa rada Vatrogasna zajednica će surađivati sa vatrogasnim subjektima svih razina, službama za hitne intervencije, Državnom upravom za zaštitu i spašavanje, Područnim uredom za zaštitu i spašavanje Bjelovar, te ostalim gospodarskim subjektima, ustanovama i udrugama koji se zaštitom i spašavanjem bave u sklopu svoje redovne djelatnosti,</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8.pripremanje dobrovoljne vatrogasne postrojbe i upućivanje na dežurstvo na postrojenja Ine-</w:t>
      </w:r>
      <w:proofErr w:type="spellStart"/>
      <w:r w:rsidRPr="00855F50">
        <w:rPr>
          <w:rFonts w:ascii="Times New Roman" w:hAnsi="Times New Roman"/>
          <w:bCs/>
          <w:color w:val="000000"/>
          <w:sz w:val="24"/>
          <w:szCs w:val="24"/>
        </w:rPr>
        <w:t>naftaplin</w:t>
      </w:r>
      <w:proofErr w:type="spellEnd"/>
      <w:r w:rsidRPr="00855F50">
        <w:rPr>
          <w:rFonts w:ascii="Times New Roman" w:hAnsi="Times New Roman"/>
          <w:bCs/>
          <w:color w:val="000000"/>
          <w:sz w:val="24"/>
          <w:szCs w:val="24"/>
        </w:rPr>
        <w:t>,</w:t>
      </w:r>
    </w:p>
    <w:p w:rsidR="00855F50" w:rsidRPr="00855F50" w:rsidRDefault="00855F50" w:rsidP="00855F50">
      <w:pPr>
        <w:jc w:val="both"/>
        <w:rPr>
          <w:rFonts w:ascii="Times New Roman" w:hAnsi="Times New Roman"/>
          <w:bCs/>
          <w:color w:val="000000"/>
          <w:sz w:val="24"/>
          <w:szCs w:val="24"/>
        </w:rPr>
      </w:pPr>
      <w:r w:rsidRPr="00855F50">
        <w:rPr>
          <w:rFonts w:ascii="Times New Roman" w:hAnsi="Times New Roman"/>
          <w:bCs/>
          <w:color w:val="000000"/>
          <w:sz w:val="24"/>
          <w:szCs w:val="24"/>
        </w:rPr>
        <w:t xml:space="preserve">9.ostale zadaće na povećanju operativne sposobnosti svih članica </w:t>
      </w:r>
      <w:r w:rsidRPr="00855F50">
        <w:rPr>
          <w:rFonts w:ascii="Times New Roman" w:hAnsi="Times New Roman"/>
          <w:bCs/>
          <w:sz w:val="24"/>
          <w:szCs w:val="24"/>
        </w:rPr>
        <w:t>Vatrogasne zajednice</w:t>
      </w:r>
      <w:r w:rsidRPr="00855F50">
        <w:rPr>
          <w:rFonts w:ascii="Times New Roman" w:hAnsi="Times New Roman"/>
          <w:bCs/>
          <w:color w:val="000000"/>
          <w:sz w:val="24"/>
          <w:szCs w:val="24"/>
        </w:rPr>
        <w:t xml:space="preserve"> .</w:t>
      </w:r>
    </w:p>
    <w:p w:rsidR="00855F50" w:rsidRPr="00855F50" w:rsidRDefault="00855F50" w:rsidP="00855F50">
      <w:pPr>
        <w:spacing w:after="200" w:line="276" w:lineRule="auto"/>
        <w:ind w:firstLine="708"/>
        <w:jc w:val="both"/>
        <w:rPr>
          <w:rFonts w:ascii="Times New Roman" w:hAnsi="Times New Roman"/>
          <w:sz w:val="24"/>
          <w:szCs w:val="24"/>
        </w:rPr>
      </w:pPr>
      <w:r w:rsidRPr="00855F50">
        <w:rPr>
          <w:rFonts w:ascii="Times New Roman" w:hAnsi="Times New Roman"/>
          <w:sz w:val="24"/>
          <w:szCs w:val="24"/>
        </w:rPr>
        <w:t xml:space="preserve">Za izvršenje Programa Vatrogasne zajednice Općine Šandrovac u Proračunu Općine Šandrovac osigurana su financijska sredstva.    </w:t>
      </w:r>
    </w:p>
    <w:p w:rsidR="00855F50" w:rsidRPr="00855F50" w:rsidRDefault="00855F50" w:rsidP="00855F50">
      <w:pPr>
        <w:numPr>
          <w:ilvl w:val="12"/>
          <w:numId w:val="0"/>
        </w:numPr>
        <w:tabs>
          <w:tab w:val="num" w:pos="1770"/>
        </w:tabs>
        <w:rPr>
          <w:rFonts w:ascii="Times New Roman" w:eastAsia="Times New Roman" w:hAnsi="Times New Roman"/>
          <w:sz w:val="24"/>
          <w:szCs w:val="24"/>
          <w:lang w:eastAsia="hr-HR"/>
        </w:rPr>
      </w:pPr>
    </w:p>
    <w:p w:rsidR="00855F50" w:rsidRPr="00855F50" w:rsidRDefault="00855F50" w:rsidP="00855F50">
      <w:pPr>
        <w:autoSpaceDE w:val="0"/>
        <w:autoSpaceDN w:val="0"/>
        <w:adjustRightInd w:val="0"/>
        <w:rPr>
          <w:rFonts w:ascii="Times New Roman" w:hAnsi="Times New Roman"/>
          <w:b/>
          <w:bCs/>
          <w:sz w:val="24"/>
          <w:szCs w:val="24"/>
        </w:rPr>
      </w:pPr>
      <w:r w:rsidRPr="00855F50">
        <w:rPr>
          <w:rFonts w:ascii="Times New Roman" w:hAnsi="Times New Roman"/>
          <w:b/>
          <w:bCs/>
          <w:sz w:val="24"/>
          <w:szCs w:val="24"/>
        </w:rPr>
        <w:t>2.1.6. Hrvatska gorska služba spašavanja – Stanica Bjelovar</w:t>
      </w:r>
    </w:p>
    <w:p w:rsidR="00855F50" w:rsidRPr="00855F50" w:rsidRDefault="00855F50" w:rsidP="00855F50">
      <w:pPr>
        <w:autoSpaceDE w:val="0"/>
        <w:autoSpaceDN w:val="0"/>
        <w:adjustRightInd w:val="0"/>
        <w:ind w:firstLine="708"/>
        <w:jc w:val="both"/>
        <w:rPr>
          <w:rFonts w:ascii="Times New Roman" w:hAnsi="Times New Roman"/>
          <w:sz w:val="24"/>
          <w:szCs w:val="24"/>
        </w:rPr>
      </w:pPr>
      <w:r w:rsidRPr="00855F50">
        <w:rPr>
          <w:rFonts w:ascii="Times New Roman" w:hAnsi="Times New Roman"/>
          <w:sz w:val="24"/>
          <w:szCs w:val="24"/>
        </w:rPr>
        <w:t xml:space="preserve">HGSS – Stanica Bjelovar, kao strukovni nositelj djelatnosti gorskog spašavanja, čiji su pripadnici specijalizirani za traganje i spašavanje u posebnim okolnostima, na nepristupačnim područjima, te pri elementarnim nepogodama i drugim akcidentnim situacijama, kada treba </w:t>
      </w:r>
      <w:r w:rsidRPr="00855F50">
        <w:rPr>
          <w:rFonts w:ascii="Times New Roman" w:hAnsi="Times New Roman"/>
          <w:sz w:val="24"/>
          <w:szCs w:val="24"/>
        </w:rPr>
        <w:lastRenderedPageBreak/>
        <w:t>upotrijebiti posebne sposobnosti, spasilačku tehniku i opremu, stavit će Općini Šandrovac na raspolaganje svoje stručno osposobljene kadrove i raspoloživu opremu.</w:t>
      </w:r>
    </w:p>
    <w:p w:rsidR="00855F50" w:rsidRPr="00855F50" w:rsidRDefault="00855F50" w:rsidP="00855F50">
      <w:pPr>
        <w:autoSpaceDE w:val="0"/>
        <w:ind w:firstLine="708"/>
        <w:jc w:val="both"/>
        <w:rPr>
          <w:rFonts w:ascii="Times New Roman" w:hAnsi="Times New Roman"/>
          <w:sz w:val="24"/>
          <w:szCs w:val="24"/>
        </w:rPr>
      </w:pPr>
      <w:r w:rsidRPr="00855F50">
        <w:rPr>
          <w:rFonts w:ascii="Times New Roman" w:hAnsi="Times New Roman"/>
          <w:sz w:val="24"/>
          <w:szCs w:val="24"/>
        </w:rPr>
        <w:t>Hrvatska gorska služba spašavanja, Stanica Bjelovar pokriva područje Bjelovarsko-bilogorske i Koprivničko-križevačke županije, a po potrebi djeluje na području cijele Republike Hrvatske pa i van njenih granica. Trenutačno broji 31 članova od čega 7 gorskih spašavatelja (jedan s područja Grada Čazme), 12 pripravnika i 12 suradnika.</w:t>
      </w:r>
    </w:p>
    <w:p w:rsidR="00855F50" w:rsidRPr="00855F50" w:rsidRDefault="00855F50" w:rsidP="00855F50">
      <w:pPr>
        <w:ind w:firstLine="708"/>
        <w:jc w:val="both"/>
        <w:rPr>
          <w:rFonts w:ascii="Times New Roman" w:hAnsi="Times New Roman"/>
          <w:sz w:val="24"/>
          <w:szCs w:val="24"/>
        </w:rPr>
      </w:pPr>
      <w:r w:rsidRPr="00855F50">
        <w:rPr>
          <w:rFonts w:ascii="Times New Roman" w:hAnsi="Times New Roman"/>
          <w:sz w:val="24"/>
          <w:szCs w:val="24"/>
        </w:rPr>
        <w:t>Planirane aktivnosti tijekom 2019. godine uključuju  planirane vježbe, nabavku opreme i vozila, provedbu osposobljavanja pripadnika stanice Bjelovar, te ostale planirane aktivnosti. Zajednički interes Općine Šandrovac  i HGSS – Stanice Bjelovar, očituje se između ostalog i u aktivnostima organiziranja vježbi spašavanja sa visina, u prirodi, održavanje specijalističkih tečajeva i vježbi, drugih oblika spašavanja i razvoja sustava zaštite i spašavanja. Za sufinanciranje redovne djelatnosti HGSS – Stanica Bjelovar u 2018. godini u Proračunu Općine Šandrovac planirana su financijska sredstva temeljem sklopljenog ugovora.</w:t>
      </w:r>
    </w:p>
    <w:p w:rsidR="00855F50" w:rsidRPr="00855F50" w:rsidRDefault="00855F50" w:rsidP="00855F50">
      <w:pPr>
        <w:spacing w:after="200" w:line="276" w:lineRule="auto"/>
        <w:jc w:val="both"/>
        <w:rPr>
          <w:rFonts w:ascii="Times New Roman" w:hAnsi="Times New Roman"/>
          <w:b/>
          <w:sz w:val="24"/>
          <w:szCs w:val="24"/>
        </w:rPr>
      </w:pPr>
    </w:p>
    <w:p w:rsidR="00855F50" w:rsidRPr="00855F50" w:rsidRDefault="00855F50" w:rsidP="00855F50">
      <w:pPr>
        <w:jc w:val="both"/>
        <w:rPr>
          <w:rFonts w:ascii="Times New Roman" w:hAnsi="Times New Roman"/>
          <w:b/>
          <w:sz w:val="24"/>
          <w:szCs w:val="24"/>
        </w:rPr>
      </w:pPr>
      <w:r w:rsidRPr="00855F50">
        <w:rPr>
          <w:rFonts w:ascii="Times New Roman" w:hAnsi="Times New Roman"/>
          <w:b/>
          <w:sz w:val="24"/>
          <w:szCs w:val="24"/>
        </w:rPr>
        <w:t>2.1.6. Hrvatski crveni križ – Gradsko društvo Crvenog križa Bjelovar</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 xml:space="preserve">     </w:t>
      </w:r>
      <w:r w:rsidRPr="00855F50">
        <w:rPr>
          <w:rFonts w:ascii="Times New Roman" w:hAnsi="Times New Roman"/>
          <w:sz w:val="24"/>
          <w:szCs w:val="24"/>
        </w:rPr>
        <w:tab/>
        <w:t xml:space="preserve"> Gradsko društvo Crvenog križa Bjelovar djeluje temeljem Zakona o Hrvatskom Crvenom križu koju je donio Hrvatski sabor 28. svibnja 2010. godine, a objavljen je u narodnim novinama broj 71/2010. </w:t>
      </w:r>
    </w:p>
    <w:p w:rsidR="00855F50" w:rsidRPr="00855F50" w:rsidRDefault="00855F50" w:rsidP="00855F50">
      <w:pPr>
        <w:spacing w:after="120"/>
        <w:ind w:firstLine="708"/>
        <w:jc w:val="both"/>
        <w:rPr>
          <w:rFonts w:ascii="Times New Roman" w:hAnsi="Times New Roman"/>
          <w:sz w:val="24"/>
          <w:szCs w:val="24"/>
        </w:rPr>
      </w:pPr>
      <w:r w:rsidRPr="00855F50">
        <w:rPr>
          <w:rFonts w:ascii="Times New Roman" w:hAnsi="Times New Roman"/>
          <w:sz w:val="24"/>
          <w:szCs w:val="24"/>
        </w:rPr>
        <w:t>Planirane aktivnosti tijekom 2019. godine:  planirane vježbe u sustavu civilne zaštite, nabavka opreme,  provedba osposobljavanja pripadnika gradskog društva Crvenog križa, ustrojavanje interventnih</w:t>
      </w:r>
      <w:r w:rsidRPr="00855F50">
        <w:rPr>
          <w:rFonts w:ascii="Times New Roman" w:hAnsi="Times New Roman"/>
          <w:color w:val="FF0000"/>
          <w:sz w:val="24"/>
          <w:szCs w:val="24"/>
        </w:rPr>
        <w:t xml:space="preserve"> </w:t>
      </w:r>
      <w:r w:rsidRPr="00855F50">
        <w:rPr>
          <w:rFonts w:ascii="Times New Roman" w:hAnsi="Times New Roman"/>
          <w:sz w:val="24"/>
          <w:szCs w:val="24"/>
        </w:rPr>
        <w:t>timova crvenog križa, te ostale planirane aktivnosti.</w:t>
      </w:r>
    </w:p>
    <w:p w:rsidR="00855F50" w:rsidRPr="00855F50" w:rsidRDefault="00855F50" w:rsidP="00855F50">
      <w:pPr>
        <w:autoSpaceDE w:val="0"/>
        <w:autoSpaceDN w:val="0"/>
        <w:adjustRightInd w:val="0"/>
        <w:ind w:firstLine="708"/>
        <w:jc w:val="both"/>
        <w:rPr>
          <w:rFonts w:ascii="Times New Roman" w:hAnsi="Times New Roman"/>
          <w:sz w:val="24"/>
          <w:szCs w:val="24"/>
        </w:rPr>
      </w:pPr>
      <w:r w:rsidRPr="00855F50">
        <w:rPr>
          <w:rFonts w:ascii="Times New Roman" w:hAnsi="Times New Roman"/>
          <w:sz w:val="24"/>
          <w:szCs w:val="24"/>
        </w:rPr>
        <w:t>Za sufinanciranje redovne djelatnosti Crvenog križa Bjelovar u 2019. godini u Proračunu Općine Šandrovac planirana su financijska sredstva.</w:t>
      </w:r>
    </w:p>
    <w:p w:rsidR="00855F50" w:rsidRPr="00855F50" w:rsidRDefault="00855F50" w:rsidP="00855F50">
      <w:pPr>
        <w:spacing w:after="120"/>
        <w:ind w:firstLine="360"/>
        <w:jc w:val="both"/>
        <w:rPr>
          <w:rFonts w:ascii="Times New Roman" w:hAnsi="Times New Roman"/>
          <w:sz w:val="24"/>
          <w:szCs w:val="24"/>
        </w:rPr>
      </w:pPr>
    </w:p>
    <w:p w:rsidR="00855F50" w:rsidRPr="00855F50" w:rsidRDefault="00855F50" w:rsidP="00855F50">
      <w:pPr>
        <w:contextualSpacing/>
        <w:jc w:val="both"/>
        <w:rPr>
          <w:rFonts w:ascii="Times New Roman" w:hAnsi="Times New Roman"/>
          <w:b/>
          <w:sz w:val="24"/>
          <w:szCs w:val="24"/>
        </w:rPr>
      </w:pPr>
      <w:r w:rsidRPr="00855F50">
        <w:rPr>
          <w:rFonts w:ascii="Times New Roman" w:hAnsi="Times New Roman"/>
          <w:b/>
          <w:sz w:val="24"/>
          <w:szCs w:val="24"/>
        </w:rPr>
        <w:t>Udruge građana od značaja za zaštitu i spašavanje</w:t>
      </w:r>
    </w:p>
    <w:p w:rsidR="00855F50" w:rsidRPr="00855F50" w:rsidRDefault="00855F50" w:rsidP="00855F50">
      <w:pPr>
        <w:ind w:left="360"/>
        <w:contextualSpacing/>
        <w:jc w:val="center"/>
        <w:rPr>
          <w:rFonts w:ascii="Times New Roman" w:hAnsi="Times New Roman"/>
          <w:b/>
          <w:sz w:val="24"/>
          <w:szCs w:val="24"/>
        </w:rPr>
      </w:pPr>
    </w:p>
    <w:p w:rsidR="00855F50" w:rsidRPr="00855F50" w:rsidRDefault="00855F50" w:rsidP="00855F50">
      <w:pPr>
        <w:ind w:left="360"/>
        <w:contextualSpacing/>
        <w:jc w:val="center"/>
        <w:rPr>
          <w:rFonts w:ascii="Times New Roman" w:hAnsi="Times New Roman"/>
          <w:b/>
          <w:sz w:val="24"/>
          <w:szCs w:val="24"/>
        </w:rPr>
      </w:pPr>
      <w:r w:rsidRPr="00855F50">
        <w:rPr>
          <w:rFonts w:ascii="Times New Roman" w:hAnsi="Times New Roman"/>
          <w:b/>
          <w:sz w:val="24"/>
          <w:szCs w:val="24"/>
        </w:rPr>
        <w:t>Članak 3.</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 xml:space="preserve">           Udruge građana na području Općine Šandrovac  koje u okviru svojih Statutom </w:t>
      </w:r>
      <w:r w:rsidRPr="00855F50">
        <w:rPr>
          <w:rFonts w:ascii="Times New Roman" w:hAnsi="Times New Roman"/>
          <w:color w:val="000000"/>
          <w:sz w:val="24"/>
          <w:szCs w:val="24"/>
        </w:rPr>
        <w:t>utvrđenih zadaća mogu značajno</w:t>
      </w:r>
      <w:r w:rsidRPr="00855F50">
        <w:rPr>
          <w:rFonts w:ascii="Times New Roman" w:hAnsi="Times New Roman"/>
          <w:sz w:val="24"/>
          <w:szCs w:val="24"/>
        </w:rPr>
        <w:t xml:space="preserve"> pridonijeti ukupnim aktivnostima u provođenju mjera zaštite i spašavanja ljudi i materijalnih navedene su u točki </w:t>
      </w:r>
      <w:r w:rsidRPr="00855F50">
        <w:rPr>
          <w:rFonts w:ascii="Times New Roman" w:hAnsi="Times New Roman"/>
          <w:color w:val="000000"/>
          <w:sz w:val="24"/>
          <w:szCs w:val="24"/>
        </w:rPr>
        <w:t>5.</w:t>
      </w:r>
      <w:r w:rsidRPr="00855F50">
        <w:rPr>
          <w:rFonts w:ascii="Times New Roman" w:hAnsi="Times New Roman"/>
          <w:sz w:val="24"/>
          <w:szCs w:val="24"/>
        </w:rPr>
        <w:t xml:space="preserve"> Analize o stanju sustava zaštite i spašavanja na području Općine Šandrovac u 2018. godini.</w:t>
      </w:r>
    </w:p>
    <w:p w:rsidR="00855F50" w:rsidRPr="00855F50" w:rsidRDefault="00855F50" w:rsidP="00855F50">
      <w:pPr>
        <w:ind w:firstLine="705"/>
        <w:jc w:val="both"/>
        <w:rPr>
          <w:rFonts w:ascii="Times New Roman" w:hAnsi="Times New Roman"/>
          <w:sz w:val="24"/>
          <w:szCs w:val="24"/>
        </w:rPr>
      </w:pPr>
      <w:r w:rsidRPr="00855F50">
        <w:rPr>
          <w:rFonts w:ascii="Times New Roman" w:hAnsi="Times New Roman"/>
          <w:sz w:val="24"/>
          <w:szCs w:val="24"/>
        </w:rPr>
        <w:t xml:space="preserve">Na području Općine Šandrovac nema udruga kojima bi zaštita i spašavanje bila osnovna djelatnost, no u slučaju potrebe zaštite i spašavanja može se očekivati pomoć članova Lovačke udruge Lane, te Športsko ribolovne udruge Općine Šandrovac Gradina. </w:t>
      </w:r>
    </w:p>
    <w:p w:rsidR="00855F50" w:rsidRPr="00855F50" w:rsidRDefault="00855F50" w:rsidP="00855F50">
      <w:pPr>
        <w:ind w:firstLine="705"/>
        <w:jc w:val="both"/>
        <w:rPr>
          <w:rFonts w:ascii="Times New Roman" w:hAnsi="Times New Roman"/>
          <w:sz w:val="24"/>
          <w:szCs w:val="24"/>
        </w:rPr>
      </w:pPr>
      <w:r w:rsidRPr="00855F50">
        <w:rPr>
          <w:rFonts w:ascii="Times New Roman" w:hAnsi="Times New Roman"/>
          <w:sz w:val="24"/>
          <w:szCs w:val="24"/>
        </w:rPr>
        <w:t xml:space="preserve">Općina Šandrovac prema potrebama i prema posebnim zahtjevima, sufinancira djelatnosti navedenih udruga koja je od posebnog interesa jačanju kapaciteta udruga za potrebe zaštite i spašavanja. </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 xml:space="preserve">            U narednom razdoblju u koordinaciji sa udrugama od interesa za zaštitu i spašavanje održati će se po potrebi sastanci te će ih se zatražiti programi razvoja koji se odnose na daljnje mogućnosti materijalno-tehničkog i kadrovskog jačanja udruga u sklopu jedinstvenog sustava zaštite i spašavanja na području Općine, a u suradnji sa ostalim operativnim snagama planira se održavanje vježbe u </w:t>
      </w:r>
      <w:proofErr w:type="spellStart"/>
      <w:r w:rsidRPr="00855F50">
        <w:rPr>
          <w:rFonts w:ascii="Times New Roman" w:hAnsi="Times New Roman"/>
          <w:sz w:val="24"/>
          <w:szCs w:val="24"/>
        </w:rPr>
        <w:t>sustvu</w:t>
      </w:r>
      <w:proofErr w:type="spellEnd"/>
      <w:r w:rsidRPr="00855F50">
        <w:rPr>
          <w:rFonts w:ascii="Times New Roman" w:hAnsi="Times New Roman"/>
          <w:sz w:val="24"/>
          <w:szCs w:val="24"/>
        </w:rPr>
        <w:t xml:space="preserve"> civilne zaštite, a po potrebi i nabava opreme. </w:t>
      </w:r>
    </w:p>
    <w:p w:rsidR="00855F50" w:rsidRPr="00855F50" w:rsidRDefault="00855F50" w:rsidP="00855F50">
      <w:pPr>
        <w:jc w:val="both"/>
        <w:rPr>
          <w:rFonts w:ascii="Times New Roman" w:hAnsi="Times New Roman"/>
          <w:sz w:val="24"/>
          <w:szCs w:val="24"/>
        </w:rPr>
      </w:pPr>
      <w:r w:rsidRPr="00855F50">
        <w:rPr>
          <w:rFonts w:ascii="Times New Roman" w:hAnsi="Times New Roman"/>
          <w:sz w:val="24"/>
          <w:szCs w:val="24"/>
        </w:rPr>
        <w:tab/>
        <w:t xml:space="preserve">Na temelju takvih programa i nakon utvrđivanja opravdanosti, nadležna tijela općine donijeti će odluku o sufinanciranju djelatnosti udruga u tom dijelu.   </w:t>
      </w:r>
    </w:p>
    <w:p w:rsidR="00855F50" w:rsidRPr="00855F50" w:rsidRDefault="00855F50" w:rsidP="00855F50">
      <w:pPr>
        <w:jc w:val="both"/>
        <w:rPr>
          <w:rFonts w:ascii="Times New Roman" w:hAnsi="Times New Roman"/>
          <w:sz w:val="24"/>
          <w:szCs w:val="24"/>
        </w:rPr>
      </w:pPr>
    </w:p>
    <w:p w:rsidR="00855F50" w:rsidRDefault="00855F50" w:rsidP="00855F50">
      <w:pPr>
        <w:jc w:val="both"/>
        <w:rPr>
          <w:rFonts w:ascii="Times New Roman" w:hAnsi="Times New Roman"/>
          <w:sz w:val="24"/>
          <w:szCs w:val="24"/>
        </w:rPr>
      </w:pPr>
    </w:p>
    <w:p w:rsidR="006D51AF" w:rsidRDefault="006D51AF" w:rsidP="00855F50">
      <w:pPr>
        <w:jc w:val="both"/>
        <w:rPr>
          <w:rFonts w:ascii="Times New Roman" w:hAnsi="Times New Roman"/>
          <w:sz w:val="24"/>
          <w:szCs w:val="24"/>
        </w:rPr>
      </w:pPr>
    </w:p>
    <w:p w:rsidR="006D51AF" w:rsidRPr="00855F50" w:rsidRDefault="006D51AF" w:rsidP="00855F50">
      <w:pPr>
        <w:jc w:val="both"/>
        <w:rPr>
          <w:rFonts w:ascii="Times New Roman" w:hAnsi="Times New Roman"/>
          <w:sz w:val="24"/>
          <w:szCs w:val="24"/>
        </w:rPr>
      </w:pPr>
    </w:p>
    <w:p w:rsidR="00855F50" w:rsidRPr="00855F50" w:rsidRDefault="00855F50" w:rsidP="00855F50">
      <w:pPr>
        <w:jc w:val="both"/>
        <w:rPr>
          <w:rFonts w:ascii="Times New Roman" w:hAnsi="Times New Roman"/>
          <w:b/>
          <w:sz w:val="24"/>
          <w:szCs w:val="24"/>
        </w:rPr>
      </w:pPr>
      <w:r w:rsidRPr="00855F50">
        <w:rPr>
          <w:rFonts w:ascii="Times New Roman" w:hAnsi="Times New Roman"/>
          <w:b/>
          <w:sz w:val="24"/>
          <w:szCs w:val="24"/>
        </w:rPr>
        <w:lastRenderedPageBreak/>
        <w:t>Ostale pravne osobe od interesa za sustav civilne zaštite</w:t>
      </w:r>
    </w:p>
    <w:p w:rsidR="00855F50" w:rsidRPr="00855F50" w:rsidRDefault="00855F50" w:rsidP="00855F50">
      <w:pPr>
        <w:jc w:val="center"/>
        <w:rPr>
          <w:rFonts w:ascii="Times New Roman" w:hAnsi="Times New Roman"/>
          <w:b/>
          <w:sz w:val="24"/>
          <w:szCs w:val="24"/>
        </w:rPr>
      </w:pPr>
    </w:p>
    <w:p w:rsidR="00855F50" w:rsidRPr="00855F50" w:rsidRDefault="00855F50" w:rsidP="00855F50">
      <w:pPr>
        <w:jc w:val="center"/>
        <w:rPr>
          <w:rFonts w:ascii="Times New Roman" w:hAnsi="Times New Roman"/>
          <w:b/>
          <w:sz w:val="24"/>
          <w:szCs w:val="24"/>
        </w:rPr>
      </w:pPr>
      <w:r w:rsidRPr="00855F50">
        <w:rPr>
          <w:rFonts w:ascii="Times New Roman" w:hAnsi="Times New Roman"/>
          <w:b/>
          <w:sz w:val="24"/>
          <w:szCs w:val="24"/>
        </w:rPr>
        <w:t>Članak 4.</w:t>
      </w:r>
    </w:p>
    <w:p w:rsidR="00855F50" w:rsidRPr="00855F50" w:rsidRDefault="00855F50" w:rsidP="00855F50">
      <w:pPr>
        <w:jc w:val="both"/>
        <w:rPr>
          <w:rFonts w:ascii="Times New Roman" w:hAnsi="Times New Roman"/>
          <w:b/>
          <w:color w:val="000000"/>
          <w:sz w:val="24"/>
          <w:szCs w:val="24"/>
        </w:rPr>
      </w:pPr>
      <w:r w:rsidRPr="00855F50">
        <w:rPr>
          <w:rFonts w:ascii="Times New Roman" w:hAnsi="Times New Roman"/>
          <w:b/>
          <w:color w:val="000000"/>
          <w:sz w:val="24"/>
          <w:szCs w:val="24"/>
        </w:rPr>
        <w:t>4.1. Veterinarska stanica Bjelovar, ambulanta Šandrovac</w:t>
      </w:r>
    </w:p>
    <w:p w:rsidR="00855F50" w:rsidRPr="00855F50" w:rsidRDefault="00855F50" w:rsidP="00855F50">
      <w:pPr>
        <w:jc w:val="both"/>
        <w:rPr>
          <w:rFonts w:ascii="Times New Roman" w:hAnsi="Times New Roman"/>
          <w:color w:val="000000"/>
          <w:sz w:val="24"/>
          <w:szCs w:val="24"/>
        </w:rPr>
      </w:pPr>
      <w:r w:rsidRPr="00855F50">
        <w:rPr>
          <w:rFonts w:ascii="Times New Roman" w:hAnsi="Times New Roman"/>
          <w:color w:val="000000"/>
          <w:sz w:val="24"/>
          <w:szCs w:val="24"/>
        </w:rPr>
        <w:t>Veterinarska stanica Bjelovar, ambulanta Šandrovac b</w:t>
      </w:r>
      <w:r w:rsidRPr="00855F50">
        <w:rPr>
          <w:rFonts w:ascii="Times New Roman" w:hAnsi="Times New Roman"/>
          <w:color w:val="000000"/>
          <w:sz w:val="24"/>
          <w:szCs w:val="24"/>
          <w:shd w:val="clear" w:color="auto" w:fill="FFFFFF"/>
        </w:rPr>
        <w:t xml:space="preserve">avi se djelatnostima zdravstvene zaštite životinja, veterinarskih usluga proizvodnje i prodaje. </w:t>
      </w:r>
      <w:r w:rsidRPr="00855F50">
        <w:rPr>
          <w:rFonts w:ascii="Times New Roman" w:hAnsi="Times New Roman"/>
          <w:color w:val="000000"/>
          <w:sz w:val="24"/>
          <w:szCs w:val="24"/>
        </w:rPr>
        <w:t>Veterinarska ambulanta Šandrovac dužna je u slučaju pojave zaraznih bolesti životinja, o istome obavijestiti ŽC 112 koji će obavijestiti potrebne službe i odgovorne osobe. Ambulanta je dužna poduzeti mjere u slučaju moguće nesreće na odlagalištima otpada, posljedicama na stočni fond u slučajevima prirodnih nepogoda, nesrećama u tehničko-tehnološkim postrojenjima i dr. Planirane aktivnosti tijekom 2019. godine:  planirane vježbe u sustavu civilne zaštite, nabavka opreme,  provedba eventualnog osposobljavanja zaposlenika, te ostale planirane aktivnosti.</w:t>
      </w:r>
    </w:p>
    <w:p w:rsidR="00855F50" w:rsidRPr="00855F50" w:rsidRDefault="00855F50" w:rsidP="00855F50">
      <w:pPr>
        <w:autoSpaceDE w:val="0"/>
        <w:autoSpaceDN w:val="0"/>
        <w:adjustRightInd w:val="0"/>
        <w:jc w:val="both"/>
        <w:rPr>
          <w:rFonts w:ascii="Times New Roman" w:hAnsi="Times New Roman"/>
          <w:color w:val="000000"/>
          <w:sz w:val="24"/>
          <w:szCs w:val="24"/>
        </w:rPr>
      </w:pPr>
    </w:p>
    <w:p w:rsidR="00855F50" w:rsidRPr="00855F50" w:rsidRDefault="00855F50" w:rsidP="00855F50">
      <w:pPr>
        <w:jc w:val="both"/>
        <w:rPr>
          <w:rFonts w:ascii="Times New Roman" w:hAnsi="Times New Roman"/>
          <w:b/>
          <w:color w:val="000000"/>
          <w:sz w:val="24"/>
          <w:szCs w:val="24"/>
        </w:rPr>
      </w:pPr>
      <w:r w:rsidRPr="00855F50">
        <w:rPr>
          <w:rFonts w:ascii="Times New Roman" w:hAnsi="Times New Roman"/>
          <w:color w:val="000000"/>
          <w:sz w:val="24"/>
          <w:szCs w:val="24"/>
          <w:shd w:val="clear" w:color="auto" w:fill="FFFFFF"/>
        </w:rPr>
        <w:t xml:space="preserve"> </w:t>
      </w:r>
      <w:r w:rsidRPr="00855F50">
        <w:rPr>
          <w:rFonts w:ascii="Times New Roman" w:hAnsi="Times New Roman"/>
          <w:b/>
          <w:color w:val="000000"/>
          <w:sz w:val="24"/>
          <w:szCs w:val="24"/>
        </w:rPr>
        <w:t>4.2. Komunalije d.o.o Čazma</w:t>
      </w:r>
    </w:p>
    <w:p w:rsidR="00855F50" w:rsidRPr="00855F50" w:rsidRDefault="00855F50" w:rsidP="00855F50">
      <w:pPr>
        <w:ind w:firstLine="708"/>
        <w:jc w:val="both"/>
        <w:rPr>
          <w:rFonts w:ascii="Times New Roman" w:hAnsi="Times New Roman"/>
          <w:color w:val="000000"/>
          <w:sz w:val="24"/>
          <w:szCs w:val="24"/>
        </w:rPr>
      </w:pPr>
      <w:r w:rsidRPr="00855F50">
        <w:rPr>
          <w:rFonts w:ascii="Times New Roman" w:hAnsi="Times New Roman"/>
          <w:color w:val="000000"/>
          <w:sz w:val="24"/>
          <w:szCs w:val="24"/>
        </w:rPr>
        <w:t xml:space="preserve">Komunalije d.o.o Čazma, koji uključuje i sestrinska poduzeća </w:t>
      </w:r>
      <w:proofErr w:type="spellStart"/>
      <w:r w:rsidRPr="00855F50">
        <w:rPr>
          <w:rFonts w:ascii="Times New Roman" w:hAnsi="Times New Roman"/>
          <w:color w:val="000000"/>
          <w:sz w:val="24"/>
          <w:szCs w:val="24"/>
        </w:rPr>
        <w:t>Čaplin</w:t>
      </w:r>
      <w:proofErr w:type="spellEnd"/>
      <w:r w:rsidRPr="00855F50">
        <w:rPr>
          <w:rFonts w:ascii="Times New Roman" w:hAnsi="Times New Roman"/>
          <w:color w:val="000000"/>
          <w:sz w:val="24"/>
          <w:szCs w:val="24"/>
        </w:rPr>
        <w:t xml:space="preserve"> d.o.o. (distribuciju plina) i Komunalije vodovod d.o.o. Čazma (opskrba vodom), bavi se djelatnostima opskrbe plinom, održavanje čistoće, odvoz i odlaganje komunalnog otpada, održavanje javnih površina, održavanje nerazvrstanih cesta, održavanje groblja, te obavljanje pogrebnih poslova, prodaja pogrebne opreme, postavljanje instalacije za vodu, plin, grijanje i hlađenje, izgradnja i održavanje uređaja i objekata javne rasvjete. Navedeno poduzeće ima zaposlene dežurne ekipe za vodoopskrbu, plin, komunalni otpad, koje mogu pomoći u slučajevima nesreća sukladno Planu zaštite i spašavanja Općine Šandrovac. </w:t>
      </w:r>
    </w:p>
    <w:p w:rsidR="00855F50" w:rsidRPr="00855F50" w:rsidRDefault="00855F50" w:rsidP="00855F50">
      <w:pPr>
        <w:ind w:firstLine="708"/>
        <w:jc w:val="both"/>
        <w:rPr>
          <w:rFonts w:ascii="Times New Roman" w:hAnsi="Times New Roman"/>
          <w:color w:val="000000"/>
          <w:sz w:val="24"/>
          <w:szCs w:val="24"/>
        </w:rPr>
      </w:pPr>
      <w:r w:rsidRPr="00855F50">
        <w:rPr>
          <w:rFonts w:ascii="Times New Roman" w:hAnsi="Times New Roman"/>
          <w:color w:val="000000"/>
          <w:sz w:val="24"/>
          <w:szCs w:val="24"/>
        </w:rPr>
        <w:t>U cilju jačanja spremnosti planirane aktivnosti tijekom 2019. godine su:  planirane vježbe u sustavu civilne zaštite, nabavka opreme i vozila,  provedba eventualnog osposobljavanja zaposlenika, te ostale planirane aktivnosti.</w:t>
      </w:r>
    </w:p>
    <w:p w:rsidR="00855F50" w:rsidRPr="00855F50" w:rsidRDefault="00855F50" w:rsidP="00855F50">
      <w:pPr>
        <w:jc w:val="both"/>
        <w:rPr>
          <w:rFonts w:ascii="Times New Roman" w:hAnsi="Times New Roman"/>
          <w:color w:val="000000"/>
          <w:sz w:val="24"/>
          <w:szCs w:val="24"/>
        </w:rPr>
      </w:pPr>
    </w:p>
    <w:p w:rsidR="00855F50" w:rsidRPr="00855F50" w:rsidRDefault="00855F50" w:rsidP="00855F50">
      <w:pPr>
        <w:jc w:val="both"/>
        <w:rPr>
          <w:rFonts w:ascii="Times New Roman" w:hAnsi="Times New Roman"/>
          <w:sz w:val="24"/>
          <w:szCs w:val="24"/>
        </w:rPr>
      </w:pPr>
    </w:p>
    <w:p w:rsidR="00855F50" w:rsidRPr="00855F50" w:rsidRDefault="00855F50" w:rsidP="00855F50">
      <w:pPr>
        <w:contextualSpacing/>
        <w:jc w:val="both"/>
        <w:rPr>
          <w:rFonts w:ascii="Times New Roman" w:hAnsi="Times New Roman"/>
          <w:b/>
          <w:sz w:val="24"/>
          <w:szCs w:val="24"/>
        </w:rPr>
      </w:pPr>
      <w:r w:rsidRPr="00855F50">
        <w:rPr>
          <w:rFonts w:ascii="Times New Roman" w:hAnsi="Times New Roman"/>
          <w:b/>
          <w:sz w:val="24"/>
          <w:szCs w:val="24"/>
        </w:rPr>
        <w:t>Službe i pravne osobe koje se zaštitom i spašavanjem bave u okviru svoje redovne djelatnosti</w:t>
      </w:r>
    </w:p>
    <w:p w:rsidR="00855F50" w:rsidRPr="00855F50" w:rsidRDefault="00855F50" w:rsidP="00855F50">
      <w:pPr>
        <w:contextualSpacing/>
        <w:jc w:val="center"/>
        <w:rPr>
          <w:rFonts w:ascii="Times New Roman" w:hAnsi="Times New Roman"/>
          <w:b/>
          <w:sz w:val="24"/>
          <w:szCs w:val="24"/>
        </w:rPr>
      </w:pPr>
      <w:r w:rsidRPr="00855F50">
        <w:rPr>
          <w:rFonts w:ascii="Times New Roman" w:hAnsi="Times New Roman"/>
          <w:b/>
          <w:sz w:val="24"/>
          <w:szCs w:val="24"/>
        </w:rPr>
        <w:t>Članak 5.</w:t>
      </w:r>
    </w:p>
    <w:p w:rsidR="00855F50" w:rsidRPr="00855F50" w:rsidRDefault="00855F50" w:rsidP="00855F50">
      <w:pPr>
        <w:suppressAutoHyphens/>
        <w:autoSpaceDE w:val="0"/>
        <w:autoSpaceDN w:val="0"/>
        <w:ind w:firstLine="708"/>
        <w:jc w:val="both"/>
        <w:textAlignment w:val="baseline"/>
        <w:rPr>
          <w:rFonts w:ascii="Times New Roman" w:hAnsi="Times New Roman"/>
          <w:color w:val="000000"/>
          <w:sz w:val="24"/>
          <w:szCs w:val="24"/>
        </w:rPr>
      </w:pPr>
      <w:r w:rsidRPr="00855F50">
        <w:rPr>
          <w:rFonts w:ascii="Times New Roman" w:hAnsi="Times New Roman"/>
          <w:bCs/>
          <w:color w:val="000000"/>
          <w:sz w:val="24"/>
          <w:szCs w:val="24"/>
        </w:rPr>
        <w:t>Odlukom o određivanju operativnih snaga zaštite i spašavanja i pravnih osoba od interesa za zaštitu i spašavanje na području Općine Šandrovac u Općini Šandrovac imenovano je</w:t>
      </w:r>
      <w:r w:rsidRPr="00855F50">
        <w:rPr>
          <w:rFonts w:ascii="Times New Roman" w:hAnsi="Times New Roman"/>
          <w:color w:val="000000"/>
          <w:sz w:val="24"/>
          <w:szCs w:val="24"/>
        </w:rPr>
        <w:t xml:space="preserve"> više službi i pravnih osoba i udruga koje imaju posebno značajne za cjelokupan sustav zaštite i spašavanja naše općine. </w:t>
      </w:r>
    </w:p>
    <w:p w:rsidR="00855F50" w:rsidRPr="00855F50" w:rsidRDefault="00855F50" w:rsidP="00855F50">
      <w:pPr>
        <w:suppressAutoHyphens/>
        <w:autoSpaceDE w:val="0"/>
        <w:autoSpaceDN w:val="0"/>
        <w:ind w:firstLine="708"/>
        <w:jc w:val="both"/>
        <w:textAlignment w:val="baseline"/>
        <w:rPr>
          <w:rFonts w:ascii="Times New Roman" w:hAnsi="Times New Roman"/>
          <w:bCs/>
          <w:color w:val="000000"/>
          <w:sz w:val="24"/>
          <w:szCs w:val="24"/>
        </w:rPr>
      </w:pPr>
      <w:r w:rsidRPr="00855F50">
        <w:rPr>
          <w:rFonts w:ascii="Times New Roman" w:hAnsi="Times New Roman"/>
          <w:color w:val="000000"/>
          <w:sz w:val="24"/>
          <w:szCs w:val="24"/>
        </w:rPr>
        <w:t xml:space="preserve">U ovaj segment spadaju pravne osobe navedene u točki 5. Analize sustava zaštite i spašavanja na području općine Šandrovac u 2018. godini (dalje: Analiza), kao i pravne </w:t>
      </w:r>
      <w:r w:rsidRPr="00855F50">
        <w:rPr>
          <w:rFonts w:ascii="Times New Roman" w:hAnsi="Times New Roman"/>
          <w:color w:val="000000"/>
          <w:spacing w:val="-3"/>
          <w:sz w:val="24"/>
          <w:szCs w:val="24"/>
        </w:rPr>
        <w:t xml:space="preserve">osobe koje se bave prijevozničkim, građevinskim, i drugim djelatnostima koje mogu svojom materijalno-tehničkom opremom i ljudstvom ili smještajni kapacitetima pomoći u </w:t>
      </w:r>
      <w:r w:rsidRPr="00855F50">
        <w:rPr>
          <w:rFonts w:ascii="Times New Roman" w:hAnsi="Times New Roman"/>
          <w:color w:val="000000"/>
          <w:sz w:val="24"/>
          <w:szCs w:val="24"/>
        </w:rPr>
        <w:t>aktivnostima zaštite i spašavanja ljudi i materijalnih dobara na području općine Šandrovac.</w:t>
      </w:r>
    </w:p>
    <w:p w:rsidR="00855F50" w:rsidRPr="00855F50" w:rsidRDefault="00855F50" w:rsidP="00855F50">
      <w:pPr>
        <w:tabs>
          <w:tab w:val="left" w:pos="0"/>
        </w:tabs>
        <w:suppressAutoHyphens/>
        <w:jc w:val="both"/>
        <w:rPr>
          <w:rFonts w:ascii="Times New Roman" w:hAnsi="Times New Roman"/>
          <w:spacing w:val="-3"/>
          <w:sz w:val="24"/>
          <w:szCs w:val="24"/>
        </w:rPr>
      </w:pPr>
      <w:r w:rsidRPr="00855F50">
        <w:rPr>
          <w:rFonts w:ascii="Times New Roman" w:hAnsi="Times New Roman"/>
          <w:sz w:val="24"/>
          <w:szCs w:val="24"/>
        </w:rPr>
        <w:tab/>
        <w:t>Pored njih, od izuzetne važnosti su službe i pravne osobe (ustanove, tvrtke) u vlasništvu države koje se zaštitom i spašavanjem bave u okviru svoje redovne djelatnosti i od izuzetne su važnosti za cjelokupan sustav zaštite i spašavanja naše općine i županije. Iste sudjeluju u sustavu zaštite i spašavanja djelujući po nalogu središnjih tijela državne uprave, a ne čelnika lokalne samouprave (načelnika).</w:t>
      </w:r>
    </w:p>
    <w:p w:rsidR="00855F50" w:rsidRPr="00855F50" w:rsidRDefault="00855F50" w:rsidP="00855F50">
      <w:pPr>
        <w:ind w:left="-57" w:right="-57" w:firstLine="114"/>
        <w:jc w:val="both"/>
        <w:rPr>
          <w:rFonts w:ascii="Times New Roman" w:hAnsi="Times New Roman"/>
          <w:sz w:val="24"/>
          <w:szCs w:val="24"/>
        </w:rPr>
      </w:pPr>
      <w:r w:rsidRPr="00855F50">
        <w:rPr>
          <w:rFonts w:ascii="Times New Roman" w:hAnsi="Times New Roman"/>
          <w:sz w:val="24"/>
          <w:szCs w:val="24"/>
        </w:rPr>
        <w:t xml:space="preserve"> </w:t>
      </w:r>
      <w:r w:rsidRPr="00855F50">
        <w:rPr>
          <w:rFonts w:ascii="Times New Roman" w:hAnsi="Times New Roman"/>
          <w:sz w:val="24"/>
          <w:szCs w:val="24"/>
        </w:rPr>
        <w:tab/>
        <w:t>U narednom razdoblju u koordinaciji sa službama i tijelima pravnih osoba koje se zaštitom i spašavanjem bave u okviru svoje redovne djelatnosti  zatražiti će se programi čija bi realizacija doprinijela materijalno-tehničkom jačanju jedinstvenog sustava zaštite i spašavanja na području Općine Šandrovac.</w:t>
      </w:r>
    </w:p>
    <w:p w:rsidR="00855F50" w:rsidRDefault="00855F50" w:rsidP="00855F50">
      <w:pPr>
        <w:ind w:left="-57" w:right="-57" w:firstLine="114"/>
        <w:jc w:val="both"/>
        <w:rPr>
          <w:rFonts w:ascii="Times New Roman" w:hAnsi="Times New Roman"/>
          <w:sz w:val="24"/>
          <w:szCs w:val="24"/>
        </w:rPr>
      </w:pPr>
    </w:p>
    <w:p w:rsidR="006D51AF" w:rsidRPr="00855F50" w:rsidRDefault="006D51AF" w:rsidP="00855F50">
      <w:pPr>
        <w:ind w:left="-57" w:right="-57" w:firstLine="114"/>
        <w:jc w:val="both"/>
        <w:rPr>
          <w:rFonts w:ascii="Times New Roman" w:hAnsi="Times New Roman"/>
          <w:sz w:val="24"/>
          <w:szCs w:val="24"/>
        </w:rPr>
      </w:pPr>
    </w:p>
    <w:p w:rsidR="00855F50" w:rsidRPr="006D51AF" w:rsidRDefault="00855F50" w:rsidP="00855F50">
      <w:pPr>
        <w:numPr>
          <w:ilvl w:val="12"/>
          <w:numId w:val="0"/>
        </w:numPr>
        <w:tabs>
          <w:tab w:val="num" w:pos="1770"/>
        </w:tabs>
        <w:rPr>
          <w:rFonts w:ascii="Times New Roman" w:eastAsia="Times New Roman" w:hAnsi="Times New Roman"/>
          <w:b/>
          <w:lang w:eastAsia="hr-HR"/>
        </w:rPr>
      </w:pPr>
      <w:r w:rsidRPr="006D51AF">
        <w:rPr>
          <w:rFonts w:ascii="Times New Roman" w:eastAsia="Times New Roman" w:hAnsi="Times New Roman"/>
          <w:b/>
          <w:lang w:eastAsia="hr-HR"/>
        </w:rPr>
        <w:lastRenderedPageBreak/>
        <w:t>Skloništa</w:t>
      </w:r>
    </w:p>
    <w:p w:rsidR="00855F50" w:rsidRPr="006D51AF" w:rsidRDefault="00855F50" w:rsidP="00855F50">
      <w:pPr>
        <w:numPr>
          <w:ilvl w:val="12"/>
          <w:numId w:val="0"/>
        </w:numPr>
        <w:tabs>
          <w:tab w:val="num" w:pos="1770"/>
        </w:tabs>
        <w:jc w:val="center"/>
        <w:rPr>
          <w:rFonts w:ascii="Times New Roman" w:eastAsia="Times New Roman" w:hAnsi="Times New Roman"/>
          <w:b/>
          <w:lang w:eastAsia="hr-HR"/>
        </w:rPr>
      </w:pPr>
      <w:r w:rsidRPr="006D51AF">
        <w:rPr>
          <w:rFonts w:ascii="Times New Roman" w:eastAsia="Times New Roman" w:hAnsi="Times New Roman"/>
          <w:b/>
          <w:lang w:eastAsia="hr-HR"/>
        </w:rPr>
        <w:t>Članak 6.</w:t>
      </w:r>
    </w:p>
    <w:p w:rsidR="00855F50" w:rsidRPr="006D51AF" w:rsidRDefault="00855F50" w:rsidP="00855F50">
      <w:pPr>
        <w:numPr>
          <w:ilvl w:val="12"/>
          <w:numId w:val="0"/>
        </w:numPr>
        <w:tabs>
          <w:tab w:val="num" w:pos="1770"/>
        </w:tabs>
        <w:jc w:val="both"/>
        <w:rPr>
          <w:rFonts w:ascii="Times New Roman" w:eastAsia="Times New Roman" w:hAnsi="Times New Roman"/>
          <w:lang w:eastAsia="hr-HR"/>
        </w:rPr>
      </w:pPr>
      <w:r w:rsidRPr="006D51AF">
        <w:rPr>
          <w:rFonts w:ascii="Arial" w:eastAsia="Times New Roman" w:hAnsi="Arial" w:cs="Arial"/>
          <w:i/>
          <w:lang w:eastAsia="hr-HR"/>
        </w:rPr>
        <w:t xml:space="preserve">           </w:t>
      </w:r>
      <w:r w:rsidRPr="006D51AF">
        <w:rPr>
          <w:rFonts w:ascii="Times New Roman" w:eastAsia="Times New Roman" w:hAnsi="Times New Roman"/>
          <w:lang w:eastAsia="hr-HR"/>
        </w:rPr>
        <w:t xml:space="preserve">U općini Šandrovac za potrebe sklanjanja stanovništva od raznih elementarnih nepogoda provoditi će se prema Prostornom planu Općine Šandrovac, kojim je utvrđeno da se zaštita i spašavanje u slučaju elementarnih nepogoda i ratnih opasnosti osigurava privremenim </w:t>
      </w:r>
      <w:proofErr w:type="spellStart"/>
      <w:r w:rsidRPr="006D51AF">
        <w:rPr>
          <w:rFonts w:ascii="Times New Roman" w:eastAsia="Times New Roman" w:hAnsi="Times New Roman"/>
          <w:lang w:eastAsia="hr-HR"/>
        </w:rPr>
        <w:t>izmještanjem</w:t>
      </w:r>
      <w:proofErr w:type="spellEnd"/>
      <w:r w:rsidRPr="006D51AF">
        <w:rPr>
          <w:rFonts w:ascii="Times New Roman" w:eastAsia="Times New Roman" w:hAnsi="Times New Roman"/>
          <w:lang w:eastAsia="hr-HR"/>
        </w:rPr>
        <w:t xml:space="preserve"> stanovništva, izgradnjom skloništa i zaklona, te prilagođavanjem pogodnih prirodnih, podrumskih i drugih pogodnih građevina (društvenih domova) za funkciju sklanjanja ljudi. Općina Šandrovac u svojem vlasništvu nema niti jedno sklonište. Redovno održavanje skloništa obveza je njihovih vlasnika.  </w:t>
      </w:r>
    </w:p>
    <w:p w:rsidR="00855F50" w:rsidRPr="006D51AF" w:rsidRDefault="00855F50" w:rsidP="00855F50">
      <w:pPr>
        <w:numPr>
          <w:ilvl w:val="12"/>
          <w:numId w:val="0"/>
        </w:numPr>
        <w:tabs>
          <w:tab w:val="num" w:pos="1770"/>
        </w:tabs>
        <w:jc w:val="both"/>
        <w:rPr>
          <w:rFonts w:ascii="Times New Roman" w:eastAsia="Times New Roman" w:hAnsi="Times New Roman"/>
          <w:lang w:eastAsia="hr-HR"/>
        </w:rPr>
      </w:pPr>
    </w:p>
    <w:p w:rsidR="00855F50" w:rsidRPr="006D51AF" w:rsidRDefault="00855F50" w:rsidP="00855F50">
      <w:pPr>
        <w:rPr>
          <w:rFonts w:ascii="Times New Roman" w:hAnsi="Times New Roman"/>
          <w:b/>
        </w:rPr>
      </w:pPr>
      <w:r w:rsidRPr="006D51AF">
        <w:rPr>
          <w:rFonts w:ascii="Times New Roman" w:hAnsi="Times New Roman"/>
          <w:b/>
        </w:rPr>
        <w:t>Edukacija stanovništva</w:t>
      </w:r>
    </w:p>
    <w:p w:rsidR="00855F50" w:rsidRPr="006D51AF" w:rsidRDefault="00855F50" w:rsidP="00855F50">
      <w:pPr>
        <w:jc w:val="center"/>
        <w:rPr>
          <w:rFonts w:ascii="Times New Roman" w:hAnsi="Times New Roman"/>
          <w:b/>
        </w:rPr>
      </w:pPr>
      <w:r w:rsidRPr="006D51AF">
        <w:rPr>
          <w:rFonts w:ascii="Times New Roman" w:hAnsi="Times New Roman"/>
          <w:b/>
        </w:rPr>
        <w:t>Članak 7.</w:t>
      </w:r>
    </w:p>
    <w:p w:rsidR="00855F50" w:rsidRPr="006D51AF" w:rsidRDefault="00855F50" w:rsidP="00855F50">
      <w:pPr>
        <w:jc w:val="both"/>
        <w:rPr>
          <w:rFonts w:ascii="Times New Roman" w:hAnsi="Times New Roman"/>
        </w:rPr>
      </w:pPr>
      <w:r w:rsidRPr="006D51AF">
        <w:rPr>
          <w:rFonts w:ascii="Times New Roman" w:hAnsi="Times New Roman"/>
        </w:rPr>
        <w:tab/>
        <w:t>U cilju podizanja razine svijesti građana kao sudionika sustava civilne zaštite obavlja se edukacija stanovništva. Planirane aktivnosti u 2019. godini:</w:t>
      </w:r>
    </w:p>
    <w:p w:rsidR="00855F50" w:rsidRPr="006D51AF" w:rsidRDefault="00855F50" w:rsidP="00855F50">
      <w:pPr>
        <w:jc w:val="both"/>
        <w:rPr>
          <w:rFonts w:ascii="Times New Roman" w:hAnsi="Times New Roman"/>
          <w:bCs/>
        </w:rPr>
      </w:pPr>
      <w:r w:rsidRPr="006D51AF">
        <w:rPr>
          <w:rFonts w:ascii="Times New Roman" w:hAnsi="Times New Roman"/>
        </w:rPr>
        <w:tab/>
        <w:t xml:space="preserve">- sudjelovanje u provedbi </w:t>
      </w:r>
      <w:r w:rsidRPr="006D51AF">
        <w:rPr>
          <w:rFonts w:ascii="Times New Roman" w:hAnsi="Times New Roman"/>
          <w:bCs/>
        </w:rPr>
        <w:t>Nacionalne edukacije djece u području zaštite i spašavanja uz nositelja DUZS,</w:t>
      </w:r>
    </w:p>
    <w:p w:rsidR="00855F50" w:rsidRPr="006D51AF" w:rsidRDefault="00855F50" w:rsidP="00855F50">
      <w:pPr>
        <w:jc w:val="both"/>
        <w:rPr>
          <w:rFonts w:ascii="Times New Roman" w:hAnsi="Times New Roman"/>
          <w:bCs/>
        </w:rPr>
      </w:pPr>
      <w:r w:rsidRPr="006D51AF">
        <w:rPr>
          <w:rFonts w:ascii="Times New Roman" w:hAnsi="Times New Roman"/>
          <w:bCs/>
        </w:rPr>
        <w:tab/>
        <w:t>- upoznavanje građana sa sadržajem planskih dokumenata u sustavu civilne zaštite  putem javnih rasprava u mjesnim odborima te putem web stranice grada</w:t>
      </w:r>
    </w:p>
    <w:p w:rsidR="00855F50" w:rsidRPr="006D51AF" w:rsidRDefault="00855F50" w:rsidP="00855F50">
      <w:pPr>
        <w:jc w:val="both"/>
        <w:rPr>
          <w:rFonts w:ascii="Times New Roman" w:hAnsi="Times New Roman"/>
        </w:rPr>
      </w:pPr>
      <w:r w:rsidRPr="006D51AF">
        <w:rPr>
          <w:rFonts w:ascii="Times New Roman" w:hAnsi="Times New Roman"/>
          <w:bCs/>
        </w:rPr>
        <w:tab/>
        <w:t xml:space="preserve">- izrada potrebnih naputaka (letaka) o postupanju stanovništva u slučaju prirodnih </w:t>
      </w:r>
      <w:r w:rsidRPr="006D51AF">
        <w:rPr>
          <w:rFonts w:ascii="Times New Roman" w:hAnsi="Times New Roman"/>
        </w:rPr>
        <w:t>i tehničko-tehnoloških katastrofa i velikih nesreća.</w:t>
      </w:r>
    </w:p>
    <w:p w:rsidR="00855F50" w:rsidRPr="006D51AF" w:rsidRDefault="00855F50" w:rsidP="00855F50">
      <w:pPr>
        <w:ind w:firstLine="708"/>
        <w:jc w:val="both"/>
        <w:rPr>
          <w:rFonts w:ascii="Times New Roman" w:hAnsi="Times New Roman"/>
        </w:rPr>
      </w:pPr>
      <w:r w:rsidRPr="006D51AF">
        <w:rPr>
          <w:rFonts w:ascii="Times New Roman" w:hAnsi="Times New Roman"/>
        </w:rPr>
        <w:t xml:space="preserve">Nositelji navedenih aktivnosti su Općina Šandrovac, Vatrogasna zajednica Općine Šandrovac i Osnovna škola Veliko Trojstvo, Velika Pisanica i Severin, te područna škola Šandrovac i </w:t>
      </w:r>
      <w:proofErr w:type="spellStart"/>
      <w:r w:rsidRPr="006D51AF">
        <w:rPr>
          <w:rFonts w:ascii="Times New Roman" w:hAnsi="Times New Roman"/>
        </w:rPr>
        <w:t>Lasovac</w:t>
      </w:r>
      <w:proofErr w:type="spellEnd"/>
      <w:r w:rsidRPr="006D51AF">
        <w:rPr>
          <w:rFonts w:ascii="Times New Roman" w:hAnsi="Times New Roman"/>
        </w:rPr>
        <w:t xml:space="preserve"> te mjesni odbori Općine Šandrovac, a aktivnosti se planiraju obaviti u </w:t>
      </w:r>
      <w:proofErr w:type="spellStart"/>
      <w:r w:rsidRPr="006D51AF">
        <w:rPr>
          <w:rFonts w:ascii="Times New Roman" w:hAnsi="Times New Roman"/>
        </w:rPr>
        <w:t>u</w:t>
      </w:r>
      <w:proofErr w:type="spellEnd"/>
      <w:r w:rsidRPr="006D51AF">
        <w:rPr>
          <w:rFonts w:ascii="Times New Roman" w:hAnsi="Times New Roman"/>
        </w:rPr>
        <w:t xml:space="preserve"> svibnju i rujnu 2019. godine.</w:t>
      </w:r>
    </w:p>
    <w:p w:rsidR="00855F50" w:rsidRPr="006D51AF" w:rsidRDefault="00855F50" w:rsidP="00855F50">
      <w:pPr>
        <w:ind w:firstLine="708"/>
        <w:jc w:val="both"/>
        <w:rPr>
          <w:rFonts w:ascii="Times New Roman" w:hAnsi="Times New Roman"/>
        </w:rPr>
      </w:pPr>
    </w:p>
    <w:p w:rsidR="00855F50" w:rsidRPr="006D51AF" w:rsidRDefault="00855F50" w:rsidP="00855F50">
      <w:pPr>
        <w:numPr>
          <w:ilvl w:val="12"/>
          <w:numId w:val="0"/>
        </w:numPr>
        <w:tabs>
          <w:tab w:val="num" w:pos="1770"/>
        </w:tabs>
        <w:jc w:val="both"/>
        <w:rPr>
          <w:rFonts w:ascii="Times New Roman" w:eastAsia="Times New Roman" w:hAnsi="Times New Roman"/>
          <w:b/>
          <w:lang w:eastAsia="hr-HR"/>
        </w:rPr>
      </w:pPr>
      <w:r w:rsidRPr="006D51AF">
        <w:rPr>
          <w:rFonts w:ascii="Times New Roman" w:eastAsia="Times New Roman" w:hAnsi="Times New Roman"/>
          <w:b/>
          <w:lang w:eastAsia="hr-HR"/>
        </w:rPr>
        <w:t>Financiranje aktivnosti civilne zaštite</w:t>
      </w:r>
    </w:p>
    <w:p w:rsidR="00855F50" w:rsidRPr="006D51AF" w:rsidRDefault="00855F50" w:rsidP="00855F50">
      <w:pPr>
        <w:numPr>
          <w:ilvl w:val="12"/>
          <w:numId w:val="0"/>
        </w:numPr>
        <w:tabs>
          <w:tab w:val="num" w:pos="1770"/>
        </w:tabs>
        <w:rPr>
          <w:rFonts w:ascii="Times New Roman" w:eastAsia="Times New Roman" w:hAnsi="Times New Roman"/>
          <w:b/>
          <w:lang w:eastAsia="hr-HR"/>
        </w:rPr>
      </w:pPr>
      <w:r w:rsidRPr="006D51AF">
        <w:rPr>
          <w:rFonts w:ascii="Times New Roman" w:eastAsia="Times New Roman" w:hAnsi="Times New Roman"/>
          <w:b/>
          <w:lang w:eastAsia="hr-HR"/>
        </w:rPr>
        <w:t xml:space="preserve">          </w:t>
      </w:r>
    </w:p>
    <w:p w:rsidR="00855F50" w:rsidRPr="006D51AF" w:rsidRDefault="00855F50" w:rsidP="00855F50">
      <w:pPr>
        <w:numPr>
          <w:ilvl w:val="12"/>
          <w:numId w:val="0"/>
        </w:numPr>
        <w:tabs>
          <w:tab w:val="num" w:pos="1770"/>
        </w:tabs>
        <w:jc w:val="center"/>
        <w:rPr>
          <w:rFonts w:ascii="Times New Roman" w:eastAsia="Times New Roman" w:hAnsi="Times New Roman"/>
          <w:b/>
          <w:lang w:eastAsia="hr-HR"/>
        </w:rPr>
      </w:pPr>
      <w:r w:rsidRPr="006D51AF">
        <w:rPr>
          <w:rFonts w:ascii="Times New Roman" w:eastAsia="Times New Roman" w:hAnsi="Times New Roman"/>
          <w:b/>
          <w:lang w:eastAsia="hr-HR"/>
        </w:rPr>
        <w:t>Članak 8.</w:t>
      </w:r>
    </w:p>
    <w:p w:rsidR="00855F50" w:rsidRPr="006D51AF" w:rsidRDefault="00855F50" w:rsidP="00855F50">
      <w:pPr>
        <w:numPr>
          <w:ilvl w:val="12"/>
          <w:numId w:val="0"/>
        </w:numPr>
        <w:tabs>
          <w:tab w:val="num" w:pos="1770"/>
        </w:tabs>
        <w:jc w:val="both"/>
        <w:rPr>
          <w:rFonts w:ascii="Times New Roman" w:eastAsia="Times New Roman" w:hAnsi="Times New Roman"/>
          <w:i/>
          <w:lang w:eastAsia="hr-HR"/>
        </w:rPr>
      </w:pPr>
      <w:r w:rsidRPr="006D51AF">
        <w:rPr>
          <w:rFonts w:ascii="Times New Roman" w:eastAsia="Times New Roman" w:hAnsi="Times New Roman"/>
          <w:lang w:eastAsia="hr-HR"/>
        </w:rPr>
        <w:t xml:space="preserve">             Za redovno djelovanje dijela gore navedenih pravnih osoba i službi, kao i za daljnji razvoj te jačanje u aktivnostima u sklopu jedinstvenog sustava zaštite i spašavanja na području Općine Šandrovac u proračunu Općine Šandrovac planiraju se financijska sredstva</w:t>
      </w:r>
      <w:r w:rsidRPr="006D51AF">
        <w:rPr>
          <w:rFonts w:ascii="Times New Roman" w:eastAsia="Times New Roman" w:hAnsi="Times New Roman"/>
          <w:i/>
          <w:lang w:eastAsia="hr-HR"/>
        </w:rPr>
        <w:t>.</w:t>
      </w:r>
    </w:p>
    <w:p w:rsidR="00855F50" w:rsidRPr="006D51AF" w:rsidRDefault="00855F50" w:rsidP="00855F50">
      <w:pPr>
        <w:numPr>
          <w:ilvl w:val="12"/>
          <w:numId w:val="0"/>
        </w:numPr>
        <w:tabs>
          <w:tab w:val="num" w:pos="1770"/>
        </w:tabs>
        <w:jc w:val="both"/>
        <w:rPr>
          <w:rFonts w:ascii="Times New Roman" w:eastAsia="Times New Roman" w:hAnsi="Times New Roman"/>
          <w:i/>
          <w:lang w:eastAsia="hr-HR"/>
        </w:rPr>
      </w:pPr>
    </w:p>
    <w:p w:rsidR="00855F50" w:rsidRPr="00855F50" w:rsidRDefault="00855F50" w:rsidP="00855F50">
      <w:pPr>
        <w:numPr>
          <w:ilvl w:val="12"/>
          <w:numId w:val="0"/>
        </w:numPr>
        <w:tabs>
          <w:tab w:val="num" w:pos="1770"/>
        </w:tabs>
        <w:jc w:val="both"/>
        <w:rPr>
          <w:rFonts w:ascii="Times New Roman" w:eastAsia="Times New Roman" w:hAnsi="Times New Roman"/>
          <w:i/>
          <w:sz w:val="24"/>
          <w:szCs w:val="24"/>
          <w:lang w:eastAsia="hr-HR"/>
        </w:rPr>
      </w:pPr>
    </w:p>
    <w:tbl>
      <w:tblPr>
        <w:tblW w:w="11058" w:type="dxa"/>
        <w:tblInd w:w="-885" w:type="dxa"/>
        <w:tblLayout w:type="fixed"/>
        <w:tblCellMar>
          <w:left w:w="10" w:type="dxa"/>
          <w:right w:w="10" w:type="dxa"/>
        </w:tblCellMar>
        <w:tblLook w:val="0000" w:firstRow="0" w:lastRow="0" w:firstColumn="0" w:lastColumn="0" w:noHBand="0" w:noVBand="0"/>
      </w:tblPr>
      <w:tblGrid>
        <w:gridCol w:w="7797"/>
        <w:gridCol w:w="1695"/>
        <w:gridCol w:w="6"/>
        <w:gridCol w:w="1560"/>
      </w:tblGrid>
      <w:tr w:rsidR="00855F50" w:rsidRPr="00855F50" w:rsidTr="001F6C6E">
        <w:tc>
          <w:tcPr>
            <w:tcW w:w="779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OPIS POZICIJE</w:t>
            </w:r>
          </w:p>
        </w:tc>
        <w:tc>
          <w:tcPr>
            <w:tcW w:w="1701" w:type="dxa"/>
            <w:gridSpan w:val="2"/>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PLANIRANO U 2018. god.</w:t>
            </w:r>
          </w:p>
        </w:tc>
        <w:tc>
          <w:tcPr>
            <w:tcW w:w="1560" w:type="dxa"/>
            <w:tcBorders>
              <w:top w:val="single" w:sz="4" w:space="0" w:color="000000"/>
              <w:left w:val="single" w:sz="4" w:space="0" w:color="auto"/>
              <w:bottom w:val="doub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REALIZIRANO</w:t>
            </w:r>
          </w:p>
          <w:p w:rsidR="00855F50" w:rsidRPr="00855F50" w:rsidRDefault="00855F50" w:rsidP="00855F50">
            <w:pPr>
              <w:jc w:val="cente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 xml:space="preserve"> u 2018. god.</w:t>
            </w:r>
          </w:p>
        </w:tc>
      </w:tr>
      <w:tr w:rsidR="00855F50" w:rsidRPr="00855F50" w:rsidTr="001F6C6E">
        <w:tc>
          <w:tcPr>
            <w:tcW w:w="7797"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55F50" w:rsidRPr="00855F50" w:rsidRDefault="00855F50" w:rsidP="00855F50">
            <w:pP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Civilna zaštita :</w:t>
            </w:r>
          </w:p>
        </w:tc>
        <w:tc>
          <w:tcPr>
            <w:tcW w:w="1701" w:type="dxa"/>
            <w:gridSpan w:val="2"/>
            <w:tcBorders>
              <w:top w:val="doub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color w:val="000000"/>
                <w:sz w:val="20"/>
                <w:szCs w:val="20"/>
                <w:lang w:eastAsia="hr-HR"/>
              </w:rPr>
            </w:pPr>
            <w:r w:rsidRPr="00855F50">
              <w:rPr>
                <w:rFonts w:ascii="Times New Roman" w:eastAsia="Times New Roman" w:hAnsi="Times New Roman"/>
                <w:b/>
                <w:color w:val="000000"/>
                <w:sz w:val="20"/>
                <w:szCs w:val="20"/>
                <w:lang w:eastAsia="hr-HR"/>
              </w:rPr>
              <w:t>1.000,00</w:t>
            </w:r>
          </w:p>
        </w:tc>
        <w:tc>
          <w:tcPr>
            <w:tcW w:w="1560" w:type="dxa"/>
            <w:tcBorders>
              <w:top w:val="double" w:sz="4" w:space="0" w:color="000000"/>
              <w:left w:val="single" w:sz="4" w:space="0" w:color="auto"/>
              <w:bottom w:val="single" w:sz="4" w:space="0" w:color="000000"/>
              <w:right w:val="single" w:sz="4" w:space="0" w:color="000000"/>
            </w:tcBorders>
            <w:shd w:val="clear" w:color="auto" w:fill="BFBFBF"/>
            <w:vAlign w:val="center"/>
          </w:tcPr>
          <w:p w:rsidR="00855F50" w:rsidRPr="00855F50" w:rsidRDefault="00855F50" w:rsidP="00855F50">
            <w:pPr>
              <w:jc w:val="center"/>
              <w:rPr>
                <w:rFonts w:ascii="Times New Roman" w:eastAsia="Times New Roman" w:hAnsi="Times New Roman"/>
                <w:b/>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F50" w:rsidRPr="00855F50" w:rsidRDefault="00855F50" w:rsidP="00855F50">
            <w:pPr>
              <w:jc w:val="both"/>
            </w:pPr>
            <w:r w:rsidRPr="00855F50">
              <w:rPr>
                <w:rFonts w:ascii="Times New Roman" w:hAnsi="Times New Roman"/>
                <w:color w:val="000000"/>
                <w:sz w:val="20"/>
                <w:szCs w:val="20"/>
              </w:rPr>
              <w:t>financijska sredstva za izvršavanje odluka o financiranju aktivnosti civilne zaštite u velikoj nesreći i katastrofi prema načelu solidarnosti (članak 17. stavka 1. ZCZ)</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250,00</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F50" w:rsidRPr="00855F50" w:rsidRDefault="00855F50" w:rsidP="00855F50">
            <w:pPr>
              <w:jc w:val="both"/>
            </w:pPr>
            <w:r w:rsidRPr="00855F50">
              <w:rPr>
                <w:rFonts w:ascii="Times New Roman" w:hAnsi="Times New Roman"/>
                <w:color w:val="000000"/>
                <w:sz w:val="20"/>
                <w:szCs w:val="20"/>
              </w:rPr>
              <w:t>financijska sredstva za pozivanje, raspoređivanje, popunu, opremanje, osposobljavanje, uvježbavanje, aktiviranje, mobiliziranje i djelovanje operativnih snaga sustava civilne zaštite sukladno smjernicama i planu razvoja sustava civilne zaštite (članak 72. stavka 1. ZCZ)</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250,00</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F50" w:rsidRPr="00855F50" w:rsidRDefault="00855F50" w:rsidP="00855F50">
            <w:pPr>
              <w:jc w:val="both"/>
            </w:pPr>
            <w:r w:rsidRPr="00855F50">
              <w:rPr>
                <w:rFonts w:ascii="Times New Roman" w:hAnsi="Times New Roman"/>
                <w:color w:val="000000"/>
                <w:sz w:val="20"/>
                <w:szCs w:val="20"/>
              </w:rPr>
              <w:t>financijska sredstva za izvršavanje mjera i aktivnosti u sustavu civilne zaštite (članak 72. stavka 2. ZCZ)</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500,00</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55F50" w:rsidRPr="00855F50" w:rsidRDefault="00855F50" w:rsidP="00855F50">
            <w:pPr>
              <w:jc w:val="both"/>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Vatrogastvo:</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color w:val="000000"/>
                <w:sz w:val="20"/>
                <w:szCs w:val="20"/>
                <w:lang w:eastAsia="hr-HR"/>
              </w:rPr>
            </w:pPr>
            <w:r w:rsidRPr="00855F50">
              <w:rPr>
                <w:rFonts w:ascii="Times New Roman" w:eastAsia="Times New Roman" w:hAnsi="Times New Roman"/>
                <w:b/>
                <w:color w:val="000000"/>
                <w:sz w:val="20"/>
                <w:szCs w:val="20"/>
                <w:lang w:eastAsia="hr-HR"/>
              </w:rPr>
              <w:t>2.410.600,00</w:t>
            </w:r>
          </w:p>
        </w:tc>
        <w:tc>
          <w:tcPr>
            <w:tcW w:w="1560" w:type="dxa"/>
            <w:tcBorders>
              <w:top w:val="single" w:sz="4" w:space="0" w:color="000000"/>
              <w:left w:val="single" w:sz="4" w:space="0" w:color="auto"/>
              <w:bottom w:val="single" w:sz="4" w:space="0" w:color="000000"/>
              <w:right w:val="single" w:sz="4" w:space="0" w:color="000000"/>
            </w:tcBorders>
            <w:shd w:val="clear" w:color="auto" w:fill="BFBFBF"/>
            <w:vAlign w:val="center"/>
          </w:tcPr>
          <w:p w:rsidR="00855F50" w:rsidRPr="00855F50" w:rsidRDefault="00855F50" w:rsidP="00855F50">
            <w:pPr>
              <w:jc w:val="center"/>
              <w:rPr>
                <w:rFonts w:ascii="Times New Roman" w:eastAsia="Times New Roman" w:hAnsi="Times New Roman"/>
                <w:b/>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5F50" w:rsidRPr="00855F50" w:rsidRDefault="00855F50" w:rsidP="00855F50">
            <w:pPr>
              <w:jc w:val="both"/>
              <w:rPr>
                <w:rFonts w:ascii="Times New Roman" w:eastAsia="Times New Roman" w:hAnsi="Times New Roman"/>
                <w:sz w:val="20"/>
                <w:szCs w:val="20"/>
                <w:lang w:eastAsia="hr-HR"/>
              </w:rPr>
            </w:pPr>
            <w:r w:rsidRPr="00855F50">
              <w:rPr>
                <w:rFonts w:ascii="Times New Roman" w:eastAsia="Times New Roman" w:hAnsi="Times New Roman"/>
                <w:sz w:val="20"/>
                <w:szCs w:val="20"/>
                <w:lang w:eastAsia="hr-HR"/>
              </w:rPr>
              <w:t>vatrogasna zajednica i dobrovoljna vatrogasna društva</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110.600,00</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5F50" w:rsidRPr="00855F50" w:rsidRDefault="00855F50" w:rsidP="00855F50">
            <w:pPr>
              <w:jc w:val="both"/>
            </w:pPr>
            <w:r w:rsidRPr="00855F50">
              <w:rPr>
                <w:rFonts w:ascii="Times New Roman" w:hAnsi="Times New Roman"/>
                <w:sz w:val="20"/>
                <w:szCs w:val="20"/>
                <w:lang w:eastAsia="hr-HR"/>
              </w:rPr>
              <w:t xml:space="preserve">poslovni centar- projektna dokumentacija, izgradnja i uređenje vatrogasnog doma i povećanje energetske učinkovitosti na zgradi poslovnog centra, </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2.300.000,00</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rPr>
          <w:trHeight w:val="208"/>
        </w:trPr>
        <w:tc>
          <w:tcPr>
            <w:tcW w:w="77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55F50" w:rsidRPr="00855F50" w:rsidRDefault="00855F50" w:rsidP="00855F50">
            <w:pPr>
              <w:jc w:val="both"/>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Snage zaštite i spašavanja i područja ulaganja od interesa za zaštitu i spašavanje</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color w:val="000000"/>
                <w:sz w:val="20"/>
                <w:szCs w:val="20"/>
                <w:lang w:eastAsia="hr-HR"/>
              </w:rPr>
            </w:pPr>
            <w:r w:rsidRPr="00855F50">
              <w:rPr>
                <w:rFonts w:ascii="Times New Roman" w:eastAsia="Times New Roman" w:hAnsi="Times New Roman"/>
                <w:b/>
                <w:color w:val="000000"/>
                <w:sz w:val="20"/>
                <w:szCs w:val="20"/>
                <w:lang w:eastAsia="hr-HR"/>
              </w:rPr>
              <w:t>10.000,00</w:t>
            </w:r>
          </w:p>
        </w:tc>
        <w:tc>
          <w:tcPr>
            <w:tcW w:w="1560" w:type="dxa"/>
            <w:tcBorders>
              <w:top w:val="single" w:sz="4" w:space="0" w:color="000000"/>
              <w:left w:val="single" w:sz="4" w:space="0" w:color="auto"/>
              <w:bottom w:val="single" w:sz="4" w:space="0" w:color="000000"/>
              <w:right w:val="single" w:sz="4" w:space="0" w:color="000000"/>
            </w:tcBorders>
            <w:shd w:val="clear" w:color="auto" w:fill="BFBFBF"/>
            <w:vAlign w:val="center"/>
          </w:tcPr>
          <w:p w:rsidR="00855F50" w:rsidRPr="00855F50" w:rsidRDefault="00855F50" w:rsidP="00855F50">
            <w:pPr>
              <w:jc w:val="center"/>
              <w:rPr>
                <w:rFonts w:ascii="Times New Roman" w:eastAsia="Times New Roman" w:hAnsi="Times New Roman"/>
                <w:b/>
                <w:color w:val="FF0000"/>
                <w:sz w:val="20"/>
                <w:szCs w:val="20"/>
                <w:lang w:eastAsia="hr-HR"/>
              </w:rPr>
            </w:pPr>
          </w:p>
        </w:tc>
      </w:tr>
      <w:tr w:rsidR="00855F50" w:rsidRPr="00855F50" w:rsidTr="001F6C6E">
        <w:trPr>
          <w:trHeight w:val="28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F50" w:rsidRPr="00855F50" w:rsidRDefault="00855F50" w:rsidP="00855F50">
            <w:pPr>
              <w:jc w:val="both"/>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 crveni križ,</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9.000,00</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rPr>
          <w:trHeight w:val="294"/>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F50" w:rsidRPr="00855F50" w:rsidRDefault="00855F50" w:rsidP="00855F50">
            <w:pPr>
              <w:ind w:left="103" w:hanging="120"/>
              <w:jc w:val="both"/>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 HGSS</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1.000,00</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rsidR="00855F50" w:rsidRPr="00855F50" w:rsidRDefault="00855F50" w:rsidP="00855F50">
            <w:pPr>
              <w:jc w:val="center"/>
              <w:rPr>
                <w:rFonts w:ascii="Times New Roman" w:eastAsia="Times New Roman" w:hAnsi="Times New Roman"/>
                <w:color w:val="FF0000"/>
                <w:sz w:val="20"/>
                <w:szCs w:val="20"/>
                <w:lang w:eastAsia="hr-HR"/>
              </w:rPr>
            </w:pPr>
          </w:p>
        </w:tc>
      </w:tr>
      <w:tr w:rsidR="00855F50" w:rsidRPr="00855F50" w:rsidTr="001F6C6E">
        <w:trPr>
          <w:trHeight w:val="372"/>
        </w:trPr>
        <w:tc>
          <w:tcPr>
            <w:tcW w:w="77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sz w:val="20"/>
                <w:szCs w:val="20"/>
                <w:lang w:eastAsia="hr-HR"/>
              </w:rPr>
            </w:pPr>
          </w:p>
          <w:p w:rsidR="00855F50" w:rsidRPr="00855F50" w:rsidRDefault="00855F50" w:rsidP="00855F50">
            <w:pPr>
              <w:jc w:val="center"/>
              <w:rPr>
                <w:rFonts w:ascii="Times New Roman" w:eastAsia="Times New Roman" w:hAnsi="Times New Roman"/>
                <w:b/>
                <w:sz w:val="20"/>
                <w:szCs w:val="20"/>
                <w:lang w:eastAsia="hr-HR"/>
              </w:rPr>
            </w:pPr>
            <w:r w:rsidRPr="00855F50">
              <w:rPr>
                <w:rFonts w:ascii="Times New Roman" w:eastAsia="Times New Roman" w:hAnsi="Times New Roman"/>
                <w:b/>
                <w:sz w:val="20"/>
                <w:szCs w:val="20"/>
                <w:lang w:eastAsia="hr-HR"/>
              </w:rPr>
              <w:t>Sveukupno u kunama:</w:t>
            </w:r>
          </w:p>
        </w:tc>
        <w:tc>
          <w:tcPr>
            <w:tcW w:w="1695"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855F50" w:rsidRPr="00855F50" w:rsidRDefault="00855F50" w:rsidP="00855F50">
            <w:pPr>
              <w:jc w:val="center"/>
              <w:rPr>
                <w:rFonts w:ascii="Times New Roman" w:eastAsia="Times New Roman" w:hAnsi="Times New Roman"/>
                <w:b/>
                <w:color w:val="FF0000"/>
                <w:sz w:val="20"/>
                <w:szCs w:val="20"/>
                <w:lang w:eastAsia="hr-HR"/>
              </w:rPr>
            </w:pPr>
            <w:r w:rsidRPr="00855F50">
              <w:rPr>
                <w:rFonts w:ascii="Times New Roman" w:eastAsia="Times New Roman" w:hAnsi="Times New Roman"/>
                <w:b/>
                <w:color w:val="000000"/>
                <w:sz w:val="20"/>
                <w:szCs w:val="20"/>
                <w:lang w:eastAsia="hr-HR"/>
              </w:rPr>
              <w:t>2.421.600,00</w:t>
            </w:r>
          </w:p>
        </w:tc>
        <w:tc>
          <w:tcPr>
            <w:tcW w:w="1566" w:type="dxa"/>
            <w:gridSpan w:val="2"/>
            <w:tcBorders>
              <w:top w:val="single" w:sz="4" w:space="0" w:color="000000"/>
              <w:left w:val="single" w:sz="4" w:space="0" w:color="auto"/>
              <w:bottom w:val="single" w:sz="4" w:space="0" w:color="000000"/>
              <w:right w:val="single" w:sz="4" w:space="0" w:color="000000"/>
            </w:tcBorders>
            <w:shd w:val="clear" w:color="auto" w:fill="BFBFBF"/>
            <w:vAlign w:val="center"/>
          </w:tcPr>
          <w:p w:rsidR="00855F50" w:rsidRPr="00855F50" w:rsidRDefault="00855F50" w:rsidP="00855F50">
            <w:pPr>
              <w:jc w:val="center"/>
              <w:rPr>
                <w:rFonts w:ascii="Times New Roman" w:eastAsia="Times New Roman" w:hAnsi="Times New Roman"/>
                <w:b/>
                <w:color w:val="FF0000"/>
                <w:sz w:val="20"/>
                <w:szCs w:val="20"/>
                <w:lang w:eastAsia="hr-HR"/>
              </w:rPr>
            </w:pPr>
          </w:p>
        </w:tc>
      </w:tr>
    </w:tbl>
    <w:p w:rsidR="00855F50" w:rsidRPr="006D51AF" w:rsidRDefault="00855F50" w:rsidP="00855F50">
      <w:pPr>
        <w:autoSpaceDE w:val="0"/>
        <w:autoSpaceDN w:val="0"/>
        <w:adjustRightInd w:val="0"/>
        <w:ind w:firstLine="708"/>
        <w:jc w:val="both"/>
        <w:rPr>
          <w:rFonts w:ascii="Times New Roman" w:hAnsi="Times New Roman"/>
        </w:rPr>
      </w:pPr>
      <w:r w:rsidRPr="006D51AF">
        <w:rPr>
          <w:rFonts w:ascii="Times New Roman" w:hAnsi="Times New Roman"/>
        </w:rPr>
        <w:t>U Proračunu Općine Šandrovac godišnje se osiguravaju sredstva za organizaciju i razvoj sustava zaštite i spašavanja. Svake godine nakon donošenja Proračuna Općine Šandrovac izrađuje se Tablični izvod osiguranih sredstava za organizaciju i razvoj sustava zaštite i spašavanja za proračunsko razdoblje.</w:t>
      </w:r>
    </w:p>
    <w:p w:rsidR="00855F50" w:rsidRPr="006D51AF" w:rsidRDefault="00855F50" w:rsidP="00855F50">
      <w:pPr>
        <w:autoSpaceDE w:val="0"/>
        <w:autoSpaceDN w:val="0"/>
        <w:adjustRightInd w:val="0"/>
        <w:ind w:firstLine="708"/>
        <w:jc w:val="both"/>
        <w:rPr>
          <w:rFonts w:ascii="Times New Roman" w:hAnsi="Times New Roman"/>
        </w:rPr>
      </w:pPr>
      <w:r w:rsidRPr="006D51AF">
        <w:rPr>
          <w:rFonts w:ascii="Times New Roman" w:hAnsi="Times New Roman"/>
        </w:rPr>
        <w:lastRenderedPageBreak/>
        <w:t xml:space="preserve">Tablični izvod financijskog plana civilne zaštite za trogodišnje razdoblje sastavni je dio </w:t>
      </w:r>
      <w:r w:rsidRPr="006D51AF">
        <w:rPr>
          <w:rFonts w:ascii="Times New Roman" w:hAnsi="Times New Roman"/>
          <w:bCs/>
          <w:iCs/>
        </w:rPr>
        <w:t xml:space="preserve">Godišnjeg plana razvoja sustava civilne zaštite na području općine Šandrovac za 2019. godinu. </w:t>
      </w:r>
      <w:r w:rsidRPr="006D51AF">
        <w:rPr>
          <w:rFonts w:ascii="Times New Roman" w:hAnsi="Times New Roman"/>
        </w:rPr>
        <w:t>U cilju realizacije navedenih aktivnosti u sustavu civilne zaštite planiraju se slijedeća financijska sredstva u proračunu: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29"/>
        <w:gridCol w:w="1559"/>
        <w:gridCol w:w="1559"/>
        <w:gridCol w:w="1559"/>
      </w:tblGrid>
      <w:tr w:rsidR="00855F50" w:rsidRPr="00855F50" w:rsidTr="001F6C6E">
        <w:tc>
          <w:tcPr>
            <w:tcW w:w="774"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 xml:space="preserve"> red. broj.</w:t>
            </w:r>
          </w:p>
        </w:tc>
        <w:tc>
          <w:tcPr>
            <w:tcW w:w="3729"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Naziv:</w:t>
            </w:r>
          </w:p>
        </w:tc>
        <w:tc>
          <w:tcPr>
            <w:tcW w:w="1559" w:type="dxa"/>
            <w:shd w:val="clear" w:color="auto" w:fill="BFBFB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Plan za 2019. godinu</w:t>
            </w:r>
          </w:p>
        </w:tc>
        <w:tc>
          <w:tcPr>
            <w:tcW w:w="1559" w:type="dxa"/>
            <w:shd w:val="clear" w:color="auto" w:fill="BFBFB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Plan za 2020. godinu</w:t>
            </w:r>
          </w:p>
        </w:tc>
        <w:tc>
          <w:tcPr>
            <w:tcW w:w="1559" w:type="dxa"/>
            <w:shd w:val="clear" w:color="auto" w:fill="BFBFB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Plan za 2021. godinu</w:t>
            </w:r>
          </w:p>
        </w:tc>
      </w:tr>
      <w:tr w:rsidR="00855F50" w:rsidRPr="00855F50" w:rsidTr="001F6C6E">
        <w:tc>
          <w:tcPr>
            <w:tcW w:w="774"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1.</w:t>
            </w:r>
          </w:p>
        </w:tc>
        <w:tc>
          <w:tcPr>
            <w:tcW w:w="3729"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civilna zaštita</w:t>
            </w: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1.1.</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osposobljavanje stožera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1.2.</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smotra i osposobljavanje postrojbe</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1.3.</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smotra i osposobljavanje povjerenika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1.4.</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nabavka opreme</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1.5.</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izrada planskih dokumenata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1.6.</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 xml:space="preserve">provedba vježbi sustava civilne zaštite </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1.7.</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 xml:space="preserve">aktiviranje, mobiliziranje i djelovanje operativnih snaga civilne zaštite </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1.8.</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održavanje skloništa osnovne i dopunske zaštite</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1.9.</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aktivnosti u velikoj nesreći i katastrofi</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r>
      <w:tr w:rsidR="00855F50" w:rsidRPr="00855F50" w:rsidTr="001F6C6E">
        <w:trPr>
          <w:trHeight w:val="70"/>
        </w:trPr>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1.10</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procjena rizika od velikih nesreća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3.000,00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3.000,00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3.000,00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1.11</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 xml:space="preserve">izmjene plana zaštite od požara </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5.000,00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p>
        </w:tc>
        <w:tc>
          <w:tcPr>
            <w:tcW w:w="3729" w:type="dxa"/>
            <w:shd w:val="clear" w:color="auto" w:fill="auto"/>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ukupno</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23.000,00</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23.000,00</w:t>
            </w:r>
          </w:p>
        </w:tc>
        <w:tc>
          <w:tcPr>
            <w:tcW w:w="1559" w:type="dxa"/>
            <w:shd w:val="clear" w:color="auto" w:fill="FFFFF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23.000,00</w:t>
            </w:r>
          </w:p>
        </w:tc>
      </w:tr>
      <w:tr w:rsidR="00855F50" w:rsidRPr="00855F50" w:rsidTr="001F6C6E">
        <w:tc>
          <w:tcPr>
            <w:tcW w:w="774"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2.</w:t>
            </w:r>
          </w:p>
        </w:tc>
        <w:tc>
          <w:tcPr>
            <w:tcW w:w="3729"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vatrogastvo</w:t>
            </w: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rPr>
                <w:rFonts w:ascii="Times New Roman" w:hAnsi="Times New Roman"/>
                <w:color w:val="000000"/>
                <w:sz w:val="20"/>
                <w:szCs w:val="20"/>
              </w:rPr>
            </w:pP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2.1.</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vatrogasna zajednica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90.000,00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90.000,00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90.000,00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2.2.</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javna vatrogasna postrojba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2.3.</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nabavka opreme,  projektna dokumentacija, izgradnja vatrogasnog doma</w:t>
            </w:r>
          </w:p>
        </w:tc>
        <w:tc>
          <w:tcPr>
            <w:tcW w:w="1559" w:type="dxa"/>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2.300.000,00</w:t>
            </w:r>
          </w:p>
        </w:tc>
        <w:tc>
          <w:tcPr>
            <w:tcW w:w="1559" w:type="dxa"/>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500.000,00</w:t>
            </w:r>
          </w:p>
        </w:tc>
        <w:tc>
          <w:tcPr>
            <w:tcW w:w="1559" w:type="dxa"/>
            <w:shd w:val="clear" w:color="auto" w:fill="FFFFFF"/>
            <w:vAlign w:val="center"/>
          </w:tcPr>
          <w:p w:rsidR="00855F50" w:rsidRPr="00855F50" w:rsidRDefault="00855F50" w:rsidP="00855F50">
            <w:pPr>
              <w:jc w:val="center"/>
              <w:rPr>
                <w:rFonts w:ascii="Times New Roman" w:eastAsia="Times New Roman" w:hAnsi="Times New Roman"/>
                <w:color w:val="000000"/>
                <w:sz w:val="20"/>
                <w:szCs w:val="20"/>
                <w:lang w:eastAsia="hr-HR"/>
              </w:rPr>
            </w:pPr>
            <w:r w:rsidRPr="00855F50">
              <w:rPr>
                <w:rFonts w:ascii="Times New Roman" w:eastAsia="Times New Roman" w:hAnsi="Times New Roman"/>
                <w:color w:val="000000"/>
                <w:sz w:val="20"/>
                <w:szCs w:val="20"/>
                <w:lang w:eastAsia="hr-HR"/>
              </w:rPr>
              <w:t>500.000,00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b/>
                <w:color w:val="000000"/>
                <w:sz w:val="20"/>
                <w:szCs w:val="20"/>
              </w:rPr>
              <w:t>ukupno</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2.390.000,00</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590.000,00</w:t>
            </w:r>
          </w:p>
        </w:tc>
        <w:tc>
          <w:tcPr>
            <w:tcW w:w="1559" w:type="dxa"/>
            <w:shd w:val="clear" w:color="auto" w:fill="FFFFF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590.000,00</w:t>
            </w:r>
          </w:p>
        </w:tc>
      </w:tr>
      <w:tr w:rsidR="00855F50" w:rsidRPr="00855F50" w:rsidTr="001F6C6E">
        <w:tc>
          <w:tcPr>
            <w:tcW w:w="774"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3.</w:t>
            </w:r>
          </w:p>
        </w:tc>
        <w:tc>
          <w:tcPr>
            <w:tcW w:w="3729"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udruge građana</w:t>
            </w: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3.1.</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HGSS</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1.000,00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3.2.</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HCK – gradsko društvo</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3.3.</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jačanje sposobnosti udruga za provođenje mjera i aktivnosti u sustavu civilne zaštite (ugovori, oprema, preventivne i operativne aktivnosti)</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p>
        </w:tc>
        <w:tc>
          <w:tcPr>
            <w:tcW w:w="3729" w:type="dxa"/>
            <w:shd w:val="clear" w:color="auto" w:fill="auto"/>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ukupno</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8.000,00</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8.000,00</w:t>
            </w:r>
          </w:p>
        </w:tc>
        <w:tc>
          <w:tcPr>
            <w:tcW w:w="1559" w:type="dxa"/>
            <w:shd w:val="clear" w:color="auto" w:fill="FFFFF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8.000,00</w:t>
            </w:r>
          </w:p>
        </w:tc>
      </w:tr>
      <w:tr w:rsidR="00855F50" w:rsidRPr="00855F50" w:rsidTr="001F6C6E">
        <w:tc>
          <w:tcPr>
            <w:tcW w:w="774"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4.</w:t>
            </w:r>
          </w:p>
        </w:tc>
        <w:tc>
          <w:tcPr>
            <w:tcW w:w="3729" w:type="dxa"/>
            <w:shd w:val="clear" w:color="auto" w:fill="BFBFBF"/>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ostale službe i pravne osobe</w:t>
            </w: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c>
          <w:tcPr>
            <w:tcW w:w="1559" w:type="dxa"/>
            <w:shd w:val="clear" w:color="auto" w:fill="BFBFBF"/>
          </w:tcPr>
          <w:p w:rsidR="00855F50" w:rsidRPr="00855F50" w:rsidRDefault="00855F50" w:rsidP="00855F50">
            <w:pPr>
              <w:jc w:val="center"/>
              <w:rPr>
                <w:rFonts w:ascii="Times New Roman" w:hAnsi="Times New Roman"/>
                <w:color w:val="000000"/>
                <w:sz w:val="20"/>
                <w:szCs w:val="20"/>
              </w:rPr>
            </w:pP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4.1.</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veterinarske usluge</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4.2.</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deratizacija i dezinsekcija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75.000,00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75.000,00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75.000,00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 xml:space="preserve">4.3. </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programi zaštite okoliša</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4.4.</w:t>
            </w: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color w:val="000000"/>
                <w:sz w:val="20"/>
                <w:szCs w:val="20"/>
              </w:rPr>
              <w:t>jačanje sposobnosti pravnih osoba za provođenje mjera i aktivnosti u sustavu civilne zaštite (ugovori, oprema, preventivne i operativne aktivnosti)</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c>
          <w:tcPr>
            <w:tcW w:w="1559" w:type="dxa"/>
            <w:shd w:val="clear" w:color="auto" w:fill="FFFFFF"/>
          </w:tcPr>
          <w:p w:rsidR="00855F50" w:rsidRPr="00855F50" w:rsidRDefault="00855F50" w:rsidP="00855F50">
            <w:pPr>
              <w:jc w:val="center"/>
              <w:rPr>
                <w:rFonts w:ascii="Times New Roman" w:hAnsi="Times New Roman"/>
                <w:color w:val="000000"/>
                <w:sz w:val="20"/>
                <w:szCs w:val="20"/>
              </w:rPr>
            </w:pPr>
            <w:r w:rsidRPr="00855F50">
              <w:rPr>
                <w:rFonts w:ascii="Times New Roman" w:hAnsi="Times New Roman"/>
                <w:color w:val="000000"/>
                <w:sz w:val="20"/>
                <w:szCs w:val="20"/>
              </w:rPr>
              <w:t>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p>
        </w:tc>
        <w:tc>
          <w:tcPr>
            <w:tcW w:w="3729" w:type="dxa"/>
            <w:shd w:val="clear" w:color="auto" w:fill="auto"/>
          </w:tcPr>
          <w:p w:rsidR="00855F50" w:rsidRPr="00855F50" w:rsidRDefault="00855F50" w:rsidP="00855F50">
            <w:pPr>
              <w:jc w:val="both"/>
              <w:rPr>
                <w:rFonts w:ascii="Times New Roman" w:hAnsi="Times New Roman"/>
                <w:color w:val="000000"/>
                <w:sz w:val="20"/>
                <w:szCs w:val="20"/>
              </w:rPr>
            </w:pPr>
            <w:r w:rsidRPr="00855F50">
              <w:rPr>
                <w:rFonts w:ascii="Times New Roman" w:hAnsi="Times New Roman"/>
                <w:b/>
                <w:color w:val="000000"/>
                <w:sz w:val="20"/>
                <w:szCs w:val="20"/>
              </w:rPr>
              <w:t>ukupno</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75.000,00</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75.000,00</w:t>
            </w:r>
          </w:p>
        </w:tc>
        <w:tc>
          <w:tcPr>
            <w:tcW w:w="1559" w:type="dxa"/>
            <w:shd w:val="clear" w:color="auto" w:fill="FFFFF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75.000,00</w:t>
            </w:r>
          </w:p>
        </w:tc>
      </w:tr>
      <w:tr w:rsidR="00855F50" w:rsidRPr="00855F50" w:rsidTr="001F6C6E">
        <w:tc>
          <w:tcPr>
            <w:tcW w:w="774" w:type="dxa"/>
            <w:shd w:val="clear" w:color="auto" w:fill="auto"/>
          </w:tcPr>
          <w:p w:rsidR="00855F50" w:rsidRPr="00855F50" w:rsidRDefault="00855F50" w:rsidP="00855F50">
            <w:pPr>
              <w:jc w:val="both"/>
              <w:rPr>
                <w:rFonts w:ascii="Times New Roman" w:hAnsi="Times New Roman"/>
                <w:color w:val="000000"/>
                <w:sz w:val="20"/>
                <w:szCs w:val="20"/>
              </w:rPr>
            </w:pPr>
          </w:p>
        </w:tc>
        <w:tc>
          <w:tcPr>
            <w:tcW w:w="3729" w:type="dxa"/>
            <w:shd w:val="clear" w:color="auto" w:fill="auto"/>
          </w:tcPr>
          <w:p w:rsidR="00855F50" w:rsidRPr="00855F50" w:rsidRDefault="00855F50" w:rsidP="00855F50">
            <w:pPr>
              <w:jc w:val="both"/>
              <w:rPr>
                <w:rFonts w:ascii="Times New Roman" w:hAnsi="Times New Roman"/>
                <w:b/>
                <w:color w:val="000000"/>
                <w:sz w:val="20"/>
                <w:szCs w:val="20"/>
              </w:rPr>
            </w:pPr>
            <w:r w:rsidRPr="00855F50">
              <w:rPr>
                <w:rFonts w:ascii="Times New Roman" w:hAnsi="Times New Roman"/>
                <w:b/>
                <w:color w:val="000000"/>
                <w:sz w:val="20"/>
                <w:szCs w:val="20"/>
              </w:rPr>
              <w:t>Sveukupno</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2.475.000,00</w:t>
            </w:r>
          </w:p>
        </w:tc>
        <w:tc>
          <w:tcPr>
            <w:tcW w:w="1559" w:type="dxa"/>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675.000,00</w:t>
            </w:r>
          </w:p>
        </w:tc>
        <w:tc>
          <w:tcPr>
            <w:tcW w:w="1559" w:type="dxa"/>
            <w:shd w:val="clear" w:color="auto" w:fill="FFFFFF"/>
          </w:tcPr>
          <w:p w:rsidR="00855F50" w:rsidRPr="00855F50" w:rsidRDefault="00855F50" w:rsidP="00855F50">
            <w:pPr>
              <w:jc w:val="center"/>
              <w:rPr>
                <w:rFonts w:ascii="Times New Roman" w:hAnsi="Times New Roman"/>
                <w:b/>
                <w:color w:val="000000"/>
                <w:sz w:val="20"/>
                <w:szCs w:val="20"/>
              </w:rPr>
            </w:pPr>
            <w:r w:rsidRPr="00855F50">
              <w:rPr>
                <w:rFonts w:ascii="Times New Roman" w:hAnsi="Times New Roman"/>
                <w:b/>
                <w:color w:val="000000"/>
                <w:sz w:val="20"/>
                <w:szCs w:val="20"/>
              </w:rPr>
              <w:t>675.000,00</w:t>
            </w:r>
          </w:p>
        </w:tc>
      </w:tr>
    </w:tbl>
    <w:p w:rsidR="00855F50" w:rsidRPr="00855F50" w:rsidRDefault="00855F50" w:rsidP="00855F50">
      <w:pPr>
        <w:autoSpaceDE w:val="0"/>
        <w:autoSpaceDN w:val="0"/>
        <w:adjustRightInd w:val="0"/>
        <w:jc w:val="center"/>
        <w:rPr>
          <w:rFonts w:ascii="Times New Roman" w:hAnsi="Times New Roman"/>
          <w:b/>
          <w:bCs/>
          <w:sz w:val="24"/>
          <w:szCs w:val="24"/>
        </w:rPr>
      </w:pPr>
    </w:p>
    <w:p w:rsidR="00855F50" w:rsidRPr="006D51AF" w:rsidRDefault="00855F50" w:rsidP="00855F50">
      <w:pPr>
        <w:autoSpaceDE w:val="0"/>
        <w:autoSpaceDN w:val="0"/>
        <w:adjustRightInd w:val="0"/>
        <w:jc w:val="center"/>
        <w:rPr>
          <w:rFonts w:ascii="Times New Roman" w:hAnsi="Times New Roman"/>
          <w:b/>
          <w:bCs/>
        </w:rPr>
      </w:pPr>
      <w:r w:rsidRPr="006D51AF">
        <w:rPr>
          <w:rFonts w:ascii="Times New Roman" w:hAnsi="Times New Roman"/>
          <w:b/>
          <w:bCs/>
        </w:rPr>
        <w:t>Članak 9.</w:t>
      </w:r>
    </w:p>
    <w:p w:rsidR="00855F50" w:rsidRPr="006D51AF" w:rsidRDefault="00855F50" w:rsidP="00855F50">
      <w:pPr>
        <w:autoSpaceDE w:val="0"/>
        <w:autoSpaceDN w:val="0"/>
        <w:adjustRightInd w:val="0"/>
        <w:jc w:val="both"/>
        <w:rPr>
          <w:rFonts w:ascii="Times New Roman" w:hAnsi="Times New Roman"/>
        </w:rPr>
      </w:pPr>
      <w:r w:rsidRPr="006D51AF">
        <w:rPr>
          <w:rFonts w:ascii="Times New Roman" w:hAnsi="Times New Roman"/>
        </w:rPr>
        <w:t>Ovaj Plan stupa na snagu osmog dana od dana donošenja, a objavit će se u „Općinskom glasniku općine Šandrovac“.</w:t>
      </w:r>
    </w:p>
    <w:p w:rsidR="00855F50" w:rsidRPr="006D51AF" w:rsidRDefault="00855F50" w:rsidP="00855F50">
      <w:pPr>
        <w:tabs>
          <w:tab w:val="center" w:pos="2410"/>
        </w:tabs>
        <w:jc w:val="both"/>
        <w:rPr>
          <w:rFonts w:ascii="Times New Roman" w:hAnsi="Times New Roman"/>
          <w:b/>
          <w:bCs/>
        </w:rPr>
      </w:pPr>
      <w:r w:rsidRPr="006D51AF">
        <w:rPr>
          <w:rFonts w:ascii="Times New Roman" w:hAnsi="Times New Roman"/>
          <w:b/>
        </w:rPr>
        <w:t xml:space="preserve">KLASA:  </w:t>
      </w:r>
      <w:r w:rsidRPr="006D51AF">
        <w:rPr>
          <w:rFonts w:ascii="Times New Roman" w:hAnsi="Times New Roman"/>
          <w:b/>
          <w:bCs/>
        </w:rPr>
        <w:t>810-01/18-01/2</w:t>
      </w:r>
    </w:p>
    <w:p w:rsidR="00855F50" w:rsidRPr="006D51AF" w:rsidRDefault="00855F50" w:rsidP="00855F50">
      <w:pPr>
        <w:rPr>
          <w:rFonts w:ascii="Times New Roman" w:hAnsi="Times New Roman"/>
          <w:b/>
        </w:rPr>
      </w:pPr>
      <w:r w:rsidRPr="006D51AF">
        <w:rPr>
          <w:rFonts w:ascii="Times New Roman" w:hAnsi="Times New Roman"/>
          <w:b/>
        </w:rPr>
        <w:t>URBROJ: 2123-05-01-18-1</w:t>
      </w:r>
    </w:p>
    <w:p w:rsidR="00855F50" w:rsidRPr="006D51AF" w:rsidRDefault="00855F50" w:rsidP="00855F50">
      <w:pPr>
        <w:spacing w:after="200" w:line="276" w:lineRule="auto"/>
        <w:rPr>
          <w:rFonts w:ascii="Times New Roman" w:hAnsi="Times New Roman"/>
          <w:b/>
        </w:rPr>
      </w:pPr>
      <w:r w:rsidRPr="006D51AF">
        <w:rPr>
          <w:rFonts w:ascii="Times New Roman" w:hAnsi="Times New Roman"/>
          <w:b/>
        </w:rPr>
        <w:t>U Šandrovcu, 13.12.2018.</w:t>
      </w:r>
    </w:p>
    <w:p w:rsidR="00855F50" w:rsidRPr="006D51AF" w:rsidRDefault="00855F50" w:rsidP="00855F50">
      <w:pPr>
        <w:spacing w:after="200" w:line="276" w:lineRule="auto"/>
        <w:jc w:val="center"/>
        <w:rPr>
          <w:rFonts w:ascii="Times New Roman" w:hAnsi="Times New Roman"/>
          <w:b/>
        </w:rPr>
      </w:pPr>
      <w:r w:rsidRPr="006D51AF">
        <w:rPr>
          <w:rFonts w:ascii="Times New Roman" w:hAnsi="Times New Roman"/>
          <w:b/>
        </w:rPr>
        <w:t>OPĆINSKO VIJEĆE OPĆI</w:t>
      </w:r>
      <w:r w:rsidR="006D51AF">
        <w:rPr>
          <w:rFonts w:ascii="Times New Roman" w:hAnsi="Times New Roman"/>
          <w:b/>
        </w:rPr>
        <w:t>N</w:t>
      </w:r>
      <w:r w:rsidRPr="006D51AF">
        <w:rPr>
          <w:rFonts w:ascii="Times New Roman" w:hAnsi="Times New Roman"/>
          <w:b/>
        </w:rPr>
        <w:t>E ŠANDROVAC</w:t>
      </w:r>
    </w:p>
    <w:p w:rsidR="00855F50" w:rsidRPr="006D51AF" w:rsidRDefault="00855F50" w:rsidP="006D51AF">
      <w:pPr>
        <w:rPr>
          <w:rFonts w:ascii="Times New Roman" w:hAnsi="Times New Roman"/>
          <w:b/>
        </w:rPr>
      </w:pPr>
      <w:r w:rsidRPr="006D51AF">
        <w:rPr>
          <w:rFonts w:ascii="Times New Roman" w:hAnsi="Times New Roman"/>
          <w:b/>
        </w:rPr>
        <w:t xml:space="preserve">                                                     </w:t>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t xml:space="preserve">     Predsjednik općinskog vijeća</w:t>
      </w:r>
    </w:p>
    <w:p w:rsidR="00855F50" w:rsidRPr="006D51AF" w:rsidRDefault="00855F50" w:rsidP="006D51AF">
      <w:pPr>
        <w:rPr>
          <w:rFonts w:ascii="Times New Roman" w:hAnsi="Times New Roman"/>
          <w:b/>
        </w:rPr>
      </w:pPr>
      <w:r w:rsidRPr="006D51AF">
        <w:rPr>
          <w:rFonts w:ascii="Times New Roman" w:hAnsi="Times New Roman"/>
          <w:b/>
        </w:rPr>
        <w:t xml:space="preserve"> </w:t>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r>
      <w:r w:rsidRPr="006D51AF">
        <w:rPr>
          <w:rFonts w:ascii="Times New Roman" w:hAnsi="Times New Roman"/>
          <w:b/>
        </w:rPr>
        <w:tab/>
        <w:t>Miroslav Sokolić,v.r.</w:t>
      </w:r>
    </w:p>
    <w:p w:rsidR="00E43100" w:rsidRPr="00E43100" w:rsidRDefault="00E43100" w:rsidP="00E43100">
      <w:pPr>
        <w:jc w:val="both"/>
        <w:rPr>
          <w:rFonts w:ascii="Times New Roman" w:hAnsi="Times New Roman"/>
          <w:color w:val="000000"/>
        </w:rPr>
      </w:pPr>
      <w:r w:rsidRPr="00E43100">
        <w:rPr>
          <w:rFonts w:ascii="Times New Roman" w:hAnsi="Times New Roman"/>
          <w:color w:val="000000"/>
        </w:rPr>
        <w:lastRenderedPageBreak/>
        <w:t>Na temelju članka 29. Zakona o proračunu («Narodne novine» br. 87/08, 136/12, 15/15) i članka 34. stavka 1. točke 5. Statuta Doma za starije i nemoćne osobe „Šandrovac“ („Općinski glasnik Općine Šandrovac“ br. 13/2018), Upravno vijeće Doma za starije i nemoćne osobe „Šandrovac“  na prijedlog ravnatelja Damira Kolara, mag.ing.agr. na svojoj 71. sjednici održanoj 03.12.2018. godine utvrđuje</w:t>
      </w:r>
    </w:p>
    <w:p w:rsidR="00E43100" w:rsidRPr="00E43100" w:rsidRDefault="00E43100" w:rsidP="00E43100">
      <w:pPr>
        <w:jc w:val="center"/>
        <w:rPr>
          <w:rFonts w:ascii="Times New Roman" w:hAnsi="Times New Roman"/>
          <w:b/>
          <w:color w:val="000000"/>
        </w:rPr>
      </w:pPr>
    </w:p>
    <w:p w:rsidR="00E43100" w:rsidRPr="00E43100" w:rsidRDefault="00E43100" w:rsidP="00E43100">
      <w:pPr>
        <w:jc w:val="center"/>
        <w:rPr>
          <w:rFonts w:ascii="Times New Roman" w:hAnsi="Times New Roman"/>
          <w:b/>
        </w:rPr>
      </w:pPr>
      <w:r w:rsidRPr="00E43100">
        <w:rPr>
          <w:rFonts w:ascii="Times New Roman" w:hAnsi="Times New Roman"/>
          <w:b/>
        </w:rPr>
        <w:t xml:space="preserve">FINANCIJSKI PLAN  </w:t>
      </w:r>
    </w:p>
    <w:p w:rsidR="00E43100" w:rsidRPr="00E43100" w:rsidRDefault="00E43100" w:rsidP="00E43100">
      <w:pPr>
        <w:jc w:val="center"/>
        <w:rPr>
          <w:rFonts w:ascii="Times New Roman" w:hAnsi="Times New Roman"/>
          <w:b/>
        </w:rPr>
      </w:pPr>
      <w:r w:rsidRPr="00E43100">
        <w:rPr>
          <w:rFonts w:ascii="Times New Roman" w:hAnsi="Times New Roman"/>
          <w:b/>
        </w:rPr>
        <w:t>DOMA ZA STARIJE I NEMOĆNE OSOBE ŠANDROVAC</w:t>
      </w:r>
    </w:p>
    <w:p w:rsidR="00E43100" w:rsidRPr="00E43100" w:rsidRDefault="00E43100" w:rsidP="00E43100">
      <w:pPr>
        <w:jc w:val="center"/>
        <w:rPr>
          <w:rFonts w:ascii="Times New Roman" w:hAnsi="Times New Roman"/>
          <w:b/>
        </w:rPr>
      </w:pPr>
      <w:r w:rsidRPr="00E43100">
        <w:rPr>
          <w:rFonts w:ascii="Times New Roman" w:hAnsi="Times New Roman"/>
          <w:b/>
        </w:rPr>
        <w:t>ZA  2018. GODINU I PRORAČUNSKE  PROJEKCIJE ZA 2020. I 2021. GODINU</w:t>
      </w:r>
    </w:p>
    <w:p w:rsidR="00E43100" w:rsidRPr="00E43100" w:rsidRDefault="00E43100" w:rsidP="00E43100">
      <w:pPr>
        <w:jc w:val="center"/>
        <w:rPr>
          <w:rFonts w:ascii="Times New Roman" w:hAnsi="Times New Roman"/>
          <w:b/>
        </w:rPr>
      </w:pPr>
    </w:p>
    <w:p w:rsidR="00E43100" w:rsidRPr="00E43100" w:rsidRDefault="00E43100" w:rsidP="00E43100">
      <w:pPr>
        <w:jc w:val="center"/>
        <w:rPr>
          <w:rFonts w:ascii="Times New Roman" w:hAnsi="Times New Roman"/>
          <w:b/>
        </w:rPr>
      </w:pPr>
      <w:r w:rsidRPr="00E43100">
        <w:rPr>
          <w:rFonts w:ascii="Times New Roman" w:hAnsi="Times New Roman"/>
          <w:b/>
        </w:rPr>
        <w:t>I.</w:t>
      </w:r>
    </w:p>
    <w:p w:rsidR="00E43100" w:rsidRPr="00E43100" w:rsidRDefault="00E43100" w:rsidP="00E43100">
      <w:pPr>
        <w:jc w:val="both"/>
        <w:rPr>
          <w:rFonts w:ascii="Times New Roman" w:hAnsi="Times New Roman"/>
        </w:rPr>
      </w:pPr>
      <w:r w:rsidRPr="00E43100">
        <w:rPr>
          <w:rFonts w:ascii="Times New Roman" w:hAnsi="Times New Roman"/>
        </w:rPr>
        <w:t>Utvrđuje se Financijski plan Doma za stare i nemoćne osobe Šandrovac za 2019. godinu  i proračunske projekcije za 2020. i 2021. godinu (</w:t>
      </w:r>
      <w:r w:rsidRPr="00E43100">
        <w:rPr>
          <w:rFonts w:ascii="Times New Roman" w:hAnsi="Times New Roman"/>
          <w:color w:val="000000"/>
        </w:rPr>
        <w:t>KLASA: 003-06/18-02, URBROJ: 2103-68-18-02-54 od 13.11.2018. godine)</w:t>
      </w:r>
      <w:r w:rsidRPr="00E43100">
        <w:rPr>
          <w:rFonts w:ascii="Times New Roman" w:hAnsi="Times New Roman"/>
        </w:rPr>
        <w:t>.</w:t>
      </w:r>
    </w:p>
    <w:p w:rsidR="00E43100" w:rsidRPr="00E43100" w:rsidRDefault="00E43100" w:rsidP="00E43100">
      <w:pPr>
        <w:jc w:val="center"/>
        <w:rPr>
          <w:rFonts w:ascii="Times New Roman" w:hAnsi="Times New Roman"/>
          <w:b/>
        </w:rPr>
      </w:pPr>
      <w:r w:rsidRPr="00E43100">
        <w:rPr>
          <w:rFonts w:ascii="Times New Roman" w:hAnsi="Times New Roman"/>
          <w:b/>
        </w:rPr>
        <w:t>II.</w:t>
      </w:r>
    </w:p>
    <w:p w:rsidR="00E43100" w:rsidRPr="00E43100" w:rsidRDefault="00E43100" w:rsidP="00E43100">
      <w:pPr>
        <w:jc w:val="both"/>
        <w:rPr>
          <w:rFonts w:ascii="Times New Roman" w:hAnsi="Times New Roman"/>
        </w:rPr>
      </w:pPr>
      <w:r w:rsidRPr="00E43100">
        <w:rPr>
          <w:rFonts w:ascii="Times New Roman" w:hAnsi="Times New Roman"/>
        </w:rPr>
        <w:t>Financijski plan Doma za stare i nemoćne osobe Šandrovac za 2019. godinu  i proračunske projekcije za 2020. i 2021. godinu (</w:t>
      </w:r>
      <w:r w:rsidRPr="00E43100">
        <w:rPr>
          <w:rFonts w:ascii="Times New Roman" w:hAnsi="Times New Roman"/>
          <w:color w:val="000000"/>
        </w:rPr>
        <w:t>KLASA: 003-06/18-02, URBROJ: 2103-68-18-02-54 od 13.11.2018. godine)</w:t>
      </w:r>
      <w:r w:rsidRPr="00E43100">
        <w:rPr>
          <w:rFonts w:ascii="Times New Roman" w:hAnsi="Times New Roman"/>
        </w:rPr>
        <w:t xml:space="preserve">, dostavit će se Općinskom vijeću Općine Šandrovac na raspravu i </w:t>
      </w:r>
      <w:r w:rsidRPr="00E43100">
        <w:rPr>
          <w:rFonts w:ascii="Times New Roman" w:hAnsi="Times New Roman"/>
          <w:color w:val="000000"/>
        </w:rPr>
        <w:t>suglasnost temeljem članka 36. stavak 3. Zakona o proračunu i članka 34. stavka 1. točke 27. Statuta Općine Šandrovac.</w:t>
      </w:r>
    </w:p>
    <w:p w:rsidR="00E43100" w:rsidRPr="00E43100" w:rsidRDefault="00E43100" w:rsidP="00E43100">
      <w:pPr>
        <w:autoSpaceDE w:val="0"/>
        <w:jc w:val="center"/>
        <w:rPr>
          <w:rFonts w:ascii="Times New Roman" w:hAnsi="Times New Roman"/>
        </w:rPr>
      </w:pPr>
    </w:p>
    <w:p w:rsidR="00E43100" w:rsidRPr="00E43100" w:rsidRDefault="00E43100" w:rsidP="00E43100">
      <w:pPr>
        <w:jc w:val="center"/>
        <w:rPr>
          <w:rFonts w:ascii="Times New Roman" w:hAnsi="Times New Roman"/>
          <w:b/>
        </w:rPr>
      </w:pPr>
      <w:r w:rsidRPr="00E43100">
        <w:rPr>
          <w:rFonts w:ascii="Times New Roman" w:hAnsi="Times New Roman"/>
          <w:b/>
        </w:rPr>
        <w:t>III.</w:t>
      </w:r>
    </w:p>
    <w:p w:rsidR="00E43100" w:rsidRPr="00E43100" w:rsidRDefault="00E43100" w:rsidP="00E43100">
      <w:pPr>
        <w:jc w:val="both"/>
        <w:rPr>
          <w:rFonts w:ascii="Times New Roman" w:hAnsi="Times New Roman"/>
        </w:rPr>
      </w:pPr>
      <w:r w:rsidRPr="00E43100">
        <w:rPr>
          <w:rFonts w:ascii="Times New Roman" w:hAnsi="Times New Roman"/>
        </w:rPr>
        <w:t>Financijski plan Doma za stare i nemoćne osobe Šandrovac za 2019. godinu  i proračunske projekcije za 2020. i 2021. godinu (</w:t>
      </w:r>
      <w:r w:rsidRPr="00E43100">
        <w:rPr>
          <w:rFonts w:ascii="Times New Roman" w:hAnsi="Times New Roman"/>
          <w:color w:val="000000"/>
        </w:rPr>
        <w:t>KLASA: 003-06/18-02, URBROJ: 2103-68-18-02-54 od 13.11.2018. godine)</w:t>
      </w:r>
      <w:r w:rsidRPr="00E43100">
        <w:rPr>
          <w:rFonts w:ascii="Times New Roman" w:hAnsi="Times New Roman"/>
        </w:rPr>
        <w:t>, objaviti će se u „Općinskom glasniku općine Šandrovac“ po dobivenoj suglasnosti Općinskog vijeća Općine Šandrovac, a primjenjuje se od 1. siječnja 2019. godine.</w:t>
      </w:r>
    </w:p>
    <w:p w:rsidR="00E43100" w:rsidRPr="00E43100" w:rsidRDefault="00E43100" w:rsidP="00E43100">
      <w:pPr>
        <w:autoSpaceDE w:val="0"/>
        <w:jc w:val="center"/>
        <w:rPr>
          <w:rFonts w:ascii="Times New Roman" w:hAnsi="Times New Roman"/>
        </w:rPr>
      </w:pPr>
    </w:p>
    <w:p w:rsidR="00E43100" w:rsidRPr="00E43100" w:rsidRDefault="00E43100" w:rsidP="00E43100">
      <w:pPr>
        <w:rPr>
          <w:rFonts w:ascii="Times New Roman" w:hAnsi="Times New Roman"/>
          <w:b/>
          <w:color w:val="000000"/>
        </w:rPr>
      </w:pPr>
      <w:r w:rsidRPr="00E43100">
        <w:rPr>
          <w:rFonts w:ascii="Times New Roman" w:hAnsi="Times New Roman"/>
          <w:b/>
          <w:color w:val="000000"/>
        </w:rPr>
        <w:t>Klasa: 003-06/18-01</w:t>
      </w:r>
    </w:p>
    <w:p w:rsidR="00E43100" w:rsidRPr="00E43100" w:rsidRDefault="00E43100" w:rsidP="00E43100">
      <w:pPr>
        <w:rPr>
          <w:rFonts w:ascii="Times New Roman" w:hAnsi="Times New Roman"/>
          <w:b/>
          <w:color w:val="000000"/>
        </w:rPr>
      </w:pPr>
      <w:proofErr w:type="spellStart"/>
      <w:r w:rsidRPr="00E43100">
        <w:rPr>
          <w:rFonts w:ascii="Times New Roman" w:hAnsi="Times New Roman"/>
          <w:b/>
          <w:color w:val="000000"/>
        </w:rPr>
        <w:t>Urbroj</w:t>
      </w:r>
      <w:proofErr w:type="spellEnd"/>
      <w:r w:rsidRPr="00E43100">
        <w:rPr>
          <w:rFonts w:ascii="Times New Roman" w:hAnsi="Times New Roman"/>
          <w:b/>
          <w:color w:val="000000"/>
        </w:rPr>
        <w:t>: 2103-68-01-18-28</w:t>
      </w:r>
    </w:p>
    <w:p w:rsidR="00E43100" w:rsidRPr="00E43100" w:rsidRDefault="00E43100" w:rsidP="00E43100">
      <w:pPr>
        <w:rPr>
          <w:rFonts w:ascii="Times New Roman" w:hAnsi="Times New Roman"/>
          <w:b/>
          <w:color w:val="000000"/>
        </w:rPr>
      </w:pPr>
      <w:r w:rsidRPr="00E43100">
        <w:rPr>
          <w:rFonts w:ascii="Times New Roman" w:hAnsi="Times New Roman"/>
          <w:b/>
          <w:color w:val="000000"/>
        </w:rPr>
        <w:t>Šandrovac, 03.12.2018.</w:t>
      </w:r>
    </w:p>
    <w:p w:rsidR="00E43100" w:rsidRPr="00E43100" w:rsidRDefault="00E43100" w:rsidP="00E43100">
      <w:pPr>
        <w:autoSpaceDE w:val="0"/>
        <w:jc w:val="center"/>
        <w:rPr>
          <w:rFonts w:ascii="Times New Roman" w:hAnsi="Times New Roman"/>
        </w:rPr>
      </w:pPr>
      <w:r w:rsidRPr="00E43100">
        <w:rPr>
          <w:rFonts w:ascii="Times New Roman" w:hAnsi="Times New Roman"/>
        </w:rPr>
        <w:t>UPRAVNO VIJEĆE</w:t>
      </w:r>
    </w:p>
    <w:p w:rsidR="00E43100" w:rsidRPr="00E43100" w:rsidRDefault="00E43100" w:rsidP="00E43100">
      <w:pPr>
        <w:autoSpaceDE w:val="0"/>
        <w:jc w:val="center"/>
        <w:rPr>
          <w:rFonts w:ascii="Times New Roman" w:hAnsi="Times New Roman"/>
        </w:rPr>
      </w:pPr>
      <w:r w:rsidRPr="00E43100">
        <w:rPr>
          <w:rFonts w:ascii="Times New Roman" w:hAnsi="Times New Roman"/>
        </w:rPr>
        <w:t>DOMA ZA STARIJE I NEMOĆNE OSOBE ŠANDROVAC</w:t>
      </w:r>
    </w:p>
    <w:p w:rsidR="00E43100" w:rsidRPr="00E43100" w:rsidRDefault="00E43100" w:rsidP="00E43100">
      <w:pPr>
        <w:rPr>
          <w:rFonts w:ascii="Times New Roman" w:hAnsi="Times New Roman"/>
        </w:rPr>
      </w:pPr>
    </w:p>
    <w:p w:rsidR="00E43100" w:rsidRPr="00E43100" w:rsidRDefault="00E43100" w:rsidP="00E43100">
      <w:pPr>
        <w:autoSpaceDE w:val="0"/>
        <w:ind w:left="4248" w:firstLine="708"/>
        <w:rPr>
          <w:rFonts w:ascii="Times New Roman" w:hAnsi="Times New Roman"/>
          <w:i/>
        </w:rPr>
      </w:pPr>
      <w:r>
        <w:rPr>
          <w:rFonts w:ascii="Times New Roman" w:hAnsi="Times New Roman"/>
          <w:i/>
        </w:rPr>
        <w:t xml:space="preserve">             </w:t>
      </w:r>
      <w:r w:rsidRPr="00E43100">
        <w:rPr>
          <w:rFonts w:ascii="Times New Roman" w:hAnsi="Times New Roman"/>
          <w:i/>
        </w:rPr>
        <w:t xml:space="preserve"> Predsjednik Upravnog vijeća:</w:t>
      </w:r>
    </w:p>
    <w:p w:rsidR="00E43100" w:rsidRPr="00E43100" w:rsidRDefault="00E43100" w:rsidP="00E43100">
      <w:pPr>
        <w:autoSpaceDE w:val="0"/>
        <w:ind w:left="2832" w:firstLine="708"/>
        <w:rPr>
          <w:rFonts w:ascii="Times New Roman" w:hAnsi="Times New Roman"/>
        </w:rPr>
      </w:pPr>
      <w:r w:rsidRPr="00E43100">
        <w:rPr>
          <w:rFonts w:ascii="Times New Roman" w:hAnsi="Times New Roman"/>
          <w:i/>
        </w:rPr>
        <w:tab/>
      </w:r>
      <w:r w:rsidRPr="00E43100">
        <w:rPr>
          <w:rFonts w:ascii="Times New Roman" w:hAnsi="Times New Roman"/>
          <w:i/>
        </w:rPr>
        <w:tab/>
      </w:r>
      <w:r w:rsidRPr="00E43100">
        <w:rPr>
          <w:rFonts w:ascii="Times New Roman" w:hAnsi="Times New Roman"/>
          <w:i/>
        </w:rPr>
        <w:tab/>
        <w:t xml:space="preserve">             Ivan </w:t>
      </w:r>
      <w:proofErr w:type="spellStart"/>
      <w:r w:rsidRPr="00E43100">
        <w:rPr>
          <w:rFonts w:ascii="Times New Roman" w:hAnsi="Times New Roman"/>
          <w:i/>
        </w:rPr>
        <w:t>Pleško</w:t>
      </w:r>
      <w:proofErr w:type="spellEnd"/>
      <w:r w:rsidRPr="00E43100">
        <w:rPr>
          <w:rFonts w:ascii="Times New Roman" w:hAnsi="Times New Roman"/>
          <w:i/>
        </w:rPr>
        <w:t>,v.r.</w:t>
      </w:r>
    </w:p>
    <w:p w:rsidR="00E43100" w:rsidRPr="00E43100" w:rsidRDefault="00E43100" w:rsidP="00E43100">
      <w:pPr>
        <w:rPr>
          <w:rFonts w:ascii="Times New Roman" w:hAnsi="Times New Roman"/>
        </w:rPr>
      </w:pPr>
      <w:r w:rsidRPr="00E43100">
        <w:rPr>
          <w:rFonts w:ascii="Times New Roman" w:hAnsi="Times New Roman"/>
        </w:rPr>
        <w:t xml:space="preserve">                                                                          </w:t>
      </w:r>
    </w:p>
    <w:p w:rsidR="00E43100" w:rsidRPr="00E43100" w:rsidRDefault="00E43100" w:rsidP="00E43100">
      <w:pPr>
        <w:jc w:val="both"/>
        <w:rPr>
          <w:rFonts w:ascii="Times New Roman" w:hAnsi="Times New Roman"/>
          <w:color w:val="000000"/>
        </w:rPr>
      </w:pPr>
      <w:r w:rsidRPr="00E43100">
        <w:rPr>
          <w:rFonts w:ascii="Times New Roman" w:hAnsi="Times New Roman"/>
          <w:color w:val="000000"/>
        </w:rPr>
        <w:t>Na temelju članka 36. stavak 3. Zakona o proračunu («Narodne novine» br. 87/08, 136/12, 15/15)  i članka 34. stavka 1. točke 27. Statuta Općine Šandrovac („Općinski glasnik Općine Šandrovac“ broj 2/2018) Općinsko vijeće općine Šandrovac na svojoj 15. sjednici održanoj dana 13.12.2018. godine na prijedlog Upravnog vijeća i Ravnatelja Doma za starije i nemoćne osobe Šandrovac daje sljedeću</w:t>
      </w:r>
    </w:p>
    <w:p w:rsidR="00E43100" w:rsidRPr="00E43100" w:rsidRDefault="00E43100" w:rsidP="00E43100">
      <w:pPr>
        <w:jc w:val="both"/>
        <w:rPr>
          <w:rFonts w:ascii="Times New Roman" w:hAnsi="Times New Roman"/>
        </w:rPr>
      </w:pPr>
      <w:r w:rsidRPr="00E43100">
        <w:rPr>
          <w:rFonts w:ascii="Times New Roman" w:hAnsi="Times New Roman"/>
        </w:rPr>
        <w:tab/>
      </w:r>
    </w:p>
    <w:p w:rsidR="00E43100" w:rsidRPr="00E43100" w:rsidRDefault="00E43100" w:rsidP="00E43100">
      <w:pPr>
        <w:jc w:val="center"/>
        <w:rPr>
          <w:rFonts w:ascii="Times New Roman" w:hAnsi="Times New Roman"/>
          <w:b/>
        </w:rPr>
      </w:pPr>
      <w:r w:rsidRPr="00E43100">
        <w:rPr>
          <w:rFonts w:ascii="Times New Roman" w:hAnsi="Times New Roman"/>
          <w:b/>
        </w:rPr>
        <w:t>S U G L A S N O S T</w:t>
      </w:r>
    </w:p>
    <w:p w:rsidR="00E43100" w:rsidRPr="00E43100" w:rsidRDefault="00E43100" w:rsidP="00E43100">
      <w:pPr>
        <w:jc w:val="center"/>
        <w:rPr>
          <w:rFonts w:ascii="Times New Roman" w:hAnsi="Times New Roman"/>
        </w:rPr>
      </w:pPr>
      <w:r w:rsidRPr="00E43100">
        <w:rPr>
          <w:rFonts w:ascii="Times New Roman" w:hAnsi="Times New Roman"/>
          <w:b/>
        </w:rPr>
        <w:t xml:space="preserve">NA FINANCIJSKI PLAN  </w:t>
      </w:r>
    </w:p>
    <w:p w:rsidR="00E43100" w:rsidRPr="00E43100" w:rsidRDefault="00E43100" w:rsidP="00E43100">
      <w:pPr>
        <w:jc w:val="center"/>
        <w:rPr>
          <w:rFonts w:ascii="Times New Roman" w:hAnsi="Times New Roman"/>
          <w:b/>
        </w:rPr>
      </w:pPr>
      <w:r w:rsidRPr="00E43100">
        <w:rPr>
          <w:rFonts w:ascii="Times New Roman" w:hAnsi="Times New Roman"/>
          <w:b/>
        </w:rPr>
        <w:t>DOMA ZA STARIJE I NEMOĆNE OSOBE ŠANDROVAC</w:t>
      </w:r>
    </w:p>
    <w:p w:rsidR="00E43100" w:rsidRPr="00E43100" w:rsidRDefault="00E43100" w:rsidP="00E43100">
      <w:pPr>
        <w:jc w:val="center"/>
        <w:rPr>
          <w:rFonts w:ascii="Times New Roman" w:hAnsi="Times New Roman"/>
          <w:b/>
        </w:rPr>
      </w:pPr>
      <w:r w:rsidRPr="00E43100">
        <w:rPr>
          <w:rFonts w:ascii="Times New Roman" w:hAnsi="Times New Roman"/>
          <w:b/>
        </w:rPr>
        <w:t>ZA  2018. GODINU I PRORAČUNSKE  PROJEKCIJE ZA 2020. I 2021. GODINU</w:t>
      </w:r>
    </w:p>
    <w:p w:rsidR="00E43100" w:rsidRPr="00E43100" w:rsidRDefault="00E43100" w:rsidP="00E43100">
      <w:pPr>
        <w:jc w:val="center"/>
        <w:rPr>
          <w:rFonts w:ascii="Times New Roman" w:hAnsi="Times New Roman"/>
          <w:b/>
        </w:rPr>
      </w:pPr>
    </w:p>
    <w:p w:rsidR="00E43100" w:rsidRPr="00E43100" w:rsidRDefault="00E43100" w:rsidP="00E43100">
      <w:pPr>
        <w:jc w:val="center"/>
        <w:rPr>
          <w:rFonts w:ascii="Times New Roman" w:hAnsi="Times New Roman"/>
          <w:b/>
        </w:rPr>
      </w:pPr>
      <w:r w:rsidRPr="00E43100">
        <w:rPr>
          <w:rFonts w:ascii="Times New Roman" w:hAnsi="Times New Roman"/>
          <w:b/>
        </w:rPr>
        <w:t>Članak 1.</w:t>
      </w:r>
    </w:p>
    <w:p w:rsidR="00E43100" w:rsidRPr="00E43100" w:rsidRDefault="00E43100" w:rsidP="00E43100">
      <w:pPr>
        <w:jc w:val="both"/>
        <w:rPr>
          <w:rFonts w:ascii="Times New Roman" w:hAnsi="Times New Roman"/>
        </w:rPr>
      </w:pPr>
      <w:r w:rsidRPr="00E43100">
        <w:rPr>
          <w:rFonts w:ascii="Times New Roman" w:hAnsi="Times New Roman"/>
        </w:rPr>
        <w:t>Općinsko vijeće općine Šandrovac daje suglasnost na Financijski plana Doma za stare i nemoćne osobe Šandrovac za 2019. godinu  i proračunske projekcije za 2020. i 2021. godinu (</w:t>
      </w:r>
      <w:r w:rsidRPr="00E43100">
        <w:rPr>
          <w:rFonts w:ascii="Times New Roman" w:hAnsi="Times New Roman"/>
          <w:color w:val="000000"/>
        </w:rPr>
        <w:t>KLASA: 003-06/18-02, URBROJ: 2103-68-18-02-54 od 13.11.2018. godine)</w:t>
      </w:r>
      <w:r w:rsidRPr="00E43100">
        <w:rPr>
          <w:rFonts w:ascii="Times New Roman" w:hAnsi="Times New Roman"/>
        </w:rPr>
        <w:t xml:space="preserve">, koje je Upravno vijeće Doma za stare i nemoćne osobe Šandrovac  utvrdilo na svojoj 71. sjednici održanoj 03.12.2018. godine  </w:t>
      </w:r>
      <w:r w:rsidRPr="00E43100">
        <w:rPr>
          <w:rFonts w:ascii="Times New Roman" w:hAnsi="Times New Roman"/>
          <w:color w:val="000000"/>
        </w:rPr>
        <w:t>aktom KLASA: 003-06/18-01, URBROJ: 2103-68-01-18-28, a sastavni je dio ove Odluke.</w:t>
      </w:r>
    </w:p>
    <w:p w:rsidR="00E43100" w:rsidRPr="00E43100" w:rsidRDefault="00E43100" w:rsidP="00E43100">
      <w:pPr>
        <w:jc w:val="both"/>
        <w:rPr>
          <w:rFonts w:ascii="Times New Roman" w:hAnsi="Times New Roman"/>
        </w:rPr>
      </w:pPr>
    </w:p>
    <w:p w:rsidR="00E43100" w:rsidRPr="00E43100" w:rsidRDefault="00E43100" w:rsidP="00E43100">
      <w:pPr>
        <w:jc w:val="center"/>
        <w:rPr>
          <w:rFonts w:ascii="Times New Roman" w:hAnsi="Times New Roman"/>
          <w:b/>
        </w:rPr>
      </w:pPr>
      <w:r w:rsidRPr="00E43100">
        <w:rPr>
          <w:rFonts w:ascii="Times New Roman" w:hAnsi="Times New Roman"/>
          <w:b/>
        </w:rPr>
        <w:t>Članak 2.</w:t>
      </w:r>
    </w:p>
    <w:p w:rsidR="00E43100" w:rsidRPr="00E43100" w:rsidRDefault="00E43100" w:rsidP="00E43100">
      <w:pPr>
        <w:jc w:val="both"/>
        <w:rPr>
          <w:rFonts w:ascii="Times New Roman" w:hAnsi="Times New Roman"/>
        </w:rPr>
      </w:pPr>
      <w:r w:rsidRPr="00E43100">
        <w:rPr>
          <w:rFonts w:ascii="Times New Roman" w:hAnsi="Times New Roman"/>
        </w:rPr>
        <w:t xml:space="preserve">Ova Suglasnost stupa na snagu danom donošenja, a objavit će se u "Općinskom glasniku Općine Šandrovac“.                                         </w:t>
      </w:r>
    </w:p>
    <w:p w:rsidR="00E43100" w:rsidRPr="00E43100" w:rsidRDefault="00E43100" w:rsidP="00E43100">
      <w:pPr>
        <w:jc w:val="center"/>
        <w:rPr>
          <w:rFonts w:ascii="Times New Roman" w:hAnsi="Times New Roman"/>
        </w:rPr>
      </w:pPr>
    </w:p>
    <w:p w:rsidR="00E43100" w:rsidRPr="00E43100" w:rsidRDefault="00E43100" w:rsidP="00E43100">
      <w:pPr>
        <w:rPr>
          <w:rFonts w:ascii="Times New Roman" w:hAnsi="Times New Roman"/>
          <w:b/>
        </w:rPr>
      </w:pPr>
      <w:r w:rsidRPr="00E43100">
        <w:rPr>
          <w:rFonts w:ascii="Times New Roman" w:hAnsi="Times New Roman"/>
          <w:b/>
        </w:rPr>
        <w:lastRenderedPageBreak/>
        <w:t>KLASA: 501-01/18-01/9</w:t>
      </w:r>
    </w:p>
    <w:p w:rsidR="00E43100" w:rsidRPr="00E43100" w:rsidRDefault="00E43100" w:rsidP="00E43100">
      <w:pPr>
        <w:rPr>
          <w:rFonts w:ascii="Times New Roman" w:hAnsi="Times New Roman"/>
          <w:b/>
        </w:rPr>
      </w:pPr>
      <w:r w:rsidRPr="00E43100">
        <w:rPr>
          <w:rFonts w:ascii="Times New Roman" w:hAnsi="Times New Roman"/>
          <w:b/>
        </w:rPr>
        <w:t>URBROJ:2123-05-01-18-1</w:t>
      </w:r>
    </w:p>
    <w:p w:rsidR="00E43100" w:rsidRPr="00E43100" w:rsidRDefault="00E43100" w:rsidP="00E43100">
      <w:pPr>
        <w:rPr>
          <w:rFonts w:ascii="Times New Roman" w:hAnsi="Times New Roman"/>
          <w:b/>
        </w:rPr>
      </w:pPr>
      <w:r w:rsidRPr="00E43100">
        <w:rPr>
          <w:rFonts w:ascii="Times New Roman" w:hAnsi="Times New Roman"/>
          <w:b/>
        </w:rPr>
        <w:t>U Šandrovac, 13.12.2018.</w:t>
      </w:r>
    </w:p>
    <w:p w:rsidR="00E43100" w:rsidRPr="00E43100" w:rsidRDefault="00E43100" w:rsidP="00E43100">
      <w:pPr>
        <w:jc w:val="center"/>
        <w:rPr>
          <w:rFonts w:ascii="Times New Roman" w:hAnsi="Times New Roman"/>
        </w:rPr>
      </w:pPr>
      <w:r w:rsidRPr="00E43100">
        <w:rPr>
          <w:rFonts w:ascii="Times New Roman" w:hAnsi="Times New Roman"/>
        </w:rPr>
        <w:t xml:space="preserve">                 </w:t>
      </w:r>
    </w:p>
    <w:p w:rsidR="00E43100" w:rsidRPr="00E43100" w:rsidRDefault="00E43100" w:rsidP="00E43100">
      <w:pPr>
        <w:jc w:val="center"/>
        <w:rPr>
          <w:rFonts w:ascii="Times New Roman" w:hAnsi="Times New Roman"/>
        </w:rPr>
      </w:pPr>
      <w:r w:rsidRPr="00E43100">
        <w:rPr>
          <w:rFonts w:ascii="Times New Roman" w:hAnsi="Times New Roman"/>
        </w:rPr>
        <w:t>OPĆINSKO VIJEĆE OPĆINE ŠANDROVAC</w:t>
      </w:r>
    </w:p>
    <w:p w:rsidR="00E43100" w:rsidRPr="00E43100" w:rsidRDefault="00E43100" w:rsidP="00E43100">
      <w:pPr>
        <w:jc w:val="both"/>
        <w:rPr>
          <w:rFonts w:ascii="Times New Roman" w:hAnsi="Times New Roman"/>
        </w:rPr>
      </w:pPr>
    </w:p>
    <w:p w:rsidR="00E43100" w:rsidRPr="00E43100" w:rsidRDefault="00E43100" w:rsidP="00E43100">
      <w:pPr>
        <w:jc w:val="both"/>
        <w:rPr>
          <w:rFonts w:ascii="Times New Roman" w:hAnsi="Times New Roman"/>
        </w:rPr>
      </w:pPr>
    </w:p>
    <w:p w:rsidR="00E43100" w:rsidRPr="00E43100" w:rsidRDefault="00E43100" w:rsidP="00E43100">
      <w:pPr>
        <w:jc w:val="center"/>
        <w:rPr>
          <w:rFonts w:ascii="Times New Roman" w:hAnsi="Times New Roman"/>
        </w:rPr>
      </w:pPr>
      <w:r w:rsidRPr="00E43100">
        <w:rPr>
          <w:rFonts w:ascii="Times New Roman" w:hAnsi="Times New Roman"/>
        </w:rPr>
        <w:t xml:space="preserve">                                                                 Predsjednik općinskog vijeća</w:t>
      </w:r>
    </w:p>
    <w:p w:rsidR="00E43100" w:rsidRPr="00E43100" w:rsidRDefault="00E43100" w:rsidP="00E43100">
      <w:pPr>
        <w:ind w:left="3540"/>
        <w:jc w:val="center"/>
        <w:rPr>
          <w:rFonts w:ascii="Times New Roman" w:hAnsi="Times New Roman"/>
        </w:rPr>
      </w:pPr>
      <w:r w:rsidRPr="00E43100">
        <w:rPr>
          <w:rFonts w:ascii="Times New Roman" w:hAnsi="Times New Roman"/>
        </w:rPr>
        <w:t xml:space="preserve">    </w:t>
      </w:r>
      <w:r w:rsidRPr="00E43100">
        <w:rPr>
          <w:rFonts w:ascii="Times New Roman" w:hAnsi="Times New Roman"/>
          <w:i/>
        </w:rPr>
        <w:t xml:space="preserve"> Miroslav Sokolić</w:t>
      </w:r>
      <w:r w:rsidRPr="00E43100">
        <w:rPr>
          <w:rFonts w:ascii="Times New Roman" w:hAnsi="Times New Roman"/>
          <w:i/>
        </w:rPr>
        <w:t>, v.r.</w:t>
      </w:r>
    </w:p>
    <w:p w:rsidR="00E43100" w:rsidRDefault="00E43100" w:rsidP="00E43100">
      <w:pPr>
        <w:jc w:val="center"/>
      </w:pPr>
      <w:r>
        <w:rPr>
          <w:i/>
        </w:rPr>
        <w:t xml:space="preserve">                  </w:t>
      </w:r>
    </w:p>
    <w:p w:rsidR="00855F50" w:rsidRDefault="00855F50" w:rsidP="006D51AF">
      <w:pPr>
        <w:jc w:val="center"/>
        <w:rPr>
          <w:rFonts w:ascii="Times New Roman" w:hAnsi="Times New Roman"/>
          <w:b/>
          <w:sz w:val="24"/>
          <w:szCs w:val="24"/>
        </w:rPr>
      </w:pPr>
      <w:r>
        <w:rPr>
          <w:rFonts w:ascii="Times New Roman" w:hAnsi="Times New Roman"/>
          <w:b/>
          <w:sz w:val="24"/>
          <w:szCs w:val="24"/>
        </w:rPr>
        <w:t>DOM ZA STARIJE I NEMOĆNE OSOBE ŠANDROVAC</w:t>
      </w:r>
    </w:p>
    <w:p w:rsidR="001F6C6E" w:rsidRPr="001F6C6E" w:rsidRDefault="001F6C6E" w:rsidP="006D51AF">
      <w:pPr>
        <w:tabs>
          <w:tab w:val="center" w:pos="2410"/>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 xml:space="preserve">Bjelovarska </w:t>
      </w:r>
      <w:proofErr w:type="spellStart"/>
      <w:r w:rsidRPr="001F6C6E">
        <w:rPr>
          <w:rFonts w:ascii="Times New Roman" w:eastAsia="Times New Roman" w:hAnsi="Times New Roman"/>
          <w:b/>
          <w:sz w:val="20"/>
          <w:szCs w:val="20"/>
          <w:lang w:eastAsia="hr-HR"/>
        </w:rPr>
        <w:t>bb</w:t>
      </w:r>
      <w:proofErr w:type="spellEnd"/>
      <w:r w:rsidRPr="001F6C6E">
        <w:rPr>
          <w:rFonts w:ascii="Times New Roman" w:eastAsia="Times New Roman" w:hAnsi="Times New Roman"/>
          <w:b/>
          <w:sz w:val="20"/>
          <w:szCs w:val="20"/>
          <w:lang w:eastAsia="hr-HR"/>
        </w:rPr>
        <w:t>, 43227 Šandrovac</w:t>
      </w:r>
    </w:p>
    <w:p w:rsidR="001F6C6E" w:rsidRPr="001F6C6E" w:rsidRDefault="001F6C6E" w:rsidP="006D51AF">
      <w:pPr>
        <w:pBdr>
          <w:bottom w:val="single" w:sz="12" w:space="1" w:color="000000"/>
        </w:pBdr>
        <w:tabs>
          <w:tab w:val="center" w:pos="2410"/>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OIB: 22795935829</w:t>
      </w:r>
    </w:p>
    <w:p w:rsidR="001F6C6E" w:rsidRPr="001F6C6E" w:rsidRDefault="001F6C6E" w:rsidP="001F6C6E">
      <w:pPr>
        <w:suppressAutoHyphens/>
        <w:autoSpaceDN w:val="0"/>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DOM ZA STARIJE I NEMOĆNE OSOBE „ŠANDROVAC“</w:t>
      </w:r>
    </w:p>
    <w:p w:rsidR="001F6C6E" w:rsidRPr="001F6C6E" w:rsidRDefault="001F6C6E" w:rsidP="001F6C6E">
      <w:pPr>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RAVNATELJ</w:t>
      </w:r>
    </w:p>
    <w:p w:rsidR="001F6C6E" w:rsidRPr="001F6C6E" w:rsidRDefault="001F6C6E" w:rsidP="001F6C6E">
      <w:pPr>
        <w:suppressAutoHyphens/>
        <w:autoSpaceDN w:val="0"/>
        <w:textAlignment w:val="baseline"/>
        <w:rPr>
          <w:rFonts w:ascii="Times New Roman" w:eastAsia="Times New Roman" w:hAnsi="Times New Roman"/>
          <w:b/>
          <w:color w:val="000000"/>
          <w:sz w:val="20"/>
          <w:szCs w:val="20"/>
          <w:lang w:eastAsia="hr-HR"/>
        </w:rPr>
      </w:pPr>
      <w:r w:rsidRPr="001F6C6E">
        <w:rPr>
          <w:rFonts w:ascii="Times New Roman" w:eastAsia="Times New Roman" w:hAnsi="Times New Roman"/>
          <w:b/>
          <w:color w:val="000000"/>
          <w:sz w:val="20"/>
          <w:szCs w:val="20"/>
          <w:lang w:eastAsia="hr-HR"/>
        </w:rPr>
        <w:t>KLASA: 003-06/18-02</w:t>
      </w:r>
    </w:p>
    <w:p w:rsidR="001F6C6E" w:rsidRPr="001F6C6E" w:rsidRDefault="001F6C6E" w:rsidP="001F6C6E">
      <w:pPr>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color w:val="000000"/>
          <w:sz w:val="20"/>
          <w:szCs w:val="20"/>
          <w:lang w:eastAsia="hr-HR"/>
        </w:rPr>
        <w:t>URBROJ: 2103-68-18-02-54</w:t>
      </w:r>
    </w:p>
    <w:p w:rsidR="001F6C6E" w:rsidRPr="001F6C6E" w:rsidRDefault="001F6C6E" w:rsidP="001F6C6E">
      <w:pPr>
        <w:suppressAutoHyphens/>
        <w:autoSpaceDN w:val="0"/>
        <w:textAlignment w:val="baseline"/>
        <w:rPr>
          <w:rFonts w:ascii="Times New Roman" w:eastAsia="Times New Roman" w:hAnsi="Times New Roman"/>
          <w:b/>
          <w:color w:val="000000"/>
          <w:sz w:val="20"/>
          <w:szCs w:val="20"/>
          <w:lang w:eastAsia="hr-HR"/>
        </w:rPr>
      </w:pPr>
      <w:r w:rsidRPr="001F6C6E">
        <w:rPr>
          <w:rFonts w:ascii="Times New Roman" w:eastAsia="Times New Roman" w:hAnsi="Times New Roman"/>
          <w:b/>
          <w:color w:val="000000"/>
          <w:sz w:val="20"/>
          <w:szCs w:val="20"/>
          <w:lang w:eastAsia="hr-HR"/>
        </w:rPr>
        <w:t xml:space="preserve">Šandrovac,  13.11. 2018. </w:t>
      </w:r>
    </w:p>
    <w:p w:rsidR="001F6C6E" w:rsidRPr="001F6C6E" w:rsidRDefault="001F6C6E" w:rsidP="001F6C6E">
      <w:pPr>
        <w:suppressAutoHyphens/>
        <w:autoSpaceDN w:val="0"/>
        <w:jc w:val="both"/>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Na temelju članka 36. Statuta Doma za starije i nemoćne osobe  „Šandrovac“ (Općinski glasnik Općine Šandrovac 26/12), ravnatelj Doma za starije i nemoćne osobe „Šandrovac“  podnosi Općinskom vijeću Općine Šandrovac</w:t>
      </w:r>
    </w:p>
    <w:p w:rsidR="001F6C6E" w:rsidRPr="001F6C6E" w:rsidRDefault="001F6C6E" w:rsidP="001F6C6E">
      <w:pPr>
        <w:suppressAutoHyphens/>
        <w:autoSpaceDN w:val="0"/>
        <w:jc w:val="both"/>
        <w:textAlignment w:val="baseline"/>
        <w:rPr>
          <w:rFonts w:ascii="Times New Roman" w:eastAsia="Times New Roman" w:hAnsi="Times New Roman"/>
          <w:sz w:val="20"/>
          <w:szCs w:val="20"/>
          <w:lang w:eastAsia="hr-HR"/>
        </w:rPr>
      </w:pPr>
    </w:p>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ab/>
        <w:t>FINANCIJSKI PLAN</w:t>
      </w: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DOMA ZA STARIJE I NEMOĆNE OSOBE ŠANDROVAC</w:t>
      </w: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ZA 2019. GODINU I PRORAČUNSKE PROJEKCIJE ZA 2020. - 2021. GODINU</w:t>
      </w: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Članak 1.</w:t>
      </w:r>
    </w:p>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1F6C6E" w:rsidRPr="001F6C6E" w:rsidTr="001F6C6E">
        <w:trPr>
          <w:trHeight w:val="296"/>
        </w:trPr>
        <w:tc>
          <w:tcPr>
            <w:tcW w:w="2322" w:type="dxa"/>
            <w:shd w:val="clear" w:color="auto" w:fill="auto"/>
          </w:tcPr>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PLAN 2019. GODINA</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 xml:space="preserve">PROJEKCIJA ZA </w:t>
            </w: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2020. GODINU</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 xml:space="preserve">PROJEKCIJA ZA </w:t>
            </w:r>
          </w:p>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2021. GODINU</w:t>
            </w:r>
          </w:p>
        </w:tc>
      </w:tr>
      <w:tr w:rsidR="001F6C6E" w:rsidRPr="001F6C6E" w:rsidTr="001F6C6E">
        <w:trPr>
          <w:trHeight w:val="400"/>
        </w:trPr>
        <w:tc>
          <w:tcPr>
            <w:tcW w:w="2322" w:type="dxa"/>
            <w:shd w:val="clear" w:color="auto" w:fill="auto"/>
          </w:tcPr>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PRIHODI</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1.848.400.</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1.853.400.</w:t>
            </w:r>
          </w:p>
        </w:tc>
        <w:tc>
          <w:tcPr>
            <w:tcW w:w="2322" w:type="dxa"/>
            <w:shd w:val="clear" w:color="auto" w:fill="auto"/>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1.858.400.</w:t>
            </w:r>
          </w:p>
        </w:tc>
      </w:tr>
      <w:tr w:rsidR="001F6C6E" w:rsidRPr="001F6C6E" w:rsidTr="001F6C6E">
        <w:trPr>
          <w:trHeight w:val="420"/>
        </w:trPr>
        <w:tc>
          <w:tcPr>
            <w:tcW w:w="2322" w:type="dxa"/>
            <w:shd w:val="clear" w:color="auto" w:fill="auto"/>
          </w:tcPr>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RASHODI</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1.848.400.</w:t>
            </w:r>
          </w:p>
        </w:tc>
        <w:tc>
          <w:tcPr>
            <w:tcW w:w="2322" w:type="dxa"/>
            <w:shd w:val="clear" w:color="auto" w:fill="auto"/>
          </w:tcPr>
          <w:p w:rsidR="001F6C6E" w:rsidRPr="001F6C6E" w:rsidRDefault="001F6C6E" w:rsidP="001F6C6E">
            <w:pPr>
              <w:tabs>
                <w:tab w:val="center" w:pos="4536"/>
                <w:tab w:val="left" w:pos="8385"/>
              </w:tabs>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1.853.400.</w:t>
            </w:r>
          </w:p>
        </w:tc>
        <w:tc>
          <w:tcPr>
            <w:tcW w:w="2322" w:type="dxa"/>
            <w:shd w:val="clear" w:color="auto" w:fill="auto"/>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1.858.400.</w:t>
            </w:r>
          </w:p>
        </w:tc>
      </w:tr>
    </w:tbl>
    <w:p w:rsidR="001F6C6E" w:rsidRPr="001F6C6E" w:rsidRDefault="001F6C6E" w:rsidP="001F6C6E">
      <w:pPr>
        <w:tabs>
          <w:tab w:val="center" w:pos="4536"/>
          <w:tab w:val="left" w:pos="8385"/>
        </w:tabs>
        <w:suppressAutoHyphens/>
        <w:autoSpaceDN w:val="0"/>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both"/>
        <w:textAlignment w:val="baseline"/>
        <w:rPr>
          <w:rFonts w:ascii="Times New Roman" w:eastAsia="Times New Roman" w:hAnsi="Times New Roman"/>
          <w:sz w:val="20"/>
          <w:szCs w:val="20"/>
          <w:lang w:eastAsia="hr-HR"/>
        </w:rPr>
      </w:pPr>
    </w:p>
    <w:p w:rsidR="001F6C6E" w:rsidRPr="001F6C6E" w:rsidRDefault="001F6C6E" w:rsidP="001F6C6E">
      <w:pPr>
        <w:suppressAutoHyphens/>
        <w:autoSpaceDN w:val="0"/>
        <w:jc w:val="both"/>
        <w:textAlignment w:val="baseline"/>
        <w:rPr>
          <w:rFonts w:ascii="Times New Roman" w:eastAsia="Times New Roman" w:hAnsi="Times New Roman"/>
          <w:sz w:val="20"/>
          <w:szCs w:val="20"/>
          <w:lang w:eastAsia="hr-HR"/>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1F6C6E" w:rsidRPr="001F6C6E" w:rsidTr="001F6C6E">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Konto</w:t>
            </w: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2019.</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2020.</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2021.</w:t>
            </w:r>
          </w:p>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p>
        </w:tc>
      </w:tr>
    </w:tbl>
    <w:p w:rsidR="001F6C6E" w:rsidRPr="001F6C6E" w:rsidRDefault="001F6C6E" w:rsidP="001F6C6E">
      <w:pPr>
        <w:suppressAutoHyphens/>
        <w:autoSpaceDN w:val="0"/>
        <w:jc w:val="center"/>
        <w:textAlignment w:val="baseline"/>
        <w:rPr>
          <w:rFonts w:ascii="Times New Roman" w:eastAsia="Times New Roman" w:hAnsi="Times New Roman"/>
          <w:sz w:val="20"/>
          <w:szCs w:val="20"/>
          <w:lang w:eastAsia="hr-HR"/>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380"/>
      </w:tblGrid>
      <w:tr w:rsidR="001F6C6E" w:rsidRPr="001F6C6E" w:rsidTr="001F6C6E">
        <w:trPr>
          <w:trHeight w:val="270"/>
        </w:trPr>
        <w:tc>
          <w:tcPr>
            <w:tcW w:w="4095" w:type="dxa"/>
          </w:tcPr>
          <w:p w:rsidR="001F6C6E" w:rsidRPr="001F6C6E" w:rsidRDefault="001F6C6E" w:rsidP="001F6C6E">
            <w:pPr>
              <w:suppressAutoHyphens/>
              <w:autoSpaceDN w:val="0"/>
              <w:jc w:val="center"/>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Ukupni prihodi</w:t>
            </w:r>
          </w:p>
        </w:tc>
        <w:tc>
          <w:tcPr>
            <w:tcW w:w="1680" w:type="dxa"/>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1.848.400.</w:t>
            </w:r>
          </w:p>
        </w:tc>
        <w:tc>
          <w:tcPr>
            <w:tcW w:w="1290" w:type="dxa"/>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1.853.400.</w:t>
            </w:r>
          </w:p>
        </w:tc>
        <w:tc>
          <w:tcPr>
            <w:tcW w:w="1380" w:type="dxa"/>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1.858.400.</w:t>
            </w:r>
          </w:p>
        </w:tc>
      </w:tr>
    </w:tbl>
    <w:p w:rsidR="001F6C6E" w:rsidRPr="001F6C6E" w:rsidRDefault="001F6C6E" w:rsidP="001F6C6E">
      <w:pPr>
        <w:suppressAutoHyphens/>
        <w:autoSpaceDN w:val="0"/>
        <w:jc w:val="center"/>
        <w:textAlignment w:val="baseline"/>
        <w:rPr>
          <w:rFonts w:ascii="Times New Roman" w:eastAsia="Times New Roman" w:hAnsi="Times New Roman"/>
          <w:sz w:val="20"/>
          <w:szCs w:val="20"/>
          <w:lang w:eastAsia="hr-HR"/>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1.626.400.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1.629.400.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1.631.400.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1.626.400.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1.629.400.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1.631.400.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proofErr w:type="spellStart"/>
            <w:r w:rsidRPr="001F6C6E">
              <w:rPr>
                <w:rFonts w:ascii="Times New Roman" w:eastAsia="Times New Roman" w:hAnsi="Times New Roman"/>
                <w:b/>
                <w:i/>
                <w:sz w:val="20"/>
                <w:szCs w:val="20"/>
                <w:lang w:eastAsia="hr-HR"/>
              </w:rPr>
              <w:t>Prih</w:t>
            </w:r>
            <w:proofErr w:type="spellEnd"/>
            <w:r w:rsidRPr="001F6C6E">
              <w:rPr>
                <w:rFonts w:ascii="Times New Roman" w:eastAsia="Times New Roman" w:hAnsi="Times New Roman"/>
                <w:b/>
                <w:i/>
                <w:sz w:val="20"/>
                <w:szCs w:val="20"/>
                <w:lang w:eastAsia="hr-HR"/>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147.000.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135.000.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137.000.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140.000.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26" w:type="dxa"/>
            <w:shd w:val="clear" w:color="auto" w:fill="auto"/>
            <w:tcMar>
              <w:top w:w="0" w:type="dxa"/>
              <w:left w:w="10" w:type="dxa"/>
              <w:bottom w:w="0" w:type="dxa"/>
              <w:right w:w="10"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p>
        </w:tc>
      </w:tr>
      <w:tr w:rsidR="001F6C6E" w:rsidRPr="001F6C6E" w:rsidTr="001F6C6E">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1.848.400.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1.853.400.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1.858.400.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862.000.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862.000.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lastRenderedPageBreak/>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862.000.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862.000.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36.000.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141.100.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141.100.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112.000.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3.800.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3.800.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12.500.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33.000.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Ostali </w:t>
            </w:r>
            <w:proofErr w:type="spellStart"/>
            <w:r w:rsidRPr="001F6C6E">
              <w:rPr>
                <w:rFonts w:ascii="Times New Roman" w:eastAsia="Times New Roman" w:hAnsi="Times New Roman"/>
                <w:i/>
                <w:sz w:val="20"/>
                <w:szCs w:val="20"/>
                <w:lang w:eastAsia="hr-HR"/>
              </w:rPr>
              <w:t>ras</w:t>
            </w:r>
            <w:proofErr w:type="spellEnd"/>
            <w:r w:rsidRPr="001F6C6E">
              <w:rPr>
                <w:rFonts w:ascii="Times New Roman" w:eastAsia="Times New Roman" w:hAnsi="Times New Roman"/>
                <w:i/>
                <w:sz w:val="20"/>
                <w:szCs w:val="20"/>
                <w:lang w:eastAsia="hr-HR"/>
              </w:rPr>
              <w:t xml:space="preserve">. za sl. put (cestarine, garaža, </w:t>
            </w:r>
            <w:proofErr w:type="spellStart"/>
            <w:r w:rsidRPr="001F6C6E">
              <w:rPr>
                <w:rFonts w:ascii="Times New Roman" w:eastAsia="Times New Roman" w:hAnsi="Times New Roman"/>
                <w:i/>
                <w:sz w:val="20"/>
                <w:szCs w:val="20"/>
                <w:lang w:eastAsia="hr-HR"/>
              </w:rPr>
              <w:t>parkir</w:t>
            </w:r>
            <w:proofErr w:type="spellEnd"/>
            <w:r w:rsidRPr="001F6C6E">
              <w:rPr>
                <w:rFonts w:ascii="Times New Roman" w:eastAsia="Times New Roman" w:hAnsi="Times New Roman"/>
                <w:i/>
                <w:sz w:val="20"/>
                <w:szCs w:val="20"/>
                <w:lang w:eastAsia="hr-HR"/>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Seminari savjetovanja , simpoziji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Naknada za korištenje </w:t>
            </w:r>
            <w:proofErr w:type="spellStart"/>
            <w:r w:rsidRPr="001F6C6E">
              <w:rPr>
                <w:rFonts w:ascii="Times New Roman" w:eastAsia="Times New Roman" w:hAnsi="Times New Roman"/>
                <w:i/>
                <w:sz w:val="20"/>
                <w:szCs w:val="20"/>
                <w:lang w:eastAsia="hr-HR"/>
              </w:rPr>
              <w:t>privat</w:t>
            </w:r>
            <w:proofErr w:type="spellEnd"/>
            <w:r w:rsidRPr="001F6C6E">
              <w:rPr>
                <w:rFonts w:ascii="Times New Roman" w:eastAsia="Times New Roman" w:hAnsi="Times New Roman"/>
                <w:i/>
                <w:sz w:val="20"/>
                <w:szCs w:val="20"/>
                <w:lang w:eastAsia="hr-HR"/>
              </w:rPr>
              <w:t xml:space="preserve">. auta u </w:t>
            </w:r>
            <w:proofErr w:type="spellStart"/>
            <w:r w:rsidRPr="001F6C6E">
              <w:rPr>
                <w:rFonts w:ascii="Times New Roman" w:eastAsia="Times New Roman" w:hAnsi="Times New Roman"/>
                <w:i/>
                <w:sz w:val="20"/>
                <w:szCs w:val="20"/>
                <w:lang w:eastAsia="hr-HR"/>
              </w:rPr>
              <w:t>služ</w:t>
            </w:r>
            <w:proofErr w:type="spellEnd"/>
            <w:r w:rsidRPr="001F6C6E">
              <w:rPr>
                <w:rFonts w:ascii="Times New Roman" w:eastAsia="Times New Roman" w:hAnsi="Times New Roman"/>
                <w:i/>
                <w:sz w:val="20"/>
                <w:szCs w:val="20"/>
                <w:lang w:eastAsia="hr-HR"/>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503.000.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280.000.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280.000.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32229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Materijal za radnu okupaciju i </w:t>
            </w:r>
            <w:proofErr w:type="spellStart"/>
            <w:r w:rsidRPr="001F6C6E">
              <w:rPr>
                <w:rFonts w:ascii="Times New Roman" w:eastAsia="Times New Roman" w:hAnsi="Times New Roman"/>
                <w:i/>
                <w:sz w:val="20"/>
                <w:szCs w:val="20"/>
                <w:lang w:eastAsia="hr-HR"/>
              </w:rPr>
              <w:t>anim</w:t>
            </w:r>
            <w:proofErr w:type="spellEnd"/>
            <w:r w:rsidRPr="001F6C6E">
              <w:rPr>
                <w:rFonts w:ascii="Times New Roman" w:eastAsia="Times New Roman" w:hAnsi="Times New Roman"/>
                <w:i/>
                <w:sz w:val="20"/>
                <w:szCs w:val="20"/>
                <w:lang w:eastAsia="hr-HR"/>
              </w:rPr>
              <w:t>. korisnika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Materijal i dijelovi za </w:t>
            </w:r>
            <w:proofErr w:type="spellStart"/>
            <w:r w:rsidRPr="001F6C6E">
              <w:rPr>
                <w:rFonts w:ascii="Times New Roman" w:eastAsia="Times New Roman" w:hAnsi="Times New Roman"/>
                <w:i/>
                <w:sz w:val="20"/>
                <w:szCs w:val="20"/>
                <w:lang w:eastAsia="hr-HR"/>
              </w:rPr>
              <w:t>održ</w:t>
            </w:r>
            <w:proofErr w:type="spellEnd"/>
            <w:r w:rsidRPr="001F6C6E">
              <w:rPr>
                <w:rFonts w:ascii="Times New Roman" w:eastAsia="Times New Roman" w:hAnsi="Times New Roman"/>
                <w:i/>
                <w:sz w:val="20"/>
                <w:szCs w:val="20"/>
                <w:lang w:eastAsia="hr-HR"/>
              </w:rPr>
              <w:t xml:space="preserve">. </w:t>
            </w:r>
            <w:proofErr w:type="spellStart"/>
            <w:r w:rsidRPr="001F6C6E">
              <w:rPr>
                <w:rFonts w:ascii="Times New Roman" w:eastAsia="Times New Roman" w:hAnsi="Times New Roman"/>
                <w:i/>
                <w:sz w:val="20"/>
                <w:szCs w:val="20"/>
                <w:lang w:eastAsia="hr-HR"/>
              </w:rPr>
              <w:t>transp</w:t>
            </w:r>
            <w:proofErr w:type="spellEnd"/>
            <w:r w:rsidRPr="001F6C6E">
              <w:rPr>
                <w:rFonts w:ascii="Times New Roman" w:eastAsia="Times New Roman" w:hAnsi="Times New Roman"/>
                <w:i/>
                <w:sz w:val="20"/>
                <w:szCs w:val="20"/>
                <w:lang w:eastAsia="hr-HR"/>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Ostali mater. za uređenje okoliša i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iCs/>
                <w:sz w:val="20"/>
                <w:szCs w:val="20"/>
                <w:lang w:eastAsia="hr-HR"/>
              </w:rPr>
            </w:pPr>
            <w:r w:rsidRPr="001F6C6E">
              <w:rPr>
                <w:rFonts w:ascii="Times New Roman" w:eastAsia="Times New Roman" w:hAnsi="Times New Roman"/>
                <w:iCs/>
                <w:sz w:val="20"/>
                <w:szCs w:val="20"/>
                <w:lang w:eastAsia="hr-HR"/>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219.700.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219.700.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219.700.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8.000.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Usluge tekućeg i </w:t>
            </w:r>
            <w:proofErr w:type="spellStart"/>
            <w:r w:rsidRPr="001F6C6E">
              <w:rPr>
                <w:rFonts w:ascii="Times New Roman" w:eastAsia="Times New Roman" w:hAnsi="Times New Roman"/>
                <w:i/>
                <w:sz w:val="20"/>
                <w:szCs w:val="20"/>
                <w:lang w:eastAsia="hr-HR"/>
              </w:rPr>
              <w:t>inves</w:t>
            </w:r>
            <w:proofErr w:type="spellEnd"/>
            <w:r w:rsidRPr="001F6C6E">
              <w:rPr>
                <w:rFonts w:ascii="Times New Roman" w:eastAsia="Times New Roman" w:hAnsi="Times New Roman"/>
                <w:i/>
                <w:sz w:val="20"/>
                <w:szCs w:val="20"/>
                <w:lang w:eastAsia="hr-HR"/>
              </w:rPr>
              <w:t xml:space="preserve">. održavanja </w:t>
            </w:r>
            <w:proofErr w:type="spellStart"/>
            <w:r w:rsidRPr="001F6C6E">
              <w:rPr>
                <w:rFonts w:ascii="Times New Roman" w:eastAsia="Times New Roman" w:hAnsi="Times New Roman"/>
                <w:i/>
                <w:sz w:val="20"/>
                <w:szCs w:val="20"/>
                <w:lang w:eastAsia="hr-HR"/>
              </w:rPr>
              <w:t>građ</w:t>
            </w:r>
            <w:proofErr w:type="spellEnd"/>
            <w:r w:rsidRPr="001F6C6E">
              <w:rPr>
                <w:rFonts w:ascii="Times New Roman" w:eastAsia="Times New Roman" w:hAnsi="Times New Roman"/>
                <w:i/>
                <w:sz w:val="20"/>
                <w:szCs w:val="20"/>
                <w:lang w:eastAsia="hr-HR"/>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Usluge tekućeg </w:t>
            </w:r>
            <w:proofErr w:type="spellStart"/>
            <w:r w:rsidRPr="001F6C6E">
              <w:rPr>
                <w:rFonts w:ascii="Times New Roman" w:eastAsia="Times New Roman" w:hAnsi="Times New Roman"/>
                <w:i/>
                <w:sz w:val="20"/>
                <w:szCs w:val="20"/>
                <w:lang w:eastAsia="hr-HR"/>
              </w:rPr>
              <w:t>održ</w:t>
            </w:r>
            <w:proofErr w:type="spellEnd"/>
            <w:r w:rsidRPr="001F6C6E">
              <w:rPr>
                <w:rFonts w:ascii="Times New Roman" w:eastAsia="Times New Roman" w:hAnsi="Times New Roman"/>
                <w:i/>
                <w:sz w:val="20"/>
                <w:szCs w:val="20"/>
                <w:lang w:eastAsia="hr-HR"/>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32339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Usluge promidžbe i informiranja javna nabava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22.000.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7.000.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Laboratorijske usluge, analiza vode, </w:t>
            </w:r>
            <w:proofErr w:type="spellStart"/>
            <w:r w:rsidRPr="001F6C6E">
              <w:rPr>
                <w:rFonts w:ascii="Times New Roman" w:eastAsia="Times New Roman" w:hAnsi="Times New Roman"/>
                <w:i/>
                <w:sz w:val="20"/>
                <w:szCs w:val="20"/>
                <w:lang w:eastAsia="hr-HR"/>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32377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Usluge obuke zaposlenika-zaštita na radu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24.000.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Grafičke i tiskarske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lastRenderedPageBreak/>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Filmovi i izrade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1.200.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Zaštita na radu, vatrogasne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12.600.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12.600.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12.600.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Premije </w:t>
            </w:r>
            <w:proofErr w:type="spellStart"/>
            <w:r w:rsidRPr="001F6C6E">
              <w:rPr>
                <w:rFonts w:ascii="Times New Roman" w:eastAsia="Times New Roman" w:hAnsi="Times New Roman"/>
                <w:i/>
                <w:sz w:val="20"/>
                <w:szCs w:val="20"/>
                <w:lang w:eastAsia="hr-HR"/>
              </w:rPr>
              <w:t>osig</w:t>
            </w:r>
            <w:proofErr w:type="spellEnd"/>
            <w:r w:rsidRPr="001F6C6E">
              <w:rPr>
                <w:rFonts w:ascii="Times New Roman" w:eastAsia="Times New Roman" w:hAnsi="Times New Roman"/>
                <w:i/>
                <w:sz w:val="20"/>
                <w:szCs w:val="20"/>
                <w:lang w:eastAsia="hr-HR"/>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1.600.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32999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Ostali </w:t>
            </w:r>
            <w:proofErr w:type="spellStart"/>
            <w:r w:rsidRPr="001F6C6E">
              <w:rPr>
                <w:rFonts w:ascii="Times New Roman" w:eastAsia="Times New Roman" w:hAnsi="Times New Roman"/>
                <w:i/>
                <w:sz w:val="20"/>
                <w:szCs w:val="20"/>
                <w:lang w:eastAsia="hr-HR"/>
              </w:rPr>
              <w:t>nespom</w:t>
            </w:r>
            <w:proofErr w:type="spellEnd"/>
            <w:r w:rsidRPr="001F6C6E">
              <w:rPr>
                <w:rFonts w:ascii="Times New Roman" w:eastAsia="Times New Roman" w:hAnsi="Times New Roman"/>
                <w:i/>
                <w:sz w:val="20"/>
                <w:szCs w:val="20"/>
                <w:lang w:eastAsia="hr-HR"/>
              </w:rPr>
              <w:t>. rashodi poslovanja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1.000.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6.000.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6.000.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sz w:val="20"/>
                <w:szCs w:val="20"/>
                <w:lang w:eastAsia="hr-HR"/>
              </w:rPr>
            </w:pPr>
            <w:r w:rsidRPr="001F6C6E">
              <w:rPr>
                <w:rFonts w:ascii="Times New Roman" w:eastAsia="Times New Roman" w:hAnsi="Times New Roman"/>
                <w:b/>
                <w:sz w:val="20"/>
                <w:szCs w:val="20"/>
                <w:lang w:eastAsia="hr-HR"/>
              </w:rPr>
              <w:t>45.000.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5.000.</w:t>
            </w:r>
          </w:p>
        </w:tc>
      </w:tr>
      <w:tr w:rsidR="001F6C6E" w:rsidRPr="001F6C6E" w:rsidTr="001F6C6E">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center"/>
              <w:textAlignment w:val="baseline"/>
              <w:rPr>
                <w:rFonts w:ascii="Times New Roman" w:eastAsia="Times New Roman" w:hAnsi="Times New Roman"/>
                <w:b/>
                <w:i/>
                <w:sz w:val="20"/>
                <w:szCs w:val="20"/>
                <w:lang w:eastAsia="hr-HR"/>
              </w:rPr>
            </w:pPr>
            <w:r w:rsidRPr="001F6C6E">
              <w:rPr>
                <w:rFonts w:ascii="Times New Roman" w:eastAsia="Times New Roman" w:hAnsi="Times New Roman"/>
                <w:b/>
                <w:i/>
                <w:sz w:val="20"/>
                <w:szCs w:val="20"/>
                <w:lang w:eastAsia="hr-HR"/>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textAlignment w:val="baseline"/>
              <w:rPr>
                <w:rFonts w:ascii="Times New Roman" w:eastAsia="Times New Roman" w:hAnsi="Times New Roman"/>
                <w:i/>
                <w:sz w:val="20"/>
                <w:szCs w:val="20"/>
                <w:lang w:eastAsia="hr-HR"/>
              </w:rPr>
            </w:pPr>
            <w:r w:rsidRPr="001F6C6E">
              <w:rPr>
                <w:rFonts w:ascii="Times New Roman" w:eastAsia="Times New Roman" w:hAnsi="Times New Roman"/>
                <w:i/>
                <w:sz w:val="20"/>
                <w:szCs w:val="20"/>
                <w:lang w:eastAsia="hr-HR"/>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35.000.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C6E" w:rsidRPr="001F6C6E" w:rsidRDefault="001F6C6E" w:rsidP="001F6C6E">
            <w:pPr>
              <w:suppressAutoHyphens/>
              <w:autoSpaceDN w:val="0"/>
              <w:jc w:val="right"/>
              <w:textAlignment w:val="baseline"/>
              <w:rPr>
                <w:rFonts w:ascii="Times New Roman" w:eastAsia="Times New Roman" w:hAnsi="Times New Roman"/>
                <w:sz w:val="20"/>
                <w:szCs w:val="20"/>
                <w:lang w:eastAsia="hr-HR"/>
              </w:rPr>
            </w:pPr>
            <w:r w:rsidRPr="001F6C6E">
              <w:rPr>
                <w:rFonts w:ascii="Times New Roman" w:eastAsia="Times New Roman" w:hAnsi="Times New Roman"/>
                <w:sz w:val="20"/>
                <w:szCs w:val="20"/>
                <w:lang w:eastAsia="hr-HR"/>
              </w:rPr>
              <w:t>40.000.</w:t>
            </w:r>
          </w:p>
        </w:tc>
      </w:tr>
    </w:tbl>
    <w:p w:rsidR="001F6C6E" w:rsidRPr="001F6C6E" w:rsidRDefault="001F6C6E" w:rsidP="001F6C6E">
      <w:pPr>
        <w:suppressAutoHyphens/>
        <w:autoSpaceDE w:val="0"/>
        <w:autoSpaceDN w:val="0"/>
        <w:ind w:left="7137"/>
        <w:jc w:val="center"/>
        <w:textAlignment w:val="baseline"/>
        <w:rPr>
          <w:rFonts w:ascii="Times New Roman" w:eastAsia="Times New Roman" w:hAnsi="Times New Roman"/>
          <w:i/>
          <w:sz w:val="20"/>
          <w:szCs w:val="20"/>
          <w:lang w:eastAsia="hr-HR"/>
        </w:rPr>
      </w:pPr>
    </w:p>
    <w:p w:rsidR="00B81619" w:rsidRDefault="001F6C6E" w:rsidP="00B81619">
      <w:pPr>
        <w:suppressAutoHyphens/>
        <w:autoSpaceDE w:val="0"/>
        <w:autoSpaceDN w:val="0"/>
        <w:jc w:val="center"/>
        <w:textAlignment w:val="baseline"/>
        <w:rPr>
          <w:rFonts w:ascii="Times New Roman" w:eastAsia="Times New Roman" w:hAnsi="Times New Roman"/>
          <w:i/>
          <w:sz w:val="24"/>
          <w:szCs w:val="24"/>
          <w:lang w:eastAsia="hr-HR"/>
        </w:rPr>
      </w:pPr>
      <w:r w:rsidRPr="001F6C6E">
        <w:rPr>
          <w:rFonts w:ascii="Times New Roman" w:eastAsia="Times New Roman" w:hAnsi="Times New Roman"/>
          <w:i/>
          <w:sz w:val="24"/>
          <w:szCs w:val="24"/>
          <w:lang w:eastAsia="hr-HR"/>
        </w:rPr>
        <w:t xml:space="preserve">Ravnatelj:                                                                                                                                                   Kolar  Damir  </w:t>
      </w:r>
      <w:proofErr w:type="spellStart"/>
      <w:r w:rsidRPr="001F6C6E">
        <w:rPr>
          <w:rFonts w:ascii="Times New Roman" w:eastAsia="Times New Roman" w:hAnsi="Times New Roman"/>
          <w:i/>
          <w:sz w:val="24"/>
          <w:szCs w:val="24"/>
          <w:lang w:eastAsia="hr-HR"/>
        </w:rPr>
        <w:t>mag</w:t>
      </w:r>
      <w:proofErr w:type="spellEnd"/>
      <w:r w:rsidRPr="001F6C6E">
        <w:rPr>
          <w:rFonts w:ascii="Times New Roman" w:eastAsia="Times New Roman" w:hAnsi="Times New Roman"/>
          <w:i/>
          <w:sz w:val="24"/>
          <w:szCs w:val="24"/>
          <w:lang w:eastAsia="hr-HR"/>
        </w:rPr>
        <w:t>. ing. agr.</w:t>
      </w:r>
      <w:r w:rsidR="008F223C">
        <w:rPr>
          <w:rFonts w:ascii="Times New Roman" w:eastAsia="Times New Roman" w:hAnsi="Times New Roman"/>
          <w:i/>
          <w:sz w:val="24"/>
          <w:szCs w:val="24"/>
          <w:lang w:eastAsia="hr-HR"/>
        </w:rPr>
        <w:t>v.r.</w:t>
      </w:r>
    </w:p>
    <w:p w:rsidR="00CF3942" w:rsidRDefault="00CF3942" w:rsidP="00B81619">
      <w:pPr>
        <w:suppressAutoHyphens/>
        <w:autoSpaceDE w:val="0"/>
        <w:autoSpaceDN w:val="0"/>
        <w:jc w:val="center"/>
        <w:textAlignment w:val="baseline"/>
        <w:rPr>
          <w:rFonts w:ascii="Times New Roman" w:eastAsia="Times New Roman" w:hAnsi="Times New Roman"/>
          <w:i/>
          <w:sz w:val="24"/>
          <w:szCs w:val="24"/>
          <w:lang w:eastAsia="hr-HR"/>
        </w:rPr>
      </w:pPr>
    </w:p>
    <w:p w:rsidR="008F223C" w:rsidRPr="008F223C" w:rsidRDefault="008F223C" w:rsidP="008F223C">
      <w:pPr>
        <w:jc w:val="both"/>
        <w:rPr>
          <w:rFonts w:ascii="Times New Roman" w:hAnsi="Times New Roman"/>
          <w:color w:val="000000"/>
          <w:sz w:val="24"/>
          <w:szCs w:val="24"/>
        </w:rPr>
      </w:pPr>
      <w:r w:rsidRPr="008F223C">
        <w:rPr>
          <w:rFonts w:ascii="Times New Roman" w:hAnsi="Times New Roman"/>
          <w:color w:val="000000"/>
          <w:sz w:val="24"/>
          <w:szCs w:val="24"/>
        </w:rPr>
        <w:t>Na temelju članka 29. Zakona o proračunu («Narodne novine» br. 87/08, 136/12, 15/15) i članka 34. stavka 1. točke 4. Statuta Doma za starije i nemoćne osobe „Šandrovac“ („Općinski glasnik Općine Šandrovac“  13/2018), Upravno vijeće Doma za starije i nemoćne osobe „Šandrovac“  na prijedlog ravnatelja Damira Kolara, mag.ing.agr. na svojoj 71. sjednici održanoj 03.12.2018. godine utvrđuje</w:t>
      </w:r>
    </w:p>
    <w:p w:rsidR="008F223C" w:rsidRPr="008F223C" w:rsidRDefault="008F223C" w:rsidP="008F223C">
      <w:pPr>
        <w:jc w:val="center"/>
        <w:rPr>
          <w:rFonts w:ascii="Times New Roman" w:hAnsi="Times New Roman"/>
          <w:b/>
          <w:sz w:val="24"/>
          <w:szCs w:val="24"/>
        </w:rPr>
      </w:pPr>
    </w:p>
    <w:p w:rsidR="008F223C" w:rsidRPr="008F223C" w:rsidRDefault="008F223C" w:rsidP="008F223C">
      <w:pPr>
        <w:jc w:val="center"/>
        <w:rPr>
          <w:rFonts w:ascii="Times New Roman" w:hAnsi="Times New Roman"/>
          <w:sz w:val="24"/>
          <w:szCs w:val="24"/>
        </w:rPr>
      </w:pPr>
      <w:r w:rsidRPr="008F223C">
        <w:rPr>
          <w:rFonts w:ascii="Times New Roman" w:hAnsi="Times New Roman"/>
          <w:b/>
          <w:sz w:val="24"/>
          <w:szCs w:val="24"/>
        </w:rPr>
        <w:t xml:space="preserve">PLAN I PROGRAM RADA  </w:t>
      </w:r>
    </w:p>
    <w:p w:rsidR="008F223C" w:rsidRPr="008F223C" w:rsidRDefault="008F223C" w:rsidP="008F223C">
      <w:pPr>
        <w:tabs>
          <w:tab w:val="center" w:pos="2410"/>
        </w:tabs>
        <w:jc w:val="center"/>
        <w:rPr>
          <w:rFonts w:ascii="Times New Roman" w:hAnsi="Times New Roman"/>
          <w:b/>
          <w:sz w:val="24"/>
          <w:szCs w:val="24"/>
        </w:rPr>
      </w:pPr>
      <w:r w:rsidRPr="008F223C">
        <w:rPr>
          <w:rFonts w:ascii="Times New Roman" w:hAnsi="Times New Roman"/>
          <w:b/>
          <w:sz w:val="24"/>
          <w:szCs w:val="24"/>
        </w:rPr>
        <w:t>DOMA ZA STARIJE I NEMOĆNE OSOBE ŠANDROVAC</w:t>
      </w: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ZA  2019. GODINU</w:t>
      </w:r>
    </w:p>
    <w:p w:rsidR="008F223C" w:rsidRPr="008F223C" w:rsidRDefault="008F223C" w:rsidP="008F223C">
      <w:pPr>
        <w:jc w:val="center"/>
        <w:rPr>
          <w:rFonts w:ascii="Times New Roman" w:hAnsi="Times New Roman"/>
          <w:b/>
          <w:sz w:val="24"/>
          <w:szCs w:val="24"/>
        </w:rPr>
      </w:pP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I.</w:t>
      </w:r>
    </w:p>
    <w:p w:rsidR="008F223C" w:rsidRPr="008F223C" w:rsidRDefault="008F223C" w:rsidP="008F223C">
      <w:pPr>
        <w:jc w:val="both"/>
        <w:rPr>
          <w:rFonts w:ascii="Times New Roman" w:hAnsi="Times New Roman"/>
          <w:sz w:val="24"/>
          <w:szCs w:val="24"/>
        </w:rPr>
      </w:pPr>
      <w:r w:rsidRPr="008F223C">
        <w:rPr>
          <w:rFonts w:ascii="Times New Roman" w:hAnsi="Times New Roman"/>
          <w:sz w:val="24"/>
          <w:szCs w:val="24"/>
        </w:rPr>
        <w:t xml:space="preserve">Utvrđuje se </w:t>
      </w:r>
      <w:r w:rsidRPr="008F223C">
        <w:rPr>
          <w:rFonts w:ascii="Times New Roman" w:hAnsi="Times New Roman"/>
          <w:color w:val="000000"/>
          <w:sz w:val="24"/>
          <w:szCs w:val="24"/>
        </w:rPr>
        <w:t>Plan i program rada Doma za starije i nemoćne osobe Šandrovac za 2019. godinu  (KLASA: 003-06/18-02, URBROJ: 2103-68-18-02-56 od 13.11.2018. godine)</w:t>
      </w:r>
      <w:r w:rsidRPr="008F223C">
        <w:rPr>
          <w:rFonts w:ascii="Times New Roman" w:hAnsi="Times New Roman"/>
          <w:sz w:val="24"/>
          <w:szCs w:val="24"/>
        </w:rPr>
        <w:t>.</w:t>
      </w:r>
    </w:p>
    <w:p w:rsidR="008F223C" w:rsidRPr="008F223C" w:rsidRDefault="008F223C" w:rsidP="008F223C">
      <w:pPr>
        <w:jc w:val="center"/>
        <w:rPr>
          <w:rFonts w:ascii="Times New Roman" w:hAnsi="Times New Roman"/>
          <w:b/>
          <w:sz w:val="24"/>
          <w:szCs w:val="24"/>
        </w:rPr>
      </w:pP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II.</w:t>
      </w:r>
    </w:p>
    <w:p w:rsidR="008F223C" w:rsidRPr="008F223C" w:rsidRDefault="008F223C" w:rsidP="008F223C">
      <w:pPr>
        <w:jc w:val="both"/>
        <w:rPr>
          <w:rFonts w:ascii="Times New Roman" w:hAnsi="Times New Roman"/>
          <w:sz w:val="24"/>
          <w:szCs w:val="24"/>
        </w:rPr>
      </w:pPr>
      <w:r w:rsidRPr="008F223C">
        <w:rPr>
          <w:rFonts w:ascii="Times New Roman" w:hAnsi="Times New Roman"/>
          <w:color w:val="000000"/>
          <w:sz w:val="24"/>
          <w:szCs w:val="24"/>
        </w:rPr>
        <w:t xml:space="preserve">Plan i program rada Doma za starije i nemoćne osobe Šandrovac za 2019. godinu  (KLASA: 003-06/18-02, URBROJ: 2103-68-18-02-56 od 13.11.2018. godine) </w:t>
      </w:r>
      <w:r w:rsidRPr="008F223C">
        <w:rPr>
          <w:rFonts w:ascii="Times New Roman" w:hAnsi="Times New Roman"/>
          <w:sz w:val="24"/>
          <w:szCs w:val="24"/>
        </w:rPr>
        <w:t xml:space="preserve">dostavit će se Općinskom vijeću Općine Šandrovac na raspravu i suglasnost temeljem članka </w:t>
      </w:r>
      <w:r w:rsidRPr="008F223C">
        <w:rPr>
          <w:rFonts w:ascii="Times New Roman" w:hAnsi="Times New Roman"/>
          <w:color w:val="000000"/>
          <w:sz w:val="24"/>
          <w:szCs w:val="24"/>
        </w:rPr>
        <w:t>36. stavak 3. Zakona o proračunu i članka 34. stavka 1. točke 27. Statuta Općine Šandrovac.</w:t>
      </w:r>
    </w:p>
    <w:p w:rsidR="008F223C" w:rsidRPr="008F223C" w:rsidRDefault="008F223C" w:rsidP="008F223C">
      <w:pPr>
        <w:autoSpaceDE w:val="0"/>
        <w:jc w:val="center"/>
        <w:rPr>
          <w:rFonts w:ascii="Times New Roman" w:hAnsi="Times New Roman"/>
          <w:sz w:val="24"/>
          <w:szCs w:val="24"/>
        </w:rPr>
      </w:pP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III.</w:t>
      </w:r>
    </w:p>
    <w:p w:rsidR="008F223C" w:rsidRPr="008F223C" w:rsidRDefault="008F223C" w:rsidP="008F223C">
      <w:pPr>
        <w:jc w:val="both"/>
        <w:rPr>
          <w:rFonts w:ascii="Times New Roman" w:hAnsi="Times New Roman"/>
          <w:sz w:val="24"/>
          <w:szCs w:val="24"/>
        </w:rPr>
      </w:pPr>
      <w:r w:rsidRPr="008F223C">
        <w:rPr>
          <w:rFonts w:ascii="Times New Roman" w:hAnsi="Times New Roman"/>
          <w:color w:val="000000"/>
          <w:sz w:val="24"/>
          <w:szCs w:val="24"/>
        </w:rPr>
        <w:t xml:space="preserve">Plan i program rada Doma za starije i nemoćne osobe Šandrovac za 2019. godinu  (KLASA: 003-06/18-02, URBROJ: 2103-68-18-02-56 od 13.11.2018. godine) </w:t>
      </w:r>
      <w:r w:rsidRPr="008F223C">
        <w:rPr>
          <w:rFonts w:ascii="Times New Roman" w:hAnsi="Times New Roman"/>
          <w:sz w:val="24"/>
          <w:szCs w:val="24"/>
        </w:rPr>
        <w:t>objaviti će se u „Općinskom glasniku općine Šandrovac“ po dobivenoj suglasnosti Općinskog vijeća Općine Šandrovac, a primjenjuje se od 1. siječnja 2019. godine.</w:t>
      </w:r>
    </w:p>
    <w:p w:rsidR="00E43100" w:rsidRPr="008F223C" w:rsidRDefault="00E43100" w:rsidP="00E43100">
      <w:pPr>
        <w:rPr>
          <w:rFonts w:ascii="Times New Roman" w:hAnsi="Times New Roman"/>
          <w:b/>
          <w:color w:val="000000"/>
          <w:sz w:val="24"/>
          <w:szCs w:val="24"/>
        </w:rPr>
      </w:pPr>
      <w:r w:rsidRPr="008F223C">
        <w:rPr>
          <w:rFonts w:ascii="Times New Roman" w:hAnsi="Times New Roman"/>
          <w:b/>
          <w:color w:val="000000"/>
          <w:sz w:val="24"/>
          <w:szCs w:val="24"/>
        </w:rPr>
        <w:t>Klasa: 003-06/18-01</w:t>
      </w:r>
    </w:p>
    <w:p w:rsidR="00E43100" w:rsidRPr="008F223C" w:rsidRDefault="00E43100" w:rsidP="00E43100">
      <w:pPr>
        <w:rPr>
          <w:rFonts w:ascii="Times New Roman" w:hAnsi="Times New Roman"/>
          <w:b/>
          <w:color w:val="000000"/>
          <w:sz w:val="24"/>
          <w:szCs w:val="24"/>
        </w:rPr>
      </w:pPr>
      <w:proofErr w:type="spellStart"/>
      <w:r w:rsidRPr="008F223C">
        <w:rPr>
          <w:rFonts w:ascii="Times New Roman" w:hAnsi="Times New Roman"/>
          <w:b/>
          <w:color w:val="000000"/>
          <w:sz w:val="24"/>
          <w:szCs w:val="24"/>
        </w:rPr>
        <w:t>Urbroj</w:t>
      </w:r>
      <w:proofErr w:type="spellEnd"/>
      <w:r w:rsidRPr="008F223C">
        <w:rPr>
          <w:rFonts w:ascii="Times New Roman" w:hAnsi="Times New Roman"/>
          <w:b/>
          <w:color w:val="000000"/>
          <w:sz w:val="24"/>
          <w:szCs w:val="24"/>
        </w:rPr>
        <w:t>: 2103-68-01-18-29</w:t>
      </w:r>
    </w:p>
    <w:p w:rsidR="00E43100" w:rsidRPr="008F223C" w:rsidRDefault="00E43100" w:rsidP="00E43100">
      <w:pPr>
        <w:rPr>
          <w:rFonts w:ascii="Times New Roman" w:hAnsi="Times New Roman"/>
          <w:b/>
          <w:color w:val="000000"/>
          <w:sz w:val="24"/>
          <w:szCs w:val="24"/>
        </w:rPr>
      </w:pPr>
      <w:r w:rsidRPr="008F223C">
        <w:rPr>
          <w:rFonts w:ascii="Times New Roman" w:hAnsi="Times New Roman"/>
          <w:b/>
          <w:color w:val="000000"/>
          <w:sz w:val="24"/>
          <w:szCs w:val="24"/>
        </w:rPr>
        <w:t>Šandrovac, 03.12.2018.</w:t>
      </w:r>
    </w:p>
    <w:p w:rsidR="008F223C" w:rsidRPr="008F223C" w:rsidRDefault="008F223C" w:rsidP="008F223C">
      <w:pPr>
        <w:autoSpaceDE w:val="0"/>
        <w:jc w:val="center"/>
        <w:rPr>
          <w:rFonts w:ascii="Times New Roman" w:hAnsi="Times New Roman"/>
          <w:sz w:val="24"/>
          <w:szCs w:val="24"/>
        </w:rPr>
      </w:pPr>
      <w:r w:rsidRPr="008F223C">
        <w:rPr>
          <w:rFonts w:ascii="Times New Roman" w:hAnsi="Times New Roman"/>
          <w:sz w:val="24"/>
          <w:szCs w:val="24"/>
        </w:rPr>
        <w:t>UPRAVNO VIJEĆE</w:t>
      </w:r>
      <w:r w:rsidR="00E43100">
        <w:rPr>
          <w:rFonts w:ascii="Times New Roman" w:hAnsi="Times New Roman"/>
          <w:sz w:val="24"/>
          <w:szCs w:val="24"/>
        </w:rPr>
        <w:t xml:space="preserve"> </w:t>
      </w:r>
    </w:p>
    <w:p w:rsidR="008F223C" w:rsidRPr="008F223C" w:rsidRDefault="008F223C" w:rsidP="008F223C">
      <w:pPr>
        <w:autoSpaceDE w:val="0"/>
        <w:jc w:val="center"/>
        <w:rPr>
          <w:rFonts w:ascii="Times New Roman" w:hAnsi="Times New Roman"/>
          <w:sz w:val="24"/>
          <w:szCs w:val="24"/>
        </w:rPr>
      </w:pPr>
      <w:r w:rsidRPr="008F223C">
        <w:rPr>
          <w:rFonts w:ascii="Times New Roman" w:hAnsi="Times New Roman"/>
          <w:sz w:val="24"/>
          <w:szCs w:val="24"/>
        </w:rPr>
        <w:t>DOMA ZA STARIJE I NEMOĆNE OSOBE ŠANDROVAC</w:t>
      </w:r>
    </w:p>
    <w:p w:rsidR="008F223C" w:rsidRPr="008F223C" w:rsidRDefault="008F223C" w:rsidP="008F223C">
      <w:pPr>
        <w:rPr>
          <w:rFonts w:ascii="Times New Roman" w:hAnsi="Times New Roman"/>
          <w:sz w:val="24"/>
          <w:szCs w:val="24"/>
        </w:rPr>
      </w:pPr>
    </w:p>
    <w:p w:rsidR="008F223C" w:rsidRPr="008F223C" w:rsidRDefault="008F223C" w:rsidP="008F223C">
      <w:pPr>
        <w:autoSpaceDE w:val="0"/>
        <w:ind w:left="4248" w:firstLine="708"/>
        <w:rPr>
          <w:rFonts w:ascii="Times New Roman" w:hAnsi="Times New Roman"/>
          <w:i/>
          <w:sz w:val="24"/>
          <w:szCs w:val="24"/>
        </w:rPr>
      </w:pPr>
      <w:r w:rsidRPr="008F223C">
        <w:rPr>
          <w:rFonts w:ascii="Times New Roman" w:hAnsi="Times New Roman"/>
          <w:i/>
          <w:sz w:val="24"/>
          <w:szCs w:val="24"/>
        </w:rPr>
        <w:t xml:space="preserve"> Predsjednik Upravnog vijeća:</w:t>
      </w:r>
    </w:p>
    <w:p w:rsidR="008F223C" w:rsidRPr="008F223C" w:rsidRDefault="00E43100" w:rsidP="008F223C">
      <w:pPr>
        <w:autoSpaceDE w:val="0"/>
        <w:ind w:left="2832" w:firstLine="708"/>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t xml:space="preserve">                         Ivan </w:t>
      </w:r>
      <w:proofErr w:type="spellStart"/>
      <w:r>
        <w:rPr>
          <w:rFonts w:ascii="Times New Roman" w:hAnsi="Times New Roman"/>
          <w:i/>
          <w:sz w:val="24"/>
          <w:szCs w:val="24"/>
        </w:rPr>
        <w:t>Pleško</w:t>
      </w:r>
      <w:proofErr w:type="spellEnd"/>
      <w:r>
        <w:rPr>
          <w:rFonts w:ascii="Times New Roman" w:hAnsi="Times New Roman"/>
          <w:i/>
          <w:sz w:val="24"/>
          <w:szCs w:val="24"/>
        </w:rPr>
        <w:t>, v.r.</w:t>
      </w:r>
    </w:p>
    <w:p w:rsidR="008F223C" w:rsidRPr="008F223C" w:rsidRDefault="008F223C" w:rsidP="008F223C">
      <w:pPr>
        <w:jc w:val="both"/>
        <w:rPr>
          <w:rFonts w:ascii="Times New Roman" w:hAnsi="Times New Roman"/>
          <w:sz w:val="24"/>
          <w:szCs w:val="24"/>
        </w:rPr>
      </w:pPr>
      <w:r w:rsidRPr="008F223C">
        <w:rPr>
          <w:rFonts w:ascii="Times New Roman" w:hAnsi="Times New Roman"/>
          <w:color w:val="000000"/>
          <w:sz w:val="24"/>
          <w:szCs w:val="24"/>
        </w:rPr>
        <w:lastRenderedPageBreak/>
        <w:t xml:space="preserve">Na temelju članka 36. stavka 3. Zakona o proračunu («Narodne novine» br. 87/08, 136/12, 15/15)  i članka 34. stavka 1. točke 27. Statuta Općine Šandrovac („Općinski glasnik Općine Šandrovac“ broj 2/2018.) Općinsko </w:t>
      </w:r>
      <w:r w:rsidRPr="008F223C">
        <w:rPr>
          <w:rFonts w:ascii="Times New Roman" w:hAnsi="Times New Roman"/>
          <w:sz w:val="24"/>
          <w:szCs w:val="24"/>
        </w:rPr>
        <w:t>vijeće općine Šandrovac na svojoj 15. sjednici održanoj dana 13.12.2018. godine na prijedlog Upravnog vijeća i Ravnatelja Doma za starije i nemoćne osobe Šandrovac daje sljedeću</w:t>
      </w:r>
    </w:p>
    <w:p w:rsidR="008F223C" w:rsidRPr="008F223C" w:rsidRDefault="008F223C" w:rsidP="008F223C">
      <w:pPr>
        <w:jc w:val="both"/>
        <w:rPr>
          <w:rFonts w:ascii="Times New Roman" w:hAnsi="Times New Roman"/>
          <w:sz w:val="24"/>
          <w:szCs w:val="24"/>
        </w:rPr>
      </w:pPr>
      <w:r w:rsidRPr="008F223C">
        <w:rPr>
          <w:rFonts w:ascii="Times New Roman" w:hAnsi="Times New Roman"/>
          <w:sz w:val="24"/>
          <w:szCs w:val="24"/>
        </w:rPr>
        <w:tab/>
      </w: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S U G L A S N O S T</w:t>
      </w:r>
    </w:p>
    <w:p w:rsidR="008F223C" w:rsidRPr="008F223C" w:rsidRDefault="008F223C" w:rsidP="008F223C">
      <w:pPr>
        <w:jc w:val="center"/>
        <w:rPr>
          <w:rFonts w:ascii="Times New Roman" w:hAnsi="Times New Roman"/>
          <w:sz w:val="24"/>
          <w:szCs w:val="24"/>
        </w:rPr>
      </w:pPr>
      <w:r w:rsidRPr="008F223C">
        <w:rPr>
          <w:rFonts w:ascii="Times New Roman" w:hAnsi="Times New Roman"/>
          <w:b/>
          <w:sz w:val="24"/>
          <w:szCs w:val="24"/>
        </w:rPr>
        <w:t xml:space="preserve">NA PLAN I PROGRAM RADA  </w:t>
      </w:r>
    </w:p>
    <w:p w:rsidR="008F223C" w:rsidRPr="008F223C" w:rsidRDefault="008F223C" w:rsidP="008F223C">
      <w:pPr>
        <w:tabs>
          <w:tab w:val="center" w:pos="2410"/>
        </w:tabs>
        <w:jc w:val="center"/>
        <w:rPr>
          <w:rFonts w:ascii="Times New Roman" w:hAnsi="Times New Roman"/>
          <w:b/>
          <w:sz w:val="24"/>
          <w:szCs w:val="24"/>
        </w:rPr>
      </w:pPr>
      <w:r w:rsidRPr="008F223C">
        <w:rPr>
          <w:rFonts w:ascii="Times New Roman" w:hAnsi="Times New Roman"/>
          <w:b/>
          <w:sz w:val="24"/>
          <w:szCs w:val="24"/>
        </w:rPr>
        <w:t>DOMA ZA STARIJE I NEMOĆNE OSOBE ŠANDROVAC</w:t>
      </w: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ZA  2019. GODINU</w:t>
      </w:r>
    </w:p>
    <w:p w:rsidR="008F223C" w:rsidRPr="008F223C" w:rsidRDefault="008F223C" w:rsidP="008F223C">
      <w:pPr>
        <w:jc w:val="center"/>
        <w:rPr>
          <w:rFonts w:ascii="Times New Roman" w:hAnsi="Times New Roman"/>
          <w:b/>
          <w:sz w:val="24"/>
          <w:szCs w:val="24"/>
        </w:rPr>
      </w:pP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Članak 1.</w:t>
      </w:r>
    </w:p>
    <w:p w:rsidR="008F223C" w:rsidRPr="008F223C" w:rsidRDefault="008F223C" w:rsidP="008F223C">
      <w:pPr>
        <w:jc w:val="both"/>
        <w:rPr>
          <w:rFonts w:ascii="Times New Roman" w:hAnsi="Times New Roman"/>
          <w:sz w:val="24"/>
          <w:szCs w:val="24"/>
        </w:rPr>
      </w:pPr>
      <w:r w:rsidRPr="008F223C">
        <w:rPr>
          <w:rFonts w:ascii="Times New Roman" w:hAnsi="Times New Roman"/>
          <w:sz w:val="24"/>
          <w:szCs w:val="24"/>
        </w:rPr>
        <w:t xml:space="preserve">Općinsko vijeće općine Šandrovac daje suglasnost na </w:t>
      </w:r>
      <w:r w:rsidRPr="008F223C">
        <w:rPr>
          <w:rFonts w:ascii="Times New Roman" w:hAnsi="Times New Roman"/>
          <w:color w:val="000000"/>
          <w:sz w:val="24"/>
          <w:szCs w:val="24"/>
        </w:rPr>
        <w:t>Plan i program rada Doma za starije i nemoćne osobe Šandrovac za 2019. godinu,  (KLASA: 003-06/18-02, URBROJ: 2103-68-18-02-56 od 13.11.2018. godine)</w:t>
      </w:r>
      <w:r w:rsidRPr="008F223C">
        <w:rPr>
          <w:rFonts w:ascii="Times New Roman" w:hAnsi="Times New Roman"/>
          <w:sz w:val="24"/>
          <w:szCs w:val="24"/>
        </w:rPr>
        <w:t xml:space="preserve">, koje je Upravno vijeće Doma za stare i nemoćne osobe Šandrovac  utvrdilo na svojoj 71. sjednici održanoj 03.12.2018. godine  aktom </w:t>
      </w:r>
      <w:r w:rsidRPr="008F223C">
        <w:rPr>
          <w:rFonts w:ascii="Times New Roman" w:hAnsi="Times New Roman"/>
          <w:color w:val="000000"/>
          <w:sz w:val="24"/>
          <w:szCs w:val="24"/>
        </w:rPr>
        <w:t>KLASA: 003-06/18-01, URBROJ: 2103-68-01-18-29, a sastavni je dio ove Odluke.</w:t>
      </w:r>
    </w:p>
    <w:p w:rsidR="008F223C" w:rsidRPr="008F223C" w:rsidRDefault="008F223C" w:rsidP="008F223C">
      <w:pPr>
        <w:jc w:val="both"/>
        <w:rPr>
          <w:rFonts w:ascii="Times New Roman" w:hAnsi="Times New Roman"/>
          <w:sz w:val="24"/>
          <w:szCs w:val="24"/>
        </w:rPr>
      </w:pPr>
    </w:p>
    <w:p w:rsidR="008F223C" w:rsidRPr="008F223C" w:rsidRDefault="008F223C" w:rsidP="008F223C">
      <w:pPr>
        <w:jc w:val="center"/>
        <w:rPr>
          <w:rFonts w:ascii="Times New Roman" w:hAnsi="Times New Roman"/>
          <w:b/>
          <w:sz w:val="24"/>
          <w:szCs w:val="24"/>
        </w:rPr>
      </w:pPr>
      <w:r w:rsidRPr="008F223C">
        <w:rPr>
          <w:rFonts w:ascii="Times New Roman" w:hAnsi="Times New Roman"/>
          <w:b/>
          <w:sz w:val="24"/>
          <w:szCs w:val="24"/>
        </w:rPr>
        <w:t>Članak 2.</w:t>
      </w:r>
    </w:p>
    <w:p w:rsidR="008F223C" w:rsidRPr="008F223C" w:rsidRDefault="008F223C" w:rsidP="008F223C">
      <w:pPr>
        <w:jc w:val="both"/>
        <w:rPr>
          <w:rFonts w:ascii="Times New Roman" w:hAnsi="Times New Roman"/>
          <w:sz w:val="24"/>
          <w:szCs w:val="24"/>
        </w:rPr>
      </w:pPr>
      <w:r w:rsidRPr="008F223C">
        <w:rPr>
          <w:rFonts w:ascii="Times New Roman" w:hAnsi="Times New Roman"/>
          <w:sz w:val="24"/>
          <w:szCs w:val="24"/>
        </w:rPr>
        <w:t xml:space="preserve">Ova Suglasnost stupa na snagu danom donošenja, a objavit će se u "Općinskom glasniku Općine Šandrovac“.                                         </w:t>
      </w:r>
    </w:p>
    <w:p w:rsidR="008F223C" w:rsidRDefault="008F223C" w:rsidP="008F223C">
      <w:pPr>
        <w:jc w:val="center"/>
        <w:rPr>
          <w:rFonts w:ascii="Times New Roman" w:hAnsi="Times New Roman"/>
          <w:sz w:val="24"/>
          <w:szCs w:val="24"/>
        </w:rPr>
      </w:pPr>
    </w:p>
    <w:p w:rsidR="00E43100" w:rsidRPr="008F223C" w:rsidRDefault="00E43100" w:rsidP="00E43100">
      <w:pPr>
        <w:rPr>
          <w:rFonts w:ascii="Times New Roman" w:hAnsi="Times New Roman"/>
          <w:b/>
          <w:sz w:val="24"/>
          <w:szCs w:val="24"/>
        </w:rPr>
      </w:pPr>
      <w:r w:rsidRPr="008F223C">
        <w:rPr>
          <w:rFonts w:ascii="Times New Roman" w:hAnsi="Times New Roman"/>
          <w:b/>
          <w:sz w:val="24"/>
          <w:szCs w:val="24"/>
        </w:rPr>
        <w:t>KLASA: 501-01/18-01/10</w:t>
      </w:r>
    </w:p>
    <w:p w:rsidR="00E43100" w:rsidRPr="008F223C" w:rsidRDefault="00E43100" w:rsidP="00E43100">
      <w:pPr>
        <w:rPr>
          <w:rFonts w:ascii="Times New Roman" w:hAnsi="Times New Roman"/>
          <w:b/>
          <w:sz w:val="24"/>
          <w:szCs w:val="24"/>
        </w:rPr>
      </w:pPr>
      <w:r w:rsidRPr="008F223C">
        <w:rPr>
          <w:rFonts w:ascii="Times New Roman" w:hAnsi="Times New Roman"/>
          <w:b/>
          <w:sz w:val="24"/>
          <w:szCs w:val="24"/>
        </w:rPr>
        <w:t>URBROJ:2123-05-01-18-1</w:t>
      </w:r>
    </w:p>
    <w:p w:rsidR="00E43100" w:rsidRPr="008F223C" w:rsidRDefault="00E43100" w:rsidP="00E43100">
      <w:pPr>
        <w:rPr>
          <w:rFonts w:ascii="Times New Roman" w:hAnsi="Times New Roman"/>
          <w:b/>
          <w:sz w:val="24"/>
          <w:szCs w:val="24"/>
        </w:rPr>
      </w:pPr>
      <w:r w:rsidRPr="008F223C">
        <w:rPr>
          <w:rFonts w:ascii="Times New Roman" w:hAnsi="Times New Roman"/>
          <w:b/>
          <w:sz w:val="24"/>
          <w:szCs w:val="24"/>
        </w:rPr>
        <w:t>U Šandrovac, 13.12.2018.</w:t>
      </w:r>
    </w:p>
    <w:p w:rsidR="00E43100" w:rsidRPr="008F223C" w:rsidRDefault="00E43100" w:rsidP="008F223C">
      <w:pPr>
        <w:jc w:val="center"/>
        <w:rPr>
          <w:rFonts w:ascii="Times New Roman" w:hAnsi="Times New Roman"/>
          <w:sz w:val="24"/>
          <w:szCs w:val="24"/>
        </w:rPr>
      </w:pPr>
    </w:p>
    <w:p w:rsidR="008F223C" w:rsidRPr="008F223C" w:rsidRDefault="008F223C" w:rsidP="008F223C">
      <w:pPr>
        <w:jc w:val="center"/>
        <w:rPr>
          <w:rFonts w:ascii="Times New Roman" w:hAnsi="Times New Roman"/>
          <w:sz w:val="24"/>
          <w:szCs w:val="24"/>
        </w:rPr>
      </w:pPr>
      <w:r w:rsidRPr="008F223C">
        <w:rPr>
          <w:rFonts w:ascii="Times New Roman" w:hAnsi="Times New Roman"/>
          <w:sz w:val="24"/>
          <w:szCs w:val="24"/>
        </w:rPr>
        <w:t xml:space="preserve">                 </w:t>
      </w:r>
    </w:p>
    <w:p w:rsidR="008F223C" w:rsidRPr="008F223C" w:rsidRDefault="008F223C" w:rsidP="008F223C">
      <w:pPr>
        <w:jc w:val="center"/>
        <w:rPr>
          <w:rFonts w:ascii="Times New Roman" w:hAnsi="Times New Roman"/>
          <w:sz w:val="24"/>
          <w:szCs w:val="24"/>
        </w:rPr>
      </w:pPr>
      <w:r w:rsidRPr="008F223C">
        <w:rPr>
          <w:rFonts w:ascii="Times New Roman" w:hAnsi="Times New Roman"/>
          <w:sz w:val="24"/>
          <w:szCs w:val="24"/>
        </w:rPr>
        <w:t>OPĆINSKO VIJEĆE OPĆINE ŠANDROVAC</w:t>
      </w:r>
    </w:p>
    <w:p w:rsidR="008F223C" w:rsidRPr="008F223C" w:rsidRDefault="008F223C" w:rsidP="008F223C">
      <w:pPr>
        <w:jc w:val="both"/>
        <w:rPr>
          <w:rFonts w:ascii="Times New Roman" w:hAnsi="Times New Roman"/>
          <w:sz w:val="24"/>
          <w:szCs w:val="24"/>
        </w:rPr>
      </w:pPr>
    </w:p>
    <w:p w:rsidR="008F223C" w:rsidRPr="008F223C" w:rsidRDefault="008F223C" w:rsidP="008F223C">
      <w:pPr>
        <w:jc w:val="both"/>
        <w:rPr>
          <w:rFonts w:ascii="Times New Roman" w:hAnsi="Times New Roman"/>
          <w:sz w:val="24"/>
          <w:szCs w:val="24"/>
        </w:rPr>
      </w:pPr>
    </w:p>
    <w:p w:rsidR="008F223C" w:rsidRPr="008F223C" w:rsidRDefault="008F223C" w:rsidP="008F223C">
      <w:pPr>
        <w:jc w:val="center"/>
        <w:rPr>
          <w:rFonts w:ascii="Times New Roman" w:hAnsi="Times New Roman"/>
          <w:sz w:val="24"/>
          <w:szCs w:val="24"/>
        </w:rPr>
      </w:pPr>
      <w:r w:rsidRPr="008F223C">
        <w:rPr>
          <w:rFonts w:ascii="Times New Roman" w:hAnsi="Times New Roman"/>
          <w:sz w:val="24"/>
          <w:szCs w:val="24"/>
        </w:rPr>
        <w:t xml:space="preserve">                                                                 Predsjednik općinskog vijeća</w:t>
      </w:r>
    </w:p>
    <w:p w:rsidR="008F223C" w:rsidRPr="008F223C" w:rsidRDefault="008F223C" w:rsidP="008F223C">
      <w:pPr>
        <w:jc w:val="center"/>
        <w:rPr>
          <w:rFonts w:ascii="Times New Roman" w:hAnsi="Times New Roman"/>
          <w:sz w:val="24"/>
          <w:szCs w:val="24"/>
        </w:rPr>
      </w:pPr>
    </w:p>
    <w:p w:rsidR="008F223C" w:rsidRPr="008F223C" w:rsidRDefault="008F223C" w:rsidP="008F223C">
      <w:pPr>
        <w:ind w:left="3540"/>
        <w:jc w:val="center"/>
        <w:rPr>
          <w:rFonts w:ascii="Times New Roman" w:hAnsi="Times New Roman"/>
          <w:sz w:val="24"/>
          <w:szCs w:val="24"/>
        </w:rPr>
      </w:pPr>
      <w:r w:rsidRPr="008F223C">
        <w:rPr>
          <w:rFonts w:ascii="Times New Roman" w:hAnsi="Times New Roman"/>
          <w:sz w:val="24"/>
          <w:szCs w:val="24"/>
        </w:rPr>
        <w:t xml:space="preserve">    </w:t>
      </w:r>
      <w:r w:rsidRPr="008F223C">
        <w:rPr>
          <w:rFonts w:ascii="Times New Roman" w:hAnsi="Times New Roman"/>
          <w:i/>
          <w:sz w:val="24"/>
          <w:szCs w:val="24"/>
        </w:rPr>
        <w:t xml:space="preserve"> Miroslav Sokolić</w:t>
      </w:r>
      <w:r w:rsidR="00E43100">
        <w:rPr>
          <w:rFonts w:ascii="Times New Roman" w:hAnsi="Times New Roman"/>
          <w:i/>
          <w:sz w:val="24"/>
          <w:szCs w:val="24"/>
        </w:rPr>
        <w:t>, v.r.</w:t>
      </w:r>
    </w:p>
    <w:p w:rsidR="008F223C" w:rsidRPr="008F223C" w:rsidRDefault="008F223C" w:rsidP="008F223C">
      <w:pPr>
        <w:jc w:val="center"/>
        <w:rPr>
          <w:rFonts w:ascii="Times New Roman" w:hAnsi="Times New Roman"/>
          <w:i/>
          <w:sz w:val="24"/>
          <w:szCs w:val="24"/>
        </w:rPr>
      </w:pPr>
      <w:r w:rsidRPr="008F223C">
        <w:rPr>
          <w:rFonts w:ascii="Times New Roman" w:hAnsi="Times New Roman"/>
          <w:i/>
          <w:sz w:val="24"/>
          <w:szCs w:val="24"/>
        </w:rPr>
        <w:t xml:space="preserve">                  </w:t>
      </w:r>
    </w:p>
    <w:p w:rsidR="008F223C" w:rsidRDefault="008F223C" w:rsidP="008F223C">
      <w:pPr>
        <w:jc w:val="center"/>
        <w:rPr>
          <w:i/>
        </w:rPr>
      </w:pPr>
      <w:r>
        <w:rPr>
          <w:i/>
        </w:rPr>
        <w:t xml:space="preserve">             </w:t>
      </w:r>
    </w:p>
    <w:p w:rsidR="008F223C" w:rsidRDefault="008F223C" w:rsidP="008F223C">
      <w:pPr>
        <w:autoSpaceDE w:val="0"/>
        <w:ind w:left="2832" w:firstLine="708"/>
      </w:pPr>
    </w:p>
    <w:p w:rsidR="008F223C" w:rsidRDefault="008F223C" w:rsidP="008F223C">
      <w:pPr>
        <w:autoSpaceDE w:val="0"/>
        <w:ind w:left="57"/>
        <w:jc w:val="both"/>
        <w:rPr>
          <w:i/>
        </w:rPr>
      </w:pPr>
    </w:p>
    <w:p w:rsidR="008F223C" w:rsidRDefault="008F223C" w:rsidP="008F223C"/>
    <w:p w:rsidR="00CF3942" w:rsidRDefault="00CF3942" w:rsidP="00B81619">
      <w:pPr>
        <w:suppressAutoHyphens/>
        <w:autoSpaceDE w:val="0"/>
        <w:autoSpaceDN w:val="0"/>
        <w:jc w:val="center"/>
        <w:textAlignment w:val="baseline"/>
        <w:rPr>
          <w:rFonts w:ascii="Times New Roman" w:eastAsia="Times New Roman" w:hAnsi="Times New Roman"/>
          <w:i/>
          <w:sz w:val="24"/>
          <w:szCs w:val="24"/>
          <w:lang w:eastAsia="hr-HR"/>
        </w:rPr>
      </w:pPr>
    </w:p>
    <w:p w:rsidR="00CF3942" w:rsidRDefault="00CF3942" w:rsidP="00B81619">
      <w:pPr>
        <w:suppressAutoHyphens/>
        <w:autoSpaceDE w:val="0"/>
        <w:autoSpaceDN w:val="0"/>
        <w:jc w:val="center"/>
        <w:textAlignment w:val="baseline"/>
        <w:rPr>
          <w:rFonts w:ascii="Times New Roman" w:eastAsia="Times New Roman" w:hAnsi="Times New Roman"/>
          <w:i/>
          <w:sz w:val="24"/>
          <w:szCs w:val="24"/>
          <w:lang w:eastAsia="hr-HR"/>
        </w:rPr>
      </w:pPr>
    </w:p>
    <w:p w:rsidR="00CF3942" w:rsidRDefault="00CF3942" w:rsidP="00B81619">
      <w:pPr>
        <w:suppressAutoHyphens/>
        <w:autoSpaceDE w:val="0"/>
        <w:autoSpaceDN w:val="0"/>
        <w:jc w:val="center"/>
        <w:textAlignment w:val="baseline"/>
        <w:rPr>
          <w:rFonts w:ascii="Times New Roman" w:eastAsia="Times New Roman" w:hAnsi="Times New Roman"/>
          <w:i/>
          <w:sz w:val="24"/>
          <w:szCs w:val="24"/>
          <w:lang w:eastAsia="hr-HR"/>
        </w:rPr>
        <w:sectPr w:rsidR="00CF3942" w:rsidSect="000C4734">
          <w:pgSz w:w="11906" w:h="16838"/>
          <w:pgMar w:top="1417" w:right="1417" w:bottom="1417" w:left="1417" w:header="708" w:footer="708" w:gutter="0"/>
          <w:cols w:space="708"/>
          <w:docGrid w:linePitch="360"/>
        </w:sectPr>
      </w:pPr>
    </w:p>
    <w:p w:rsidR="00CF3942" w:rsidRDefault="00CF3942" w:rsidP="00CF3942">
      <w:pPr>
        <w:jc w:val="center"/>
        <w:rPr>
          <w:b/>
          <w:sz w:val="48"/>
        </w:rPr>
      </w:pPr>
    </w:p>
    <w:p w:rsidR="00CF3942" w:rsidRPr="00817F4F" w:rsidRDefault="00CF3942" w:rsidP="00CF3942">
      <w:pPr>
        <w:jc w:val="center"/>
        <w:rPr>
          <w:b/>
          <w:sz w:val="72"/>
        </w:rPr>
      </w:pPr>
      <w:r w:rsidRPr="00817F4F">
        <w:rPr>
          <w:b/>
          <w:sz w:val="72"/>
        </w:rPr>
        <w:t>PLAN I PROGRAM RADA</w:t>
      </w:r>
    </w:p>
    <w:p w:rsidR="00CF3942" w:rsidRPr="00817F4F" w:rsidRDefault="00CF3942" w:rsidP="00CF3942">
      <w:pPr>
        <w:jc w:val="center"/>
        <w:rPr>
          <w:b/>
          <w:sz w:val="72"/>
        </w:rPr>
      </w:pPr>
      <w:r w:rsidRPr="00817F4F">
        <w:rPr>
          <w:b/>
          <w:sz w:val="72"/>
        </w:rPr>
        <w:t>DOMA ZA STARIJE I NEMOĆNE OSOBE</w:t>
      </w:r>
    </w:p>
    <w:p w:rsidR="00CF3942" w:rsidRPr="00817F4F" w:rsidRDefault="00CF3942" w:rsidP="00CF3942">
      <w:pPr>
        <w:jc w:val="center"/>
        <w:rPr>
          <w:b/>
          <w:sz w:val="72"/>
        </w:rPr>
      </w:pPr>
      <w:r w:rsidRPr="00817F4F">
        <w:rPr>
          <w:b/>
          <w:sz w:val="72"/>
        </w:rPr>
        <w:t>„ŠANDROVAC“</w:t>
      </w:r>
    </w:p>
    <w:p w:rsidR="00CF3942" w:rsidRPr="00817F4F" w:rsidRDefault="00CF3942" w:rsidP="00CF3942">
      <w:pPr>
        <w:rPr>
          <w:b/>
          <w:sz w:val="72"/>
        </w:rPr>
      </w:pPr>
      <w:r>
        <w:rPr>
          <w:b/>
          <w:sz w:val="72"/>
        </w:rPr>
        <w:t xml:space="preserve">                              2019. GODINU</w:t>
      </w:r>
    </w:p>
    <w:p w:rsidR="00CF3942" w:rsidRDefault="00CF3942" w:rsidP="00CF3942">
      <w:pPr>
        <w:jc w:val="center"/>
        <w:rPr>
          <w:b/>
          <w:sz w:val="44"/>
        </w:rPr>
      </w:pPr>
    </w:p>
    <w:p w:rsidR="00CF3942" w:rsidRDefault="00CF3942" w:rsidP="00CF3942">
      <w:pPr>
        <w:jc w:val="center"/>
        <w:rPr>
          <w:b/>
          <w:sz w:val="44"/>
        </w:rPr>
      </w:pPr>
    </w:p>
    <w:p w:rsidR="00CF3942" w:rsidRPr="00817F4F" w:rsidRDefault="00CF3942" w:rsidP="00CF3942">
      <w:pPr>
        <w:jc w:val="center"/>
        <w:rPr>
          <w:b/>
          <w:sz w:val="44"/>
        </w:rPr>
      </w:pPr>
      <w:r>
        <w:rPr>
          <w:b/>
          <w:sz w:val="44"/>
        </w:rPr>
        <w:t>studeni 2018. godine</w:t>
      </w: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rPr>
          <w:sz w:val="24"/>
        </w:rPr>
      </w:pPr>
    </w:p>
    <w:p w:rsidR="00CF3942" w:rsidRDefault="00CF3942" w:rsidP="00CF3942">
      <w:pPr>
        <w:jc w:val="center"/>
        <w:rPr>
          <w:sz w:val="24"/>
        </w:rPr>
      </w:pPr>
    </w:p>
    <w:p w:rsidR="00CF3942" w:rsidRDefault="00CF3942" w:rsidP="00CF3942">
      <w:pPr>
        <w:jc w:val="center"/>
        <w:rPr>
          <w:b/>
          <w:sz w:val="24"/>
          <w:szCs w:val="24"/>
        </w:rPr>
      </w:pPr>
      <w:r w:rsidRPr="003E69F9">
        <w:rPr>
          <w:b/>
          <w:sz w:val="24"/>
          <w:szCs w:val="24"/>
        </w:rPr>
        <w:lastRenderedPageBreak/>
        <w:t>OSNOVNI PODACI O</w:t>
      </w:r>
    </w:p>
    <w:p w:rsidR="00CF3942" w:rsidRPr="003E69F9" w:rsidRDefault="00CF3942" w:rsidP="00CF3942">
      <w:pPr>
        <w:jc w:val="center"/>
        <w:rPr>
          <w:b/>
          <w:sz w:val="24"/>
          <w:szCs w:val="24"/>
        </w:rPr>
      </w:pPr>
      <w:r w:rsidRPr="003E69F9">
        <w:rPr>
          <w:b/>
          <w:sz w:val="24"/>
          <w:szCs w:val="24"/>
        </w:rPr>
        <w:t>DOMU ZA STARIJE I NEMOĆNE OSOBE</w:t>
      </w:r>
      <w:r>
        <w:rPr>
          <w:b/>
          <w:sz w:val="24"/>
          <w:szCs w:val="24"/>
        </w:rPr>
        <w:t xml:space="preserve"> </w:t>
      </w:r>
      <w:r w:rsidRPr="003E69F9">
        <w:rPr>
          <w:b/>
          <w:sz w:val="24"/>
          <w:szCs w:val="24"/>
        </w:rPr>
        <w:t>„ŠANDROVAC“</w:t>
      </w:r>
    </w:p>
    <w:p w:rsidR="00CF3942" w:rsidRPr="004141D1" w:rsidRDefault="00CF3942" w:rsidP="00CF3942">
      <w:pPr>
        <w:jc w:val="center"/>
        <w:rPr>
          <w:b/>
          <w:sz w:val="28"/>
        </w:rPr>
      </w:pPr>
    </w:p>
    <w:p w:rsidR="00CF3942" w:rsidRDefault="00CF3942" w:rsidP="00CF3942">
      <w:pPr>
        <w:rPr>
          <w:i/>
          <w:sz w:val="24"/>
        </w:rPr>
      </w:pPr>
      <w:r>
        <w:rPr>
          <w:i/>
          <w:sz w:val="24"/>
        </w:rPr>
        <w:t xml:space="preserve">    Dom pruža  usluge stalnog smještaja, osiguravanje uvjeta za zadovoljavanjem životnih potreba stanovanja, prehrane, medicinske njege i skrbi, stručnog  rada  s korisnicima te organizirano provođenje slobodnog vremena osnovne su djelatnosti  doma.</w:t>
      </w:r>
    </w:p>
    <w:p w:rsidR="00CF3942" w:rsidRDefault="00CF3942" w:rsidP="00CF3942">
      <w:pPr>
        <w:rPr>
          <w:i/>
          <w:sz w:val="24"/>
        </w:rPr>
      </w:pPr>
      <w:r>
        <w:rPr>
          <w:i/>
          <w:sz w:val="24"/>
        </w:rPr>
        <w:t xml:space="preserve">   Usluge smještaju pružaju se korisnicima kojima je potrebna pomoć pri zadovoljavanju osnovnih potreba pa se prema tome utvrđuju kategorije korisnika i cijena smještaja.</w:t>
      </w:r>
    </w:p>
    <w:p w:rsidR="00CF3942" w:rsidRDefault="00CF3942" w:rsidP="00CF3942">
      <w:pPr>
        <w:rPr>
          <w:i/>
          <w:sz w:val="24"/>
        </w:rPr>
      </w:pPr>
      <w:r w:rsidRPr="00426654">
        <w:rPr>
          <w:i/>
          <w:sz w:val="24"/>
        </w:rPr>
        <w:t xml:space="preserve">   Ustanovom upravlja Upravno vijeće od 5 članova. </w:t>
      </w:r>
      <w:r>
        <w:rPr>
          <w:i/>
          <w:sz w:val="24"/>
        </w:rPr>
        <w:t>Tri člana imenovana su do strane Općinskog vijeća, dok su  jednog člana na tajnim izborima izabrali djelatnici doma, a drugog člana su izabrali korisnici doma.</w:t>
      </w:r>
    </w:p>
    <w:p w:rsidR="00CF3942" w:rsidRDefault="00CF3942" w:rsidP="00CF3942">
      <w:pPr>
        <w:rPr>
          <w:i/>
          <w:sz w:val="24"/>
        </w:rPr>
      </w:pPr>
      <w:r>
        <w:rPr>
          <w:i/>
          <w:sz w:val="24"/>
        </w:rPr>
        <w:t xml:space="preserve">  Korisnici se smještaju u dom odlukama Komisije za prijem i otpust korisnika.</w:t>
      </w:r>
    </w:p>
    <w:p w:rsidR="00CF3942" w:rsidRDefault="00CF3942" w:rsidP="00CF3942">
      <w:pPr>
        <w:rPr>
          <w:i/>
          <w:sz w:val="24"/>
        </w:rPr>
      </w:pPr>
      <w:r>
        <w:rPr>
          <w:i/>
          <w:sz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parkom i voćnjakom, prostorom za odmor (terasom) te parkiralištem. </w:t>
      </w:r>
    </w:p>
    <w:p w:rsidR="00CF3942" w:rsidRPr="00366FF7" w:rsidRDefault="00CF3942" w:rsidP="00CF3942">
      <w:pPr>
        <w:rPr>
          <w:i/>
          <w:sz w:val="24"/>
        </w:rPr>
      </w:pPr>
      <w:r>
        <w:rPr>
          <w:i/>
          <w:sz w:val="24"/>
        </w:rPr>
        <w:t xml:space="preserve">   Kapacitet ustanove je 50 ležajeva.  U ustanovi trenutačno radi 17 djelatnika, 14 na neodređeno vrijeme, 2  djelatnika  na određeno vrijeme, 1 djelatnik na stručnom osposobljavanju bez zasnivanja radnog odnosa na dvije godine - kuhar.</w:t>
      </w:r>
    </w:p>
    <w:p w:rsidR="00CF3942" w:rsidRPr="00366FF7" w:rsidRDefault="00CF3942" w:rsidP="00CF3942">
      <w:pPr>
        <w:jc w:val="center"/>
        <w:rPr>
          <w:b/>
          <w:sz w:val="28"/>
        </w:rPr>
      </w:pPr>
      <w:r>
        <w:rPr>
          <w:b/>
          <w:sz w:val="28"/>
        </w:rPr>
        <w:t>PLAN RADA ODJELA U RAZDOBLJU OD 1.01.2019. -  31.12.2019.</w:t>
      </w:r>
    </w:p>
    <w:p w:rsidR="00CF3942" w:rsidRPr="004141D1" w:rsidRDefault="00CF3942" w:rsidP="00CF3942">
      <w:pPr>
        <w:jc w:val="center"/>
        <w:rPr>
          <w:b/>
          <w:sz w:val="28"/>
        </w:rPr>
      </w:pPr>
      <w:r w:rsidRPr="004141D1">
        <w:rPr>
          <w:b/>
          <w:sz w:val="28"/>
        </w:rPr>
        <w:t>ODJEL ZA POJAČANU NJEGU KORISNIKA</w:t>
      </w:r>
    </w:p>
    <w:p w:rsidR="00CF3942" w:rsidRDefault="00CF3942" w:rsidP="00CF3942">
      <w:pPr>
        <w:rPr>
          <w:sz w:val="24"/>
          <w:u w:val="single"/>
        </w:rPr>
      </w:pPr>
      <w:r>
        <w:rPr>
          <w:i/>
          <w:sz w:val="24"/>
        </w:rPr>
        <w:t xml:space="preserve">                     </w:t>
      </w:r>
      <w:r w:rsidRPr="00167071">
        <w:rPr>
          <w:sz w:val="24"/>
          <w:u w:val="single"/>
        </w:rPr>
        <w:t xml:space="preserve"> </w:t>
      </w:r>
      <w:r>
        <w:rPr>
          <w:sz w:val="24"/>
          <w:u w:val="single"/>
        </w:rPr>
        <w:t xml:space="preserve">                        ZADATAK</w:t>
      </w:r>
      <w:r w:rsidRPr="00167071">
        <w:rPr>
          <w:sz w:val="24"/>
          <w:u w:val="single"/>
        </w:rPr>
        <w:t xml:space="preserve">                                            </w:t>
      </w:r>
      <w:r>
        <w:rPr>
          <w:sz w:val="24"/>
          <w:u w:val="single"/>
        </w:rPr>
        <w:t xml:space="preserve">                         NOSITELJ              IZVRŠITELJ</w:t>
      </w:r>
      <w:r w:rsidRPr="00167071">
        <w:rPr>
          <w:sz w:val="24"/>
          <w:u w:val="single"/>
        </w:rPr>
        <w:t xml:space="preserve">   </w:t>
      </w:r>
      <w:r>
        <w:rPr>
          <w:sz w:val="24"/>
          <w:u w:val="single"/>
        </w:rPr>
        <w:t xml:space="preserve">            SURADNIK               ROK____   </w:t>
      </w:r>
    </w:p>
    <w:p w:rsidR="00CF3942" w:rsidRPr="00452111" w:rsidRDefault="00CF3942" w:rsidP="00CF3942">
      <w:pPr>
        <w:pStyle w:val="Bezproreda"/>
        <w:rPr>
          <w:i/>
        </w:rPr>
      </w:pPr>
      <w:r>
        <w:rPr>
          <w:i/>
        </w:rPr>
        <w:t xml:space="preserve">  </w:t>
      </w:r>
      <w:r w:rsidRPr="00167071">
        <w:rPr>
          <w:i/>
        </w:rPr>
        <w:t xml:space="preserve"> </w:t>
      </w:r>
      <w:r>
        <w:rPr>
          <w:i/>
        </w:rPr>
        <w:t>1.</w:t>
      </w:r>
      <w:r w:rsidRPr="00452111">
        <w:rPr>
          <w:i/>
        </w:rPr>
        <w:t xml:space="preserve">Svakodnevno pratiti zdravstveno stanje svih korisnika,               </w:t>
      </w:r>
      <w:r>
        <w:rPr>
          <w:i/>
        </w:rPr>
        <w:t xml:space="preserve">                    </w:t>
      </w:r>
      <w:r w:rsidRPr="00452111">
        <w:rPr>
          <w:i/>
        </w:rPr>
        <w:t xml:space="preserve"> voditelj odjela  </w:t>
      </w:r>
      <w:r>
        <w:rPr>
          <w:i/>
        </w:rPr>
        <w:t xml:space="preserve"> </w:t>
      </w:r>
      <w:r w:rsidRPr="00452111">
        <w:rPr>
          <w:i/>
        </w:rPr>
        <w:t xml:space="preserve"> medicinska sestra /</w:t>
      </w:r>
      <w:proofErr w:type="spellStart"/>
      <w:r w:rsidRPr="00452111">
        <w:rPr>
          <w:i/>
        </w:rPr>
        <w:t>teh</w:t>
      </w:r>
      <w:proofErr w:type="spellEnd"/>
      <w:r w:rsidRPr="00452111">
        <w:rPr>
          <w:i/>
        </w:rPr>
        <w:t xml:space="preserve">    </w:t>
      </w:r>
      <w:r>
        <w:rPr>
          <w:i/>
        </w:rPr>
        <w:t xml:space="preserve"> </w:t>
      </w:r>
      <w:r w:rsidRPr="00452111">
        <w:rPr>
          <w:i/>
        </w:rPr>
        <w:t xml:space="preserve">  liječnik             svakodnevno     </w:t>
      </w:r>
    </w:p>
    <w:p w:rsidR="00CF3942" w:rsidRPr="00452111" w:rsidRDefault="00CF3942" w:rsidP="00CF3942">
      <w:pPr>
        <w:pStyle w:val="Bezproreda"/>
        <w:rPr>
          <w:i/>
        </w:rPr>
      </w:pPr>
      <w:r w:rsidRPr="00452111">
        <w:rPr>
          <w:i/>
        </w:rPr>
        <w:t xml:space="preserve">   psihičke promjene i poduzimanje potrebnih mjera liječenja       </w:t>
      </w:r>
      <w:r>
        <w:rPr>
          <w:i/>
        </w:rPr>
        <w:t xml:space="preserve">                             </w:t>
      </w:r>
      <w:r w:rsidRPr="00452111">
        <w:rPr>
          <w:i/>
        </w:rPr>
        <w:t xml:space="preserve">   </w:t>
      </w:r>
      <w:r>
        <w:rPr>
          <w:i/>
        </w:rPr>
        <w:t xml:space="preserve">            </w:t>
      </w:r>
    </w:p>
    <w:p w:rsidR="00CF3942" w:rsidRPr="00452111" w:rsidRDefault="00CF3942" w:rsidP="00CF3942">
      <w:pPr>
        <w:pStyle w:val="Bezproreda"/>
        <w:rPr>
          <w:i/>
        </w:rPr>
      </w:pPr>
      <w:r w:rsidRPr="00452111">
        <w:rPr>
          <w:i/>
        </w:rPr>
        <w:t xml:space="preserve">  i pružanje potrebnih usluga.</w:t>
      </w:r>
    </w:p>
    <w:p w:rsidR="00CF3942" w:rsidRDefault="00CF3942" w:rsidP="00CF3942">
      <w:pPr>
        <w:pStyle w:val="Bezproreda"/>
        <w:rPr>
          <w:i/>
        </w:rPr>
      </w:pPr>
    </w:p>
    <w:p w:rsidR="00CF3942" w:rsidRPr="00452111" w:rsidRDefault="00CF3942" w:rsidP="00CF3942">
      <w:pPr>
        <w:pStyle w:val="Bezproreda"/>
        <w:rPr>
          <w:i/>
        </w:rPr>
      </w:pPr>
      <w:r>
        <w:rPr>
          <w:i/>
        </w:rPr>
        <w:t xml:space="preserve">   2.</w:t>
      </w:r>
      <w:r w:rsidRPr="00452111">
        <w:rPr>
          <w:i/>
        </w:rPr>
        <w:t xml:space="preserve">Provođenje 24 - satne njege, redovito kupanje, hranjenje,          </w:t>
      </w:r>
      <w:r>
        <w:rPr>
          <w:i/>
        </w:rPr>
        <w:t xml:space="preserve">                          </w:t>
      </w:r>
      <w:r w:rsidRPr="00452111">
        <w:rPr>
          <w:i/>
        </w:rPr>
        <w:t xml:space="preserve">voditelj odjela       medicinska sestra        voditelj odjela   svakodnevno </w:t>
      </w:r>
    </w:p>
    <w:p w:rsidR="00CF3942" w:rsidRDefault="00CF3942" w:rsidP="00CF3942">
      <w:pPr>
        <w:pStyle w:val="Bezproreda"/>
        <w:rPr>
          <w:i/>
        </w:rPr>
      </w:pPr>
      <w:r w:rsidRPr="00452111">
        <w:rPr>
          <w:i/>
        </w:rPr>
        <w:t xml:space="preserve">   podjela terapije, previjanje, vizite                                           </w:t>
      </w:r>
      <w:r>
        <w:rPr>
          <w:i/>
        </w:rPr>
        <w:t xml:space="preserve">                                                                        njegovateljica                  liječnik </w:t>
      </w:r>
    </w:p>
    <w:p w:rsidR="00CF3942" w:rsidRDefault="00CF3942" w:rsidP="00CF3942">
      <w:pPr>
        <w:pStyle w:val="Bezproreda"/>
        <w:rPr>
          <w:i/>
        </w:rPr>
      </w:pPr>
    </w:p>
    <w:p w:rsidR="00CF3942" w:rsidRDefault="00CF3942" w:rsidP="00CF3942">
      <w:pPr>
        <w:pStyle w:val="Bezproreda"/>
        <w:rPr>
          <w:i/>
        </w:rPr>
      </w:pPr>
      <w:r>
        <w:rPr>
          <w:i/>
        </w:rPr>
        <w:t>3. Priprema korisnika za specijalističke preglede                                                          voditelj odjela        medicinska sestra         liječnik                po potrebi</w:t>
      </w:r>
    </w:p>
    <w:p w:rsidR="00CF3942" w:rsidRDefault="00CF3942" w:rsidP="00CF3942">
      <w:pPr>
        <w:pStyle w:val="Bezproreda"/>
        <w:rPr>
          <w:i/>
        </w:rPr>
      </w:pPr>
      <w:r>
        <w:rPr>
          <w:i/>
        </w:rPr>
        <w:t xml:space="preserve">                                                                                                                                                                                 njegovateljica                liječnik                             </w:t>
      </w:r>
    </w:p>
    <w:p w:rsidR="00CF3942" w:rsidRDefault="00CF3942" w:rsidP="00CF3942">
      <w:pPr>
        <w:pStyle w:val="Bezproreda"/>
        <w:rPr>
          <w:i/>
        </w:rPr>
      </w:pPr>
      <w:r>
        <w:rPr>
          <w:i/>
        </w:rPr>
        <w:lastRenderedPageBreak/>
        <w:t xml:space="preserve">                                                                                                                                                                                                                         specijalista</w:t>
      </w:r>
    </w:p>
    <w:p w:rsidR="00CF3942" w:rsidRDefault="00CF3942" w:rsidP="00CF3942">
      <w:pPr>
        <w:pStyle w:val="Bezproreda"/>
        <w:rPr>
          <w:i/>
        </w:rPr>
      </w:pPr>
    </w:p>
    <w:p w:rsidR="00CF3942" w:rsidRDefault="00CF3942" w:rsidP="00CF3942">
      <w:pPr>
        <w:pStyle w:val="Bezproreda"/>
        <w:rPr>
          <w:i/>
        </w:rPr>
      </w:pPr>
      <w:r>
        <w:rPr>
          <w:i/>
        </w:rPr>
        <w:t>4. Skupljanje prljavog i podjela čistog rublja                                                                  voditelj odjela       njegovateljica                spremačica        svakodnevno</w:t>
      </w:r>
    </w:p>
    <w:p w:rsidR="00CF3942" w:rsidRDefault="00CF3942" w:rsidP="00CF3942">
      <w:pPr>
        <w:pStyle w:val="Bezproreda"/>
        <w:rPr>
          <w:i/>
        </w:rPr>
      </w:pPr>
    </w:p>
    <w:p w:rsidR="00CF3942" w:rsidRPr="00426654" w:rsidRDefault="00CF3942" w:rsidP="00CF3942">
      <w:pPr>
        <w:pStyle w:val="Bezproreda"/>
        <w:rPr>
          <w:i/>
        </w:rPr>
      </w:pPr>
      <w:r w:rsidRPr="00426654">
        <w:rPr>
          <w:i/>
        </w:rPr>
        <w:t xml:space="preserve">5. Sastavljanje jelovnika                                                                          </w:t>
      </w:r>
      <w:r>
        <w:rPr>
          <w:i/>
        </w:rPr>
        <w:t xml:space="preserve">                          </w:t>
      </w:r>
      <w:r w:rsidRPr="00426654">
        <w:rPr>
          <w:i/>
        </w:rPr>
        <w:t xml:space="preserve">voditelj odjela      voditelj odjela                 Komisija             4 x mjesečno   </w:t>
      </w:r>
    </w:p>
    <w:p w:rsidR="00CF3942" w:rsidRPr="00426654" w:rsidRDefault="00CF3942" w:rsidP="00CF3942">
      <w:pPr>
        <w:pStyle w:val="Bezproreda"/>
        <w:rPr>
          <w:i/>
        </w:rPr>
      </w:pPr>
      <w:r w:rsidRPr="00426654">
        <w:rPr>
          <w:i/>
        </w:rPr>
        <w:t xml:space="preserve">                                                                                                                                                                                           </w:t>
      </w:r>
      <w:r>
        <w:rPr>
          <w:i/>
        </w:rPr>
        <w:t xml:space="preserve">                          </w:t>
      </w:r>
      <w:r w:rsidRPr="00426654">
        <w:rPr>
          <w:i/>
        </w:rPr>
        <w:t xml:space="preserve"> za jelovnik</w:t>
      </w:r>
    </w:p>
    <w:p w:rsidR="00CF3942" w:rsidRDefault="00CF3942" w:rsidP="00CF3942">
      <w:pPr>
        <w:pStyle w:val="Bezproreda"/>
        <w:rPr>
          <w:i/>
        </w:rPr>
      </w:pPr>
      <w:r>
        <w:rPr>
          <w:i/>
        </w:rPr>
        <w:t xml:space="preserve">                                                                                                                                                                                             </w:t>
      </w:r>
    </w:p>
    <w:p w:rsidR="00CF3942" w:rsidRDefault="00CF3942" w:rsidP="00CF3942">
      <w:pPr>
        <w:pStyle w:val="Bezproreda"/>
        <w:rPr>
          <w:i/>
        </w:rPr>
      </w:pPr>
      <w:r>
        <w:rPr>
          <w:i/>
        </w:rPr>
        <w:t xml:space="preserve">   </w:t>
      </w:r>
    </w:p>
    <w:p w:rsidR="00CF3942" w:rsidRDefault="00CF3942" w:rsidP="00CF3942">
      <w:pPr>
        <w:pStyle w:val="Bezproreda"/>
        <w:rPr>
          <w:i/>
        </w:rPr>
      </w:pPr>
      <w:r>
        <w:rPr>
          <w:i/>
        </w:rPr>
        <w:t xml:space="preserve">6. Vođenje evidencije o pružanju usluga, njege, terapije,                                              voditelj odjela      medicinske sestre          liječnik                 svakodnevno </w:t>
      </w:r>
    </w:p>
    <w:p w:rsidR="00CF3942" w:rsidRDefault="00CF3942" w:rsidP="00CF3942">
      <w:pPr>
        <w:pStyle w:val="Bezproreda"/>
        <w:rPr>
          <w:i/>
        </w:rPr>
      </w:pPr>
      <w:r>
        <w:rPr>
          <w:i/>
        </w:rPr>
        <w:t xml:space="preserve">    bolničkog liječenja, hranjenju, dijetalne prehrane                                                                                    njegovateljice</w:t>
      </w:r>
    </w:p>
    <w:p w:rsidR="00CF3942" w:rsidRDefault="00CF3942" w:rsidP="00CF3942">
      <w:pPr>
        <w:pStyle w:val="Bezproreda"/>
        <w:rPr>
          <w:i/>
        </w:rPr>
      </w:pPr>
      <w:r>
        <w:rPr>
          <w:i/>
        </w:rPr>
        <w:t xml:space="preserve"> </w:t>
      </w:r>
    </w:p>
    <w:p w:rsidR="00CF3942" w:rsidRPr="00426654" w:rsidRDefault="00CF3942" w:rsidP="00CF3942">
      <w:pPr>
        <w:pStyle w:val="Bezproreda"/>
        <w:rPr>
          <w:i/>
        </w:rPr>
      </w:pPr>
      <w:r>
        <w:rPr>
          <w:i/>
        </w:rPr>
        <w:t>7</w:t>
      </w:r>
      <w:r w:rsidRPr="00426654">
        <w:rPr>
          <w:i/>
        </w:rPr>
        <w:t xml:space="preserve">. Rad Povjerenstva pružatelja usluga socijalne skrbi u                  </w:t>
      </w:r>
      <w:r>
        <w:rPr>
          <w:i/>
        </w:rPr>
        <w:t xml:space="preserve">                               </w:t>
      </w:r>
      <w:r w:rsidRPr="00426654">
        <w:rPr>
          <w:i/>
        </w:rPr>
        <w:t xml:space="preserve"> voditelj odjela      voditelj odjela               ravnat</w:t>
      </w:r>
      <w:r>
        <w:rPr>
          <w:i/>
        </w:rPr>
        <w:t>elj              prema zakonu</w:t>
      </w:r>
      <w:r w:rsidRPr="00426654">
        <w:rPr>
          <w:i/>
        </w:rPr>
        <w:t xml:space="preserve"> </w:t>
      </w:r>
      <w:r>
        <w:rPr>
          <w:i/>
        </w:rPr>
        <w:t xml:space="preserve">                     </w:t>
      </w:r>
    </w:p>
    <w:p w:rsidR="00CF3942" w:rsidRPr="00426654" w:rsidRDefault="00CF3942" w:rsidP="00CF3942">
      <w:pPr>
        <w:pStyle w:val="Bezproreda"/>
        <w:rPr>
          <w:i/>
        </w:rPr>
      </w:pPr>
      <w:r w:rsidRPr="00426654">
        <w:rPr>
          <w:i/>
        </w:rPr>
        <w:t xml:space="preserve">   sprečavanju bolničkih infekcija, te održavanje sastanaka                                                                            </w:t>
      </w:r>
      <w:r>
        <w:rPr>
          <w:i/>
        </w:rPr>
        <w:t xml:space="preserve">                              </w:t>
      </w:r>
      <w:r w:rsidRPr="00426654">
        <w:rPr>
          <w:i/>
        </w:rPr>
        <w:t xml:space="preserve">     Povjerenstvo</w:t>
      </w:r>
    </w:p>
    <w:p w:rsidR="00CF3942" w:rsidRPr="00426654" w:rsidRDefault="00CF3942" w:rsidP="00CF3942">
      <w:pPr>
        <w:pStyle w:val="Bezproreda"/>
        <w:rPr>
          <w:i/>
        </w:rPr>
      </w:pPr>
      <w:r w:rsidRPr="00426654">
        <w:rPr>
          <w:i/>
        </w:rPr>
        <w:t xml:space="preserve">  po potrebi</w:t>
      </w:r>
    </w:p>
    <w:p w:rsidR="00CF3942" w:rsidRDefault="00CF3942" w:rsidP="00CF3942">
      <w:pPr>
        <w:pStyle w:val="Bezproreda"/>
        <w:rPr>
          <w:i/>
        </w:rPr>
      </w:pPr>
    </w:p>
    <w:p w:rsidR="00CF3942" w:rsidRDefault="00CF3942" w:rsidP="00CF3942">
      <w:pPr>
        <w:pStyle w:val="Bezproreda"/>
        <w:rPr>
          <w:i/>
        </w:rPr>
      </w:pPr>
      <w:r>
        <w:rPr>
          <w:i/>
        </w:rPr>
        <w:t>8. Provođenje fizikalne terapije i rehabilitacije                                                                voditelj odjela      fizioterapeut                 liječnik                 prema potrebi</w:t>
      </w:r>
    </w:p>
    <w:p w:rsidR="00CF3942" w:rsidRDefault="00CF3942" w:rsidP="00CF3942">
      <w:pPr>
        <w:pStyle w:val="Bezproreda"/>
        <w:rPr>
          <w:i/>
        </w:rPr>
      </w:pPr>
      <w:r>
        <w:rPr>
          <w:i/>
        </w:rPr>
        <w:t xml:space="preserve">                                                                                                                                                                                     ortoped</w:t>
      </w:r>
    </w:p>
    <w:p w:rsidR="00CF3942" w:rsidRDefault="00CF3942" w:rsidP="00CF3942">
      <w:pPr>
        <w:pStyle w:val="Bezproreda"/>
        <w:rPr>
          <w:i/>
        </w:rPr>
      </w:pPr>
      <w:r>
        <w:rPr>
          <w:i/>
        </w:rPr>
        <w:t xml:space="preserve">                                                                                                                                                                                    fizijatar</w:t>
      </w:r>
    </w:p>
    <w:p w:rsidR="00CF3942" w:rsidRDefault="00CF3942" w:rsidP="00CF3942">
      <w:pPr>
        <w:pStyle w:val="Bezproreda"/>
        <w:rPr>
          <w:i/>
        </w:rPr>
      </w:pPr>
    </w:p>
    <w:p w:rsidR="00CF3942" w:rsidRDefault="00CF3942" w:rsidP="00CF3942">
      <w:pPr>
        <w:pStyle w:val="Bezproreda"/>
        <w:rPr>
          <w:i/>
        </w:rPr>
      </w:pPr>
    </w:p>
    <w:p w:rsidR="00CF3942" w:rsidRDefault="00CF3942" w:rsidP="00CF3942">
      <w:pPr>
        <w:pStyle w:val="Bezproreda"/>
        <w:rPr>
          <w:i/>
        </w:rPr>
      </w:pPr>
      <w:r>
        <w:rPr>
          <w:i/>
        </w:rPr>
        <w:t>9. Educiranje korisnika za upotrebu pomagala, hodalica,                                             voditelj odjela      medicinske sestre        liječnik                 svakodnevno</w:t>
      </w:r>
    </w:p>
    <w:p w:rsidR="00CF3942" w:rsidRDefault="00CF3942" w:rsidP="00CF3942">
      <w:pPr>
        <w:pStyle w:val="Bezproreda"/>
        <w:rPr>
          <w:i/>
        </w:rPr>
      </w:pPr>
      <w:r>
        <w:rPr>
          <w:i/>
        </w:rPr>
        <w:t xml:space="preserve">    kolica, slušnih aparata, sredstava za inkontinenciju          </w:t>
      </w:r>
    </w:p>
    <w:p w:rsidR="00CF3942" w:rsidRDefault="00CF3942" w:rsidP="00CF3942">
      <w:pPr>
        <w:pStyle w:val="Bezproreda"/>
        <w:rPr>
          <w:i/>
        </w:rPr>
      </w:pPr>
    </w:p>
    <w:p w:rsidR="00CF3942" w:rsidRDefault="00CF3942" w:rsidP="00CF3942">
      <w:pPr>
        <w:pStyle w:val="Bezproreda"/>
        <w:rPr>
          <w:i/>
        </w:rPr>
      </w:pPr>
      <w:r>
        <w:rPr>
          <w:i/>
        </w:rPr>
        <w:t>10. Suradnja s obitelji korisnika                                                                                             voditelj odjela      medicinske sestre        liječnik                 svakodnevno</w:t>
      </w:r>
    </w:p>
    <w:p w:rsidR="00CF3942" w:rsidRDefault="00CF3942" w:rsidP="00CF3942">
      <w:pPr>
        <w:pStyle w:val="Bezproreda"/>
        <w:rPr>
          <w:i/>
        </w:rPr>
      </w:pPr>
      <w:r>
        <w:rPr>
          <w:i/>
        </w:rPr>
        <w:lastRenderedPageBreak/>
        <w:t xml:space="preserve">                                                                                                                                                                                           </w:t>
      </w:r>
    </w:p>
    <w:p w:rsidR="00CF3942" w:rsidRDefault="00CF3942" w:rsidP="00CF3942">
      <w:pPr>
        <w:pStyle w:val="Bezproreda"/>
        <w:rPr>
          <w:i/>
        </w:rPr>
      </w:pPr>
    </w:p>
    <w:p w:rsidR="00CF3942" w:rsidRDefault="00CF3942" w:rsidP="00CF3942">
      <w:pPr>
        <w:pStyle w:val="Bezproreda"/>
        <w:rPr>
          <w:i/>
        </w:rPr>
      </w:pPr>
      <w:r>
        <w:rPr>
          <w:i/>
        </w:rPr>
        <w:t>11. Educiranje stručnog osoblja                                                                                                   voditelj odjela      medicinske sestre        vanjski suradnici    stalno</w:t>
      </w:r>
    </w:p>
    <w:p w:rsidR="00CF3942" w:rsidRDefault="00CF3942" w:rsidP="00CF3942">
      <w:pPr>
        <w:pStyle w:val="Bezproreda"/>
        <w:rPr>
          <w:i/>
        </w:rPr>
      </w:pPr>
      <w:r>
        <w:rPr>
          <w:i/>
        </w:rPr>
        <w:t xml:space="preserve">        - sudjelovanje na stručnim skupovima</w:t>
      </w:r>
    </w:p>
    <w:p w:rsidR="00CF3942" w:rsidRDefault="00CF3942" w:rsidP="00CF3942">
      <w:pPr>
        <w:pStyle w:val="Bezproreda"/>
        <w:rPr>
          <w:i/>
        </w:rPr>
      </w:pPr>
      <w:r>
        <w:rPr>
          <w:i/>
        </w:rPr>
        <w:t xml:space="preserve">        - seminarima, predavanjima</w:t>
      </w:r>
    </w:p>
    <w:p w:rsidR="00CF3942" w:rsidRDefault="00CF3942" w:rsidP="00CF3942">
      <w:pPr>
        <w:pStyle w:val="Bezproreda"/>
        <w:rPr>
          <w:i/>
        </w:rPr>
      </w:pPr>
    </w:p>
    <w:p w:rsidR="00CF3942" w:rsidRDefault="00CF3942" w:rsidP="00CF3942">
      <w:pPr>
        <w:pStyle w:val="Bezproreda"/>
        <w:rPr>
          <w:i/>
        </w:rPr>
      </w:pPr>
      <w:r>
        <w:rPr>
          <w:i/>
        </w:rPr>
        <w:t>12.  Redovni sanitarni pregledi i tečajevi                                                                                  voditelj odjela       medicinske sestre       vanjski suradnici   stalno</w:t>
      </w:r>
    </w:p>
    <w:p w:rsidR="00CF3942" w:rsidRDefault="00CF3942" w:rsidP="00CF3942">
      <w:pPr>
        <w:pStyle w:val="Bezproreda"/>
        <w:rPr>
          <w:i/>
        </w:rPr>
      </w:pPr>
      <w:r>
        <w:rPr>
          <w:i/>
        </w:rPr>
        <w:t xml:space="preserve">       higijenskog minimuma                                                                                                                                            njegovateljice</w:t>
      </w:r>
    </w:p>
    <w:p w:rsidR="00CF3942" w:rsidRDefault="00CF3942" w:rsidP="00CF3942">
      <w:pPr>
        <w:pStyle w:val="Bezproreda"/>
        <w:rPr>
          <w:i/>
        </w:rPr>
      </w:pPr>
    </w:p>
    <w:p w:rsidR="00CF3942" w:rsidRDefault="00CF3942" w:rsidP="00CF3942">
      <w:pPr>
        <w:pStyle w:val="Bezproreda"/>
        <w:rPr>
          <w:i/>
        </w:rPr>
      </w:pPr>
    </w:p>
    <w:p w:rsidR="00CF3942" w:rsidRDefault="00CF3942" w:rsidP="00CF3942">
      <w:pPr>
        <w:pStyle w:val="Bezproreda"/>
        <w:rPr>
          <w:i/>
        </w:rPr>
      </w:pPr>
    </w:p>
    <w:p w:rsidR="00CF3942" w:rsidRPr="004141D1" w:rsidRDefault="00CF3942" w:rsidP="00CF3942">
      <w:pPr>
        <w:pStyle w:val="Bezproreda"/>
        <w:jc w:val="center"/>
        <w:rPr>
          <w:b/>
          <w:sz w:val="28"/>
        </w:rPr>
      </w:pPr>
      <w:r w:rsidRPr="004141D1">
        <w:rPr>
          <w:b/>
          <w:sz w:val="28"/>
        </w:rPr>
        <w:t>ODJEL SOCIJALNOG RADA I RADNE TERAPIJE</w:t>
      </w:r>
    </w:p>
    <w:p w:rsidR="00CF3942" w:rsidRDefault="00CF3942" w:rsidP="00CF3942">
      <w:pPr>
        <w:pStyle w:val="Bezproreda"/>
        <w:jc w:val="center"/>
        <w:rPr>
          <w:b/>
        </w:rPr>
      </w:pPr>
    </w:p>
    <w:p w:rsidR="00CF3942" w:rsidRPr="009122A4" w:rsidRDefault="00CF3942" w:rsidP="00CF3942">
      <w:pPr>
        <w:pStyle w:val="Bezproreda"/>
        <w:rPr>
          <w:u w:val="single"/>
        </w:rPr>
      </w:pPr>
      <w:r>
        <w:rPr>
          <w:b/>
          <w:u w:val="single"/>
        </w:rPr>
        <w:t xml:space="preserve"> </w:t>
      </w:r>
      <w:r>
        <w:rPr>
          <w:u w:val="single"/>
        </w:rPr>
        <w:t>_______ZADATAK__________________________________NOSITELJ___IZVRŠITELJ___________SURADNIK____ROK__________</w:t>
      </w:r>
    </w:p>
    <w:p w:rsidR="00CF3942" w:rsidRDefault="00CF3942" w:rsidP="00CF3942">
      <w:pPr>
        <w:pStyle w:val="Bezproreda"/>
        <w:jc w:val="center"/>
        <w:rPr>
          <w:b/>
        </w:rPr>
      </w:pPr>
    </w:p>
    <w:p w:rsidR="00CF3942" w:rsidRDefault="00CF3942" w:rsidP="00CF3942">
      <w:pPr>
        <w:pStyle w:val="Bezproreda"/>
        <w:rPr>
          <w:i/>
        </w:rPr>
      </w:pPr>
      <w:r>
        <w:rPr>
          <w:i/>
        </w:rPr>
        <w:t>1. Rad s budućim korisnikom</w:t>
      </w:r>
    </w:p>
    <w:p w:rsidR="00CF3942" w:rsidRDefault="00CF3942" w:rsidP="00CF3942">
      <w:pPr>
        <w:pStyle w:val="Bezproreda"/>
        <w:rPr>
          <w:i/>
        </w:rPr>
      </w:pPr>
      <w:r>
        <w:rPr>
          <w:i/>
        </w:rPr>
        <w:t xml:space="preserve">    - informiranje građana koji predaju zahtjeve i                                 ravnatelj         </w:t>
      </w:r>
      <w:proofErr w:type="spellStart"/>
      <w:r>
        <w:rPr>
          <w:i/>
        </w:rPr>
        <w:t>ravnatelj</w:t>
      </w:r>
      <w:proofErr w:type="spellEnd"/>
      <w:r>
        <w:rPr>
          <w:i/>
        </w:rPr>
        <w:t xml:space="preserve">                       glavna med. sestra         svakodnevno</w:t>
      </w:r>
    </w:p>
    <w:p w:rsidR="00CF3942" w:rsidRDefault="00CF3942" w:rsidP="00CF3942">
      <w:pPr>
        <w:pStyle w:val="Bezproreda"/>
        <w:rPr>
          <w:i/>
        </w:rPr>
      </w:pPr>
      <w:r>
        <w:rPr>
          <w:i/>
        </w:rPr>
        <w:t xml:space="preserve">      mogućnosti smještaja, cijeni  smještaja, potrebnoj                                                                                       </w:t>
      </w:r>
    </w:p>
    <w:p w:rsidR="00CF3942" w:rsidRDefault="00CF3942" w:rsidP="00CF3942">
      <w:pPr>
        <w:pStyle w:val="Bezproreda"/>
        <w:rPr>
          <w:i/>
        </w:rPr>
      </w:pPr>
      <w:r>
        <w:rPr>
          <w:i/>
        </w:rPr>
        <w:t xml:space="preserve">     dokumentaciji                                                                                                                                                         </w:t>
      </w:r>
    </w:p>
    <w:p w:rsidR="00CF3942" w:rsidRDefault="00CF3942" w:rsidP="00CF3942">
      <w:pPr>
        <w:pStyle w:val="Bezproreda"/>
        <w:rPr>
          <w:i/>
        </w:rPr>
      </w:pPr>
      <w:r>
        <w:rPr>
          <w:i/>
        </w:rPr>
        <w:t xml:space="preserve">   - obrada zahtjeva za smještaj                                                              ravnatelj                                                            obitelj                    trajno</w:t>
      </w:r>
    </w:p>
    <w:p w:rsidR="00CF3942" w:rsidRPr="00426654" w:rsidRDefault="00CF3942" w:rsidP="00CF3942">
      <w:pPr>
        <w:pStyle w:val="Bezproreda"/>
        <w:rPr>
          <w:i/>
        </w:rPr>
      </w:pPr>
      <w:r w:rsidRPr="00426654">
        <w:rPr>
          <w:i/>
        </w:rPr>
        <w:t xml:space="preserve">   - priprema i vođenje Komisije za prijem i otpust korisnika           </w:t>
      </w:r>
      <w:r>
        <w:rPr>
          <w:i/>
        </w:rPr>
        <w:t xml:space="preserve">   predsjednik       </w:t>
      </w:r>
      <w:r w:rsidRPr="00426654">
        <w:rPr>
          <w:i/>
        </w:rPr>
        <w:t xml:space="preserve">                    </w:t>
      </w:r>
      <w:r>
        <w:rPr>
          <w:i/>
        </w:rPr>
        <w:t xml:space="preserve">                 </w:t>
      </w:r>
      <w:r w:rsidRPr="00426654">
        <w:rPr>
          <w:i/>
        </w:rPr>
        <w:t xml:space="preserve">  članovi komisije  </w:t>
      </w:r>
      <w:r>
        <w:rPr>
          <w:i/>
        </w:rPr>
        <w:t xml:space="preserve">    </w:t>
      </w:r>
      <w:r w:rsidRPr="00426654">
        <w:rPr>
          <w:i/>
        </w:rPr>
        <w:t xml:space="preserve"> prema potrebi</w:t>
      </w:r>
    </w:p>
    <w:p w:rsidR="00CF3942" w:rsidRPr="00426654" w:rsidRDefault="00CF3942" w:rsidP="00CF3942">
      <w:pPr>
        <w:pStyle w:val="Bezproreda"/>
        <w:rPr>
          <w:i/>
        </w:rPr>
      </w:pPr>
      <w:r w:rsidRPr="00426654">
        <w:rPr>
          <w:i/>
        </w:rPr>
        <w:t xml:space="preserve">                                                                                                                      Komisije- gl.med.sestra                         </w:t>
      </w:r>
      <w:r>
        <w:rPr>
          <w:i/>
        </w:rPr>
        <w:t xml:space="preserve">    </w:t>
      </w:r>
      <w:r w:rsidRPr="00426654">
        <w:rPr>
          <w:i/>
        </w:rPr>
        <w:t xml:space="preserve">  ravnatelj</w:t>
      </w:r>
    </w:p>
    <w:p w:rsidR="00CF3942" w:rsidRPr="00426654" w:rsidRDefault="00CF3942" w:rsidP="00CF3942">
      <w:pPr>
        <w:pStyle w:val="Bezproreda"/>
        <w:rPr>
          <w:i/>
        </w:rPr>
      </w:pPr>
      <w:r w:rsidRPr="00426654">
        <w:rPr>
          <w:i/>
        </w:rPr>
        <w:t xml:space="preserve">   - priprema korisnika za smještaj                                     </w:t>
      </w:r>
      <w:r>
        <w:rPr>
          <w:i/>
        </w:rPr>
        <w:t xml:space="preserve">                     glavna med. sestra      med. sestra                 obitelj             </w:t>
      </w:r>
      <w:r w:rsidRPr="00426654">
        <w:rPr>
          <w:i/>
        </w:rPr>
        <w:t xml:space="preserve">      trajno</w:t>
      </w:r>
    </w:p>
    <w:p w:rsidR="00CF3942" w:rsidRDefault="00CF3942" w:rsidP="00CF3942">
      <w:pPr>
        <w:pStyle w:val="Bezproreda"/>
        <w:rPr>
          <w:i/>
        </w:rPr>
      </w:pPr>
      <w:r>
        <w:rPr>
          <w:i/>
        </w:rPr>
        <w:t xml:space="preserve">                                                                                                                                                                                                          </w:t>
      </w:r>
    </w:p>
    <w:p w:rsidR="00CF3942" w:rsidRDefault="00CF3942" w:rsidP="00CF3942">
      <w:pPr>
        <w:pStyle w:val="Bezproreda"/>
        <w:rPr>
          <w:i/>
        </w:rPr>
      </w:pPr>
      <w:r>
        <w:rPr>
          <w:i/>
        </w:rPr>
        <w:t>2. Smještaj korisnika</w:t>
      </w:r>
    </w:p>
    <w:p w:rsidR="00CF3942" w:rsidRDefault="00CF3942" w:rsidP="00CF3942">
      <w:pPr>
        <w:pStyle w:val="Bezproreda"/>
        <w:rPr>
          <w:i/>
        </w:rPr>
      </w:pPr>
      <w:r>
        <w:rPr>
          <w:i/>
        </w:rPr>
        <w:t xml:space="preserve">    - potpisivanje ugovora o smještaju s korisnikom i                          ravnatelj                                                         gl. med. sestra            trajno</w:t>
      </w:r>
    </w:p>
    <w:p w:rsidR="00CF3942" w:rsidRDefault="00CF3942" w:rsidP="00CF3942">
      <w:pPr>
        <w:pStyle w:val="Bezproreda"/>
        <w:rPr>
          <w:i/>
        </w:rPr>
      </w:pPr>
      <w:r>
        <w:rPr>
          <w:i/>
        </w:rPr>
        <w:t xml:space="preserve">     obveznikom uzdržavanja                                                                                        </w:t>
      </w:r>
    </w:p>
    <w:p w:rsidR="00CF3942" w:rsidRDefault="00CF3942" w:rsidP="00CF3942">
      <w:pPr>
        <w:pStyle w:val="Bezproreda"/>
        <w:rPr>
          <w:i/>
        </w:rPr>
      </w:pPr>
      <w:r>
        <w:rPr>
          <w:i/>
        </w:rPr>
        <w:t xml:space="preserve">   - informiranje korisnika i obitelji o kućnom redu, životu i radu     ravnatelj           </w:t>
      </w:r>
      <w:proofErr w:type="spellStart"/>
      <w:r>
        <w:rPr>
          <w:i/>
        </w:rPr>
        <w:t>ravnatelj</w:t>
      </w:r>
      <w:proofErr w:type="spellEnd"/>
      <w:r>
        <w:rPr>
          <w:i/>
        </w:rPr>
        <w:t xml:space="preserve">                             gl. med. sestra                 trajno</w:t>
      </w:r>
    </w:p>
    <w:p w:rsidR="00CF3942" w:rsidRDefault="00CF3942" w:rsidP="00CF3942">
      <w:pPr>
        <w:pStyle w:val="Bezproreda"/>
        <w:rPr>
          <w:i/>
        </w:rPr>
      </w:pPr>
      <w:r>
        <w:rPr>
          <w:i/>
        </w:rPr>
        <w:t xml:space="preserve">     u ustanovi te njegovim pravima i obvezama                                                                                                          </w:t>
      </w:r>
    </w:p>
    <w:p w:rsidR="00CF3942" w:rsidRDefault="00CF3942" w:rsidP="00CF3942">
      <w:pPr>
        <w:pStyle w:val="Bezproreda"/>
        <w:rPr>
          <w:i/>
        </w:rPr>
      </w:pPr>
    </w:p>
    <w:p w:rsidR="00CF3942" w:rsidRDefault="00CF3942" w:rsidP="00CF3942">
      <w:pPr>
        <w:pStyle w:val="Bezproreda"/>
        <w:rPr>
          <w:i/>
        </w:rPr>
      </w:pPr>
      <w:r>
        <w:rPr>
          <w:i/>
        </w:rPr>
        <w:lastRenderedPageBreak/>
        <w:t>3. Rad s korisnicima</w:t>
      </w:r>
    </w:p>
    <w:p w:rsidR="00CF3942" w:rsidRDefault="00CF3942" w:rsidP="00CF3942">
      <w:pPr>
        <w:pStyle w:val="Bezproreda"/>
        <w:rPr>
          <w:i/>
        </w:rPr>
      </w:pPr>
      <w:r>
        <w:rPr>
          <w:i/>
        </w:rPr>
        <w:t xml:space="preserve">   - održavanje i unapređenje socijalnih  veza u domu i izvan           ravnatelj           </w:t>
      </w:r>
      <w:proofErr w:type="spellStart"/>
      <w:r>
        <w:rPr>
          <w:i/>
        </w:rPr>
        <w:t>ravnatelj</w:t>
      </w:r>
      <w:proofErr w:type="spellEnd"/>
      <w:r>
        <w:rPr>
          <w:i/>
        </w:rPr>
        <w:t xml:space="preserve">                             korisnici, obitelj              trajno</w:t>
      </w:r>
    </w:p>
    <w:p w:rsidR="00CF3942" w:rsidRDefault="00CF3942" w:rsidP="00CF3942">
      <w:pPr>
        <w:pStyle w:val="Bezproreda"/>
        <w:rPr>
          <w:i/>
        </w:rPr>
      </w:pPr>
      <w:r>
        <w:rPr>
          <w:i/>
        </w:rPr>
        <w:t xml:space="preserve">     doma, rješavanje konfliktnih situacija  </w:t>
      </w:r>
    </w:p>
    <w:p w:rsidR="00CF3942" w:rsidRDefault="00CF3942" w:rsidP="00CF3942">
      <w:pPr>
        <w:pStyle w:val="Bezproreda"/>
        <w:rPr>
          <w:i/>
        </w:rPr>
      </w:pPr>
      <w:r>
        <w:rPr>
          <w:i/>
        </w:rPr>
        <w:t xml:space="preserve">   - pomoć korisniku u ostvarivanju prava iz zdravstva, socijalne    ravnatelj            </w:t>
      </w:r>
      <w:proofErr w:type="spellStart"/>
      <w:r>
        <w:rPr>
          <w:i/>
        </w:rPr>
        <w:t>ravnatelj</w:t>
      </w:r>
      <w:proofErr w:type="spellEnd"/>
      <w:r>
        <w:rPr>
          <w:i/>
        </w:rPr>
        <w:t xml:space="preserve">                                HZZO, HZMO        kontinuirano</w:t>
      </w:r>
    </w:p>
    <w:p w:rsidR="00CF3942" w:rsidRDefault="00CF3942" w:rsidP="00CF3942">
      <w:pPr>
        <w:pStyle w:val="Bezproreda"/>
        <w:rPr>
          <w:i/>
        </w:rPr>
      </w:pPr>
      <w:r>
        <w:rPr>
          <w:i/>
        </w:rPr>
        <w:t xml:space="preserve">     zaštite, mirovinskog i invalidskog osiguranja,                                                                                                                  obitelj</w:t>
      </w:r>
    </w:p>
    <w:p w:rsidR="00CF3942" w:rsidRDefault="00CF3942" w:rsidP="00CF3942">
      <w:pPr>
        <w:pStyle w:val="Bezproreda"/>
        <w:rPr>
          <w:i/>
        </w:rPr>
      </w:pPr>
      <w:r>
        <w:rPr>
          <w:i/>
        </w:rPr>
        <w:t xml:space="preserve">    porezne uprave, matičnog ureda, policijske uprave                                                                                                                                      </w:t>
      </w:r>
    </w:p>
    <w:p w:rsidR="00CF3942" w:rsidRDefault="00CF3942" w:rsidP="00CF3942">
      <w:pPr>
        <w:pStyle w:val="Bezproreda"/>
        <w:rPr>
          <w:i/>
        </w:rPr>
      </w:pPr>
      <w:r>
        <w:rPr>
          <w:i/>
        </w:rPr>
        <w:t>4. Prestanak boravka korisnika u domu                                               ravnatelj                 obitelj                                                       po potrebi</w:t>
      </w:r>
    </w:p>
    <w:p w:rsidR="00CF3942" w:rsidRPr="00426654" w:rsidRDefault="00CF3942" w:rsidP="00CF3942">
      <w:pPr>
        <w:pStyle w:val="Bezproreda"/>
        <w:rPr>
          <w:b/>
          <w:i/>
        </w:rPr>
      </w:pPr>
    </w:p>
    <w:p w:rsidR="00CF3942" w:rsidRPr="00426654" w:rsidRDefault="00CF3942" w:rsidP="00CF3942">
      <w:pPr>
        <w:pStyle w:val="Bezproreda"/>
        <w:rPr>
          <w:i/>
        </w:rPr>
      </w:pPr>
      <w:r>
        <w:rPr>
          <w:i/>
        </w:rPr>
        <w:t>5</w:t>
      </w:r>
      <w:r w:rsidRPr="00426654">
        <w:rPr>
          <w:i/>
        </w:rPr>
        <w:t>. Proslave i blagdani</w:t>
      </w:r>
    </w:p>
    <w:p w:rsidR="00CF3942" w:rsidRPr="00426654" w:rsidRDefault="00CF3942" w:rsidP="00CF3942">
      <w:pPr>
        <w:pStyle w:val="Bezproreda"/>
        <w:rPr>
          <w:i/>
        </w:rPr>
      </w:pPr>
      <w:r w:rsidRPr="00426654">
        <w:rPr>
          <w:i/>
        </w:rPr>
        <w:t xml:space="preserve">   - obilježavanje i priprema Uskrsa                                   </w:t>
      </w:r>
      <w:r>
        <w:rPr>
          <w:i/>
        </w:rPr>
        <w:t xml:space="preserve">                     ravnatelj  </w:t>
      </w:r>
      <w:r w:rsidRPr="00426654">
        <w:rPr>
          <w:i/>
        </w:rPr>
        <w:t xml:space="preserve">        </w:t>
      </w:r>
      <w:r>
        <w:rPr>
          <w:i/>
        </w:rPr>
        <w:t xml:space="preserve">    </w:t>
      </w:r>
      <w:r w:rsidRPr="00426654">
        <w:rPr>
          <w:i/>
        </w:rPr>
        <w:t xml:space="preserve">korisnici                        </w:t>
      </w:r>
      <w:proofErr w:type="spellStart"/>
      <w:r w:rsidRPr="00426654">
        <w:rPr>
          <w:i/>
        </w:rPr>
        <w:t>korisnici</w:t>
      </w:r>
      <w:proofErr w:type="spellEnd"/>
      <w:r w:rsidRPr="00426654">
        <w:rPr>
          <w:i/>
        </w:rPr>
        <w:t xml:space="preserve">                 prigodno</w:t>
      </w:r>
    </w:p>
    <w:p w:rsidR="00CF3942" w:rsidRPr="00426654" w:rsidRDefault="00CF3942" w:rsidP="00CF3942">
      <w:pPr>
        <w:pStyle w:val="Bezproreda"/>
        <w:rPr>
          <w:i/>
        </w:rPr>
      </w:pPr>
      <w:r w:rsidRPr="00426654">
        <w:t xml:space="preserve">   </w:t>
      </w:r>
      <w:r w:rsidRPr="00426654">
        <w:rPr>
          <w:i/>
        </w:rPr>
        <w:t xml:space="preserve">- proslava  dana obitelji, i Dana starijih ljudi                                    </w:t>
      </w:r>
      <w:r>
        <w:rPr>
          <w:i/>
        </w:rPr>
        <w:t xml:space="preserve"> ravnatelj  </w:t>
      </w:r>
      <w:r w:rsidRPr="00426654">
        <w:rPr>
          <w:i/>
        </w:rPr>
        <w:t xml:space="preserve">        </w:t>
      </w:r>
      <w:r>
        <w:rPr>
          <w:i/>
        </w:rPr>
        <w:t xml:space="preserve">   </w:t>
      </w:r>
      <w:r w:rsidRPr="00426654">
        <w:rPr>
          <w:i/>
        </w:rPr>
        <w:t>str. tim                          odjel prehrane       prigodno</w:t>
      </w:r>
    </w:p>
    <w:p w:rsidR="00CF3942" w:rsidRPr="00426654" w:rsidRDefault="00CF3942" w:rsidP="00CF3942">
      <w:pPr>
        <w:pStyle w:val="Bezproreda"/>
        <w:rPr>
          <w:i/>
        </w:rPr>
      </w:pPr>
      <w:r w:rsidRPr="00426654">
        <w:rPr>
          <w:i/>
        </w:rPr>
        <w:t xml:space="preserve">    - priprema i proslava Božića                                           </w:t>
      </w:r>
      <w:r>
        <w:rPr>
          <w:i/>
        </w:rPr>
        <w:t xml:space="preserve">                    ravnatelj      </w:t>
      </w:r>
      <w:r w:rsidRPr="00426654">
        <w:rPr>
          <w:i/>
        </w:rPr>
        <w:t xml:space="preserve">     </w:t>
      </w:r>
      <w:r>
        <w:rPr>
          <w:i/>
        </w:rPr>
        <w:t xml:space="preserve">   </w:t>
      </w:r>
      <w:r w:rsidRPr="00426654">
        <w:rPr>
          <w:i/>
        </w:rPr>
        <w:t xml:space="preserve"> korisnici                        </w:t>
      </w:r>
      <w:proofErr w:type="spellStart"/>
      <w:r w:rsidRPr="00426654">
        <w:rPr>
          <w:i/>
        </w:rPr>
        <w:t>korisnici</w:t>
      </w:r>
      <w:proofErr w:type="spellEnd"/>
      <w:r w:rsidRPr="00426654">
        <w:rPr>
          <w:i/>
        </w:rPr>
        <w:t xml:space="preserve">                  prigodno</w:t>
      </w:r>
    </w:p>
    <w:p w:rsidR="00CF3942" w:rsidRPr="00426654" w:rsidRDefault="00CF3942" w:rsidP="00CF3942">
      <w:pPr>
        <w:pStyle w:val="Bezproreda"/>
        <w:rPr>
          <w:i/>
        </w:rPr>
      </w:pPr>
      <w:r w:rsidRPr="00426654">
        <w:rPr>
          <w:i/>
        </w:rPr>
        <w:t xml:space="preserve">                                                                                                                                                                                      </w:t>
      </w:r>
      <w:r>
        <w:rPr>
          <w:i/>
        </w:rPr>
        <w:t xml:space="preserve"> </w:t>
      </w:r>
      <w:r w:rsidRPr="00426654">
        <w:rPr>
          <w:i/>
        </w:rPr>
        <w:t xml:space="preserve"> odjel prehrane</w:t>
      </w:r>
    </w:p>
    <w:p w:rsidR="00CF3942" w:rsidRPr="00426654" w:rsidRDefault="00CF3942" w:rsidP="00CF3942">
      <w:pPr>
        <w:pStyle w:val="Bezproreda"/>
        <w:rPr>
          <w:i/>
        </w:rPr>
      </w:pPr>
      <w:r w:rsidRPr="00426654">
        <w:rPr>
          <w:i/>
        </w:rPr>
        <w:t xml:space="preserve">   - proslava i obilježavanje obljetnice Doma, zaštitnika Sv. Luke    </w:t>
      </w:r>
      <w:r>
        <w:rPr>
          <w:i/>
        </w:rPr>
        <w:t xml:space="preserve"> ravnatelj                                 </w:t>
      </w:r>
      <w:r w:rsidRPr="00426654">
        <w:rPr>
          <w:i/>
        </w:rPr>
        <w:t xml:space="preserve">                    svećenik                   prigodno</w:t>
      </w:r>
    </w:p>
    <w:p w:rsidR="00CF3942" w:rsidRDefault="00CF3942" w:rsidP="00CF3942">
      <w:pPr>
        <w:pStyle w:val="Bezproreda"/>
        <w:rPr>
          <w:i/>
        </w:rPr>
      </w:pPr>
      <w:r w:rsidRPr="00426654">
        <w:rPr>
          <w:i/>
        </w:rPr>
        <w:t xml:space="preserve">   - organizacija posjeta škola, udruga (KUD, </w:t>
      </w:r>
      <w:proofErr w:type="spellStart"/>
      <w:r w:rsidRPr="00426654">
        <w:rPr>
          <w:i/>
        </w:rPr>
        <w:t>umirovlje</w:t>
      </w:r>
      <w:r>
        <w:rPr>
          <w:i/>
        </w:rPr>
        <w:t>nici..</w:t>
      </w:r>
      <w:proofErr w:type="spellEnd"/>
      <w:r>
        <w:rPr>
          <w:i/>
        </w:rPr>
        <w:t xml:space="preserve">.)          ravnatelj         </w:t>
      </w:r>
      <w:r w:rsidRPr="00426654">
        <w:rPr>
          <w:i/>
        </w:rPr>
        <w:t xml:space="preserve">  vanjski suradnici           odjel prehrane        prigodno</w:t>
      </w:r>
    </w:p>
    <w:p w:rsidR="00CF3942" w:rsidRPr="00426654" w:rsidRDefault="00CF3942" w:rsidP="00CF3942">
      <w:pPr>
        <w:pStyle w:val="Bezproreda"/>
        <w:rPr>
          <w:i/>
        </w:rPr>
      </w:pPr>
    </w:p>
    <w:p w:rsidR="00CF3942" w:rsidRPr="00426654" w:rsidRDefault="00CF3942" w:rsidP="00CF3942">
      <w:pPr>
        <w:pStyle w:val="Bezproreda"/>
        <w:rPr>
          <w:i/>
        </w:rPr>
      </w:pPr>
      <w:r>
        <w:rPr>
          <w:i/>
        </w:rPr>
        <w:t>6</w:t>
      </w:r>
      <w:r w:rsidRPr="00426654">
        <w:rPr>
          <w:i/>
        </w:rPr>
        <w:t xml:space="preserve">. Duhovna djelatnost (sv. misa, ispovijed, posvećenje                      župni ured        svećenik    </w:t>
      </w:r>
      <w:r>
        <w:rPr>
          <w:i/>
        </w:rPr>
        <w:t xml:space="preserve">                     ravnatelj      </w:t>
      </w:r>
      <w:r w:rsidRPr="00426654">
        <w:rPr>
          <w:i/>
        </w:rPr>
        <w:t xml:space="preserve">            prigodno</w:t>
      </w:r>
    </w:p>
    <w:p w:rsidR="00CF3942" w:rsidRDefault="00CF3942" w:rsidP="00CF3942">
      <w:pPr>
        <w:pStyle w:val="Bezproreda"/>
        <w:rPr>
          <w:i/>
        </w:rPr>
      </w:pPr>
      <w:r w:rsidRPr="00426654">
        <w:rPr>
          <w:i/>
        </w:rPr>
        <w:t xml:space="preserve">    soba i zajedničkih prostorija, posljednja pomast)</w:t>
      </w:r>
    </w:p>
    <w:p w:rsidR="00CF3942" w:rsidRPr="00426654" w:rsidRDefault="00CF3942" w:rsidP="00CF3942">
      <w:pPr>
        <w:pStyle w:val="Bezproreda"/>
        <w:rPr>
          <w:i/>
        </w:rPr>
      </w:pPr>
    </w:p>
    <w:p w:rsidR="00CF3942" w:rsidRPr="00426654" w:rsidRDefault="00CF3942" w:rsidP="00CF3942">
      <w:pPr>
        <w:pStyle w:val="Bezproreda"/>
        <w:rPr>
          <w:i/>
        </w:rPr>
      </w:pPr>
      <w:r>
        <w:rPr>
          <w:i/>
        </w:rPr>
        <w:t>7</w:t>
      </w:r>
      <w:r w:rsidRPr="00426654">
        <w:rPr>
          <w:i/>
        </w:rPr>
        <w:t xml:space="preserve">. Sastanci komisija, kolegija, povjerenstva, stručnog vijeća           ravnatelj          </w:t>
      </w:r>
      <w:r>
        <w:rPr>
          <w:i/>
        </w:rPr>
        <w:t xml:space="preserve"> </w:t>
      </w:r>
      <w:r w:rsidRPr="00426654">
        <w:rPr>
          <w:i/>
        </w:rPr>
        <w:t xml:space="preserve"> predsjednici                  članovi                   zakonske odredbe</w:t>
      </w:r>
    </w:p>
    <w:p w:rsidR="00CF3942" w:rsidRPr="00426654" w:rsidRDefault="00CF3942" w:rsidP="00CF3942">
      <w:pPr>
        <w:pStyle w:val="Bezproreda"/>
        <w:rPr>
          <w:i/>
        </w:rPr>
      </w:pPr>
    </w:p>
    <w:p w:rsidR="00CF3942" w:rsidRDefault="00CF3942" w:rsidP="00CF3942">
      <w:pPr>
        <w:pStyle w:val="Bezproreda"/>
        <w:rPr>
          <w:i/>
        </w:rPr>
      </w:pPr>
      <w:r>
        <w:rPr>
          <w:i/>
        </w:rPr>
        <w:t>10. Evidencija, dokumentacija i praćenje stručnog rada</w:t>
      </w:r>
    </w:p>
    <w:p w:rsidR="00CF3942" w:rsidRDefault="00CF3942" w:rsidP="00CF3942">
      <w:pPr>
        <w:pStyle w:val="Bezproreda"/>
        <w:rPr>
          <w:i/>
        </w:rPr>
      </w:pPr>
      <w:r>
        <w:rPr>
          <w:i/>
        </w:rPr>
        <w:t xml:space="preserve">      - matična knjiga                                                                                 ravnatelj                                                                                      svakodnevno</w:t>
      </w:r>
    </w:p>
    <w:p w:rsidR="00CF3942" w:rsidRDefault="00CF3942" w:rsidP="00CF3942">
      <w:pPr>
        <w:pStyle w:val="Bezproreda"/>
        <w:rPr>
          <w:i/>
        </w:rPr>
      </w:pPr>
      <w:r>
        <w:rPr>
          <w:i/>
        </w:rPr>
        <w:t xml:space="preserve">      - dosje korisnika (osobni list, odluka                                              ravnatelj                                                     stručni radnici     svakodnevno</w:t>
      </w:r>
    </w:p>
    <w:p w:rsidR="00CF3942" w:rsidRDefault="00CF3942" w:rsidP="00CF3942">
      <w:pPr>
        <w:pStyle w:val="Bezproreda"/>
        <w:rPr>
          <w:i/>
        </w:rPr>
      </w:pPr>
      <w:r>
        <w:rPr>
          <w:i/>
        </w:rPr>
        <w:t xml:space="preserve">        o prijemu,  evidencija zaprimljenih</w:t>
      </w:r>
    </w:p>
    <w:p w:rsidR="00CF3942" w:rsidRDefault="00CF3942" w:rsidP="00CF3942">
      <w:pPr>
        <w:pStyle w:val="Bezproreda"/>
        <w:rPr>
          <w:i/>
        </w:rPr>
      </w:pPr>
      <w:r>
        <w:rPr>
          <w:i/>
        </w:rPr>
        <w:t xml:space="preserve">        zahtjeva,pomoćna knjiga,mjesečni programi i izvješća,</w:t>
      </w:r>
    </w:p>
    <w:p w:rsidR="00CF3942" w:rsidRDefault="00CF3942" w:rsidP="00CF3942">
      <w:pPr>
        <w:pStyle w:val="Bezproreda"/>
        <w:rPr>
          <w:i/>
        </w:rPr>
      </w:pPr>
      <w:r>
        <w:rPr>
          <w:i/>
        </w:rPr>
        <w:t xml:space="preserve">        zapisnici sa sastanaka</w:t>
      </w:r>
    </w:p>
    <w:p w:rsidR="00CF3942" w:rsidRDefault="00CF3942" w:rsidP="00CF3942">
      <w:pPr>
        <w:pStyle w:val="Bezproreda"/>
        <w:rPr>
          <w:i/>
        </w:rPr>
      </w:pPr>
      <w:r>
        <w:rPr>
          <w:i/>
        </w:rPr>
        <w:t xml:space="preserve">     - knjiga odsutnosti korisnika                                                             gl. med. sestra medicinska sestra       stručni radnici          svakodnevno </w:t>
      </w:r>
    </w:p>
    <w:p w:rsidR="00CF3942" w:rsidRDefault="00CF3942" w:rsidP="00CF3942">
      <w:pPr>
        <w:pStyle w:val="Bezproreda"/>
        <w:rPr>
          <w:i/>
        </w:rPr>
      </w:pPr>
      <w:r>
        <w:rPr>
          <w:i/>
        </w:rPr>
        <w:t xml:space="preserve">  </w:t>
      </w:r>
    </w:p>
    <w:p w:rsidR="00CF3942" w:rsidRDefault="00CF3942" w:rsidP="00CF3942">
      <w:pPr>
        <w:pStyle w:val="Bezproreda"/>
        <w:rPr>
          <w:i/>
        </w:rPr>
      </w:pPr>
      <w:r>
        <w:rPr>
          <w:i/>
        </w:rPr>
        <w:t>11. Vođenje godišnjih i mjesečnih planova, planova rada,               gl. med. sestra                                                                        zakonske odredbe</w:t>
      </w:r>
    </w:p>
    <w:p w:rsidR="00CF3942" w:rsidRDefault="00CF3942" w:rsidP="00CF3942">
      <w:pPr>
        <w:pStyle w:val="Bezproreda"/>
        <w:rPr>
          <w:i/>
        </w:rPr>
      </w:pPr>
      <w:r>
        <w:rPr>
          <w:i/>
        </w:rPr>
        <w:t xml:space="preserve">      dnevnika rada,izvješća ministarstvu i lok. samoupravi                    ravnatelj                                                                                                </w:t>
      </w:r>
    </w:p>
    <w:p w:rsidR="00CF3942" w:rsidRPr="004141D1" w:rsidRDefault="00CF3942" w:rsidP="00CF3942">
      <w:pPr>
        <w:jc w:val="center"/>
        <w:rPr>
          <w:b/>
          <w:sz w:val="28"/>
        </w:rPr>
      </w:pPr>
      <w:r w:rsidRPr="004141D1">
        <w:rPr>
          <w:b/>
          <w:sz w:val="28"/>
        </w:rPr>
        <w:lastRenderedPageBreak/>
        <w:t>ODJEL PREHRAMBENO - TEHNIČKIH POSLOVA</w:t>
      </w:r>
    </w:p>
    <w:p w:rsidR="00CF3942" w:rsidRDefault="00CF3942" w:rsidP="00CF3942">
      <w:pPr>
        <w:rPr>
          <w:sz w:val="24"/>
          <w:u w:val="single"/>
        </w:rPr>
      </w:pPr>
      <w:r>
        <w:rPr>
          <w:sz w:val="24"/>
          <w:u w:val="single"/>
        </w:rPr>
        <w:t>_____________ZADATAK___________________________NOSITELJ_____IZVRŠITELJ_______SURADNIK___ _ROK_________</w:t>
      </w:r>
    </w:p>
    <w:p w:rsidR="00CF3942" w:rsidRPr="00426654" w:rsidRDefault="00CF3942" w:rsidP="00CF3942">
      <w:pPr>
        <w:pStyle w:val="Bezproreda"/>
        <w:rPr>
          <w:i/>
        </w:rPr>
      </w:pPr>
      <w:r w:rsidRPr="00426654">
        <w:rPr>
          <w:i/>
        </w:rPr>
        <w:t xml:space="preserve">1. Planiranje i izrada jelovnika                                                         voditelj odjela           </w:t>
      </w:r>
      <w:proofErr w:type="spellStart"/>
      <w:r w:rsidRPr="00426654">
        <w:rPr>
          <w:i/>
        </w:rPr>
        <w:t>gl</w:t>
      </w:r>
      <w:proofErr w:type="spellEnd"/>
      <w:r w:rsidRPr="00426654">
        <w:rPr>
          <w:i/>
        </w:rPr>
        <w:t xml:space="preserve"> .kuharica               korisnici              4  x mjesečno</w:t>
      </w:r>
    </w:p>
    <w:p w:rsidR="00CF3942" w:rsidRPr="00426654" w:rsidRDefault="00CF3942" w:rsidP="00CF3942">
      <w:pPr>
        <w:pStyle w:val="Bezproreda"/>
        <w:rPr>
          <w:i/>
        </w:rPr>
      </w:pPr>
      <w:r w:rsidRPr="00426654">
        <w:rPr>
          <w:i/>
        </w:rPr>
        <w:t xml:space="preserve">                                                                                                                                                  gl.med.sestra</w:t>
      </w:r>
    </w:p>
    <w:p w:rsidR="00CF3942" w:rsidRPr="004141D1" w:rsidRDefault="00CF3942" w:rsidP="00CF3942">
      <w:pPr>
        <w:pStyle w:val="Bezproreda"/>
        <w:rPr>
          <w:i/>
        </w:rPr>
      </w:pPr>
      <w:r w:rsidRPr="004141D1">
        <w:rPr>
          <w:i/>
        </w:rPr>
        <w:t xml:space="preserve">2. Praćenje potrošnje namirnica prema normativima i               ravnatelj                    gl. kuharica                                             svakodnevno     </w:t>
      </w:r>
    </w:p>
    <w:p w:rsidR="00CF3942" w:rsidRDefault="00CF3942" w:rsidP="00CF3942">
      <w:pPr>
        <w:pStyle w:val="Bezproreda"/>
        <w:rPr>
          <w:i/>
        </w:rPr>
      </w:pPr>
      <w:r w:rsidRPr="004141D1">
        <w:rPr>
          <w:i/>
        </w:rPr>
        <w:t xml:space="preserve">    cijenama</w:t>
      </w:r>
    </w:p>
    <w:p w:rsidR="00CF3942" w:rsidRPr="004141D1" w:rsidRDefault="00CF3942" w:rsidP="00CF3942">
      <w:pPr>
        <w:pStyle w:val="Bezproreda"/>
        <w:rPr>
          <w:i/>
        </w:rPr>
      </w:pPr>
    </w:p>
    <w:p w:rsidR="00CF3942" w:rsidRDefault="00CF3942" w:rsidP="00CF3942">
      <w:pPr>
        <w:pStyle w:val="Bezproreda"/>
        <w:rPr>
          <w:i/>
        </w:rPr>
      </w:pPr>
      <w:r w:rsidRPr="004141D1">
        <w:rPr>
          <w:i/>
        </w:rPr>
        <w:t>3. Usavršavanje i  poboljšanje prehrane                                        voditelj odjela          gl. kuharica                gl. med. sestra    po potrebi</w:t>
      </w:r>
    </w:p>
    <w:p w:rsidR="00CF3942" w:rsidRPr="004141D1" w:rsidRDefault="00CF3942" w:rsidP="00CF3942">
      <w:pPr>
        <w:pStyle w:val="Bezproreda"/>
        <w:rPr>
          <w:i/>
        </w:rPr>
      </w:pPr>
    </w:p>
    <w:p w:rsidR="00CF3942" w:rsidRDefault="00CF3942" w:rsidP="00CF3942">
      <w:pPr>
        <w:pStyle w:val="Bezproreda"/>
        <w:rPr>
          <w:i/>
        </w:rPr>
      </w:pPr>
      <w:r w:rsidRPr="004141D1">
        <w:rPr>
          <w:i/>
        </w:rPr>
        <w:t>4. Priprema jela i serviranje                                                              voditelj odjela          radnici kuhinje          njegovateljice     dnevno</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5. Održavanje, dezinfekcija u prostoru kuhinje i                            voditelj odjela       radnici kuhinje                                            dnevno</w:t>
      </w:r>
    </w:p>
    <w:p w:rsidR="00CF3942" w:rsidRDefault="00CF3942" w:rsidP="00CF3942">
      <w:pPr>
        <w:pStyle w:val="Bezproreda"/>
        <w:rPr>
          <w:i/>
        </w:rPr>
      </w:pPr>
      <w:r w:rsidRPr="004141D1">
        <w:rPr>
          <w:i/>
        </w:rPr>
        <w:t xml:space="preserve">    prostorima vezanim za kuhinju</w:t>
      </w:r>
    </w:p>
    <w:p w:rsidR="00CF3942" w:rsidRPr="004141D1" w:rsidRDefault="00CF3942" w:rsidP="00CF3942">
      <w:pPr>
        <w:pStyle w:val="Bezproreda"/>
        <w:rPr>
          <w:i/>
        </w:rPr>
      </w:pPr>
    </w:p>
    <w:p w:rsidR="00CF3942" w:rsidRPr="00426654" w:rsidRDefault="00CF3942" w:rsidP="00CF3942">
      <w:pPr>
        <w:pStyle w:val="Bezproreda"/>
        <w:rPr>
          <w:i/>
        </w:rPr>
      </w:pPr>
      <w:r w:rsidRPr="00426654">
        <w:rPr>
          <w:i/>
        </w:rPr>
        <w:t>6. Sastanci komisije za jelovnik                                                          voditelj odjela       predsjednik                  članovi                    1 x tjedno - petak</w:t>
      </w:r>
    </w:p>
    <w:p w:rsidR="00CF3942" w:rsidRPr="00426654" w:rsidRDefault="00CF3942" w:rsidP="00CF3942">
      <w:pPr>
        <w:pStyle w:val="Bezproreda"/>
        <w:rPr>
          <w:i/>
        </w:rPr>
      </w:pPr>
      <w:r w:rsidRPr="00426654">
        <w:rPr>
          <w:i/>
        </w:rPr>
        <w:t xml:space="preserve">                                                                                                                                                  Komisije                       </w:t>
      </w:r>
      <w:proofErr w:type="spellStart"/>
      <w:r w:rsidRPr="00426654">
        <w:rPr>
          <w:i/>
        </w:rPr>
        <w:t>Komisije</w:t>
      </w:r>
      <w:proofErr w:type="spellEnd"/>
    </w:p>
    <w:p w:rsidR="00CF3942" w:rsidRPr="00426654" w:rsidRDefault="00CF3942" w:rsidP="00CF3942">
      <w:pPr>
        <w:pStyle w:val="Bezproreda"/>
        <w:rPr>
          <w:i/>
        </w:rPr>
      </w:pPr>
      <w:r w:rsidRPr="00426654">
        <w:rPr>
          <w:i/>
        </w:rPr>
        <w:t>7. Redovito produljenje sanitarnih knjižica                                     voditelji odjela       svi radnici                     Zavod za javno      svakih 6 mjeseci</w:t>
      </w:r>
    </w:p>
    <w:p w:rsidR="00CF3942" w:rsidRPr="004141D1" w:rsidRDefault="00CF3942" w:rsidP="00CF3942">
      <w:pPr>
        <w:pStyle w:val="Bezproreda"/>
        <w:rPr>
          <w:i/>
        </w:rPr>
      </w:pPr>
      <w:r w:rsidRPr="004141D1">
        <w:rPr>
          <w:i/>
        </w:rPr>
        <w:t xml:space="preserve">                                                                                                                                                                                         zdravstvo</w:t>
      </w:r>
    </w:p>
    <w:p w:rsidR="00CF3942" w:rsidRDefault="00CF3942" w:rsidP="00CF3942">
      <w:pPr>
        <w:pStyle w:val="Bezproreda"/>
        <w:rPr>
          <w:i/>
        </w:rPr>
      </w:pPr>
      <w:r w:rsidRPr="004141D1">
        <w:rPr>
          <w:i/>
        </w:rPr>
        <w:t>8. Obnavljanje higijenskog minimuma                                             voditelj odjela       radnici kuhinje             Zavod ZJZ                svake 4 godine</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9. Sanitarni nadzor i kontrola                                                             voditelj odjela                                              sanitarna                 kontinuirano</w:t>
      </w:r>
    </w:p>
    <w:p w:rsidR="00CF3942" w:rsidRDefault="00CF3942" w:rsidP="00CF3942">
      <w:pPr>
        <w:pStyle w:val="Bezproreda"/>
        <w:rPr>
          <w:i/>
        </w:rPr>
      </w:pPr>
      <w:r w:rsidRPr="004141D1">
        <w:rPr>
          <w:i/>
        </w:rPr>
        <w:t xml:space="preserve">                                                                                                                                                                                         inspekcija</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10. Redovno obavljanje dezinsekcije i deratizacije                         ravnatelj                vanjski suradnik           ovlaštena                zakonske odredbe</w:t>
      </w:r>
    </w:p>
    <w:p w:rsidR="00CF3942" w:rsidRPr="004141D1" w:rsidRDefault="00CF3942" w:rsidP="00CF3942">
      <w:pPr>
        <w:pStyle w:val="Bezproreda"/>
        <w:rPr>
          <w:i/>
        </w:rPr>
      </w:pPr>
      <w:r w:rsidRPr="004141D1">
        <w:rPr>
          <w:i/>
        </w:rPr>
        <w:t xml:space="preserve">                                                                                                                                                                                         organizacija</w:t>
      </w:r>
    </w:p>
    <w:p w:rsidR="00CF3942" w:rsidRDefault="00CF3942" w:rsidP="00CF3942">
      <w:pPr>
        <w:pStyle w:val="Bezproreda"/>
        <w:rPr>
          <w:i/>
        </w:rPr>
      </w:pPr>
      <w:r w:rsidRPr="004141D1">
        <w:rPr>
          <w:i/>
        </w:rPr>
        <w:t>11. Vođenje svih evidencija                                                                voditelj odjela                                                                                dnevno</w:t>
      </w:r>
    </w:p>
    <w:p w:rsidR="00CF3942" w:rsidRDefault="00CF3942" w:rsidP="00CF3942">
      <w:pPr>
        <w:pStyle w:val="Bezproreda"/>
        <w:rPr>
          <w:i/>
        </w:rPr>
      </w:pPr>
    </w:p>
    <w:p w:rsidR="00CF3942" w:rsidRPr="004141D1" w:rsidRDefault="00CF3942" w:rsidP="00CF3942">
      <w:pPr>
        <w:pStyle w:val="Bezproreda"/>
        <w:rPr>
          <w:i/>
        </w:rPr>
      </w:pPr>
      <w:r w:rsidRPr="004141D1">
        <w:rPr>
          <w:i/>
        </w:rPr>
        <w:t>12. Praćenje redovnih servisa i ispravnosti uređaja                       ravnatelj                voditelji odjela             vanjski                      kontinuirano</w:t>
      </w:r>
    </w:p>
    <w:p w:rsidR="00CF3942" w:rsidRDefault="00CF3942" w:rsidP="00CF3942">
      <w:pPr>
        <w:pStyle w:val="Bezproreda"/>
        <w:rPr>
          <w:i/>
        </w:rPr>
      </w:pPr>
      <w:r w:rsidRPr="004141D1">
        <w:rPr>
          <w:i/>
        </w:rPr>
        <w:t xml:space="preserve">       </w:t>
      </w:r>
      <w:r>
        <w:rPr>
          <w:i/>
        </w:rPr>
        <w:t>vatrodojavnog sustava, klima uređaja, dizala,</w:t>
      </w:r>
      <w:r w:rsidRPr="004141D1">
        <w:rPr>
          <w:i/>
        </w:rPr>
        <w:t xml:space="preserve">                                                                                         </w:t>
      </w:r>
      <w:r>
        <w:rPr>
          <w:i/>
        </w:rPr>
        <w:t xml:space="preserve">    </w:t>
      </w:r>
      <w:r w:rsidRPr="004141D1">
        <w:rPr>
          <w:i/>
        </w:rPr>
        <w:t xml:space="preserve">  suradnici</w:t>
      </w:r>
      <w:r>
        <w:rPr>
          <w:i/>
        </w:rPr>
        <w:t xml:space="preserve">  </w:t>
      </w:r>
    </w:p>
    <w:p w:rsidR="00CF3942" w:rsidRDefault="00CF3942" w:rsidP="00CF3942">
      <w:pPr>
        <w:pStyle w:val="Bezproreda"/>
        <w:rPr>
          <w:i/>
        </w:rPr>
      </w:pPr>
      <w:r>
        <w:rPr>
          <w:i/>
        </w:rPr>
        <w:t xml:space="preserve">      telefona, ispitivanje vatrogasnih aparata,</w:t>
      </w:r>
    </w:p>
    <w:p w:rsidR="00CF3942" w:rsidRDefault="00CF3942" w:rsidP="00CF3942">
      <w:pPr>
        <w:pStyle w:val="Bezproreda"/>
        <w:rPr>
          <w:i/>
        </w:rPr>
      </w:pPr>
      <w:r>
        <w:rPr>
          <w:i/>
        </w:rPr>
        <w:t xml:space="preserve">      čišćenja dimnjaka, SOS sustava, </w:t>
      </w:r>
    </w:p>
    <w:p w:rsidR="00CF3942" w:rsidRPr="004141D1" w:rsidRDefault="00CF3942" w:rsidP="00CF3942">
      <w:pPr>
        <w:pStyle w:val="Bezproreda"/>
        <w:rPr>
          <w:i/>
        </w:rPr>
      </w:pPr>
      <w:r>
        <w:rPr>
          <w:i/>
        </w:rPr>
        <w:lastRenderedPageBreak/>
        <w:t xml:space="preserve">                                                                </w:t>
      </w:r>
    </w:p>
    <w:p w:rsidR="00CF3942" w:rsidRPr="004141D1" w:rsidRDefault="00CF3942" w:rsidP="00CF3942">
      <w:pPr>
        <w:pStyle w:val="Bezproreda"/>
        <w:rPr>
          <w:i/>
        </w:rPr>
      </w:pPr>
      <w:r w:rsidRPr="004141D1">
        <w:rPr>
          <w:i/>
        </w:rPr>
        <w:t>13. Održavanje i otklanjanje kvarova na uređajima,                      ravnatelj                voditelji odjela              svi radnici                prema potrebi</w:t>
      </w:r>
    </w:p>
    <w:p w:rsidR="00CF3942" w:rsidRDefault="00CF3942" w:rsidP="00CF3942">
      <w:pPr>
        <w:pStyle w:val="Bezproreda"/>
        <w:rPr>
          <w:i/>
        </w:rPr>
      </w:pPr>
      <w:r w:rsidRPr="004141D1">
        <w:rPr>
          <w:i/>
        </w:rPr>
        <w:t xml:space="preserve">       opremi i sobama korisnika</w:t>
      </w:r>
    </w:p>
    <w:p w:rsidR="00CF3942" w:rsidRPr="004141D1" w:rsidRDefault="00CF3942" w:rsidP="00CF3942">
      <w:pPr>
        <w:pStyle w:val="Bezproreda"/>
        <w:rPr>
          <w:i/>
        </w:rPr>
      </w:pPr>
    </w:p>
    <w:p w:rsidR="00CF3942" w:rsidRDefault="00CF3942" w:rsidP="00CF3942">
      <w:pPr>
        <w:pStyle w:val="Bezproreda"/>
        <w:rPr>
          <w:i/>
        </w:rPr>
      </w:pPr>
      <w:r w:rsidRPr="004141D1">
        <w:rPr>
          <w:i/>
        </w:rPr>
        <w:t>14. Redovito održavanje čistoće u Domu i okolišu                         ravnatelj                spremačice                                                      Prema Planu i programu</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15. Kontrola o izvršenim radovima na uređenju soba                   ravnatelj                 voditelji odjela             svi radnici                kontinuirano</w:t>
      </w:r>
    </w:p>
    <w:p w:rsidR="00CF3942" w:rsidRDefault="00CF3942" w:rsidP="00CF3942">
      <w:pPr>
        <w:pStyle w:val="Bezproreda"/>
        <w:rPr>
          <w:i/>
        </w:rPr>
      </w:pPr>
      <w:r w:rsidRPr="004141D1">
        <w:rPr>
          <w:i/>
        </w:rPr>
        <w:t xml:space="preserve">       korisnika i drugih prostora                                                                                           spremačice, </w:t>
      </w:r>
      <w:proofErr w:type="spellStart"/>
      <w:r w:rsidRPr="004141D1">
        <w:rPr>
          <w:i/>
        </w:rPr>
        <w:t>njeg</w:t>
      </w:r>
      <w:proofErr w:type="spellEnd"/>
      <w:r w:rsidRPr="004141D1">
        <w:rPr>
          <w:i/>
        </w:rPr>
        <w:t>.</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 xml:space="preserve">16. Pranje, sušenje, glačanje i podjela rublja                                  voditelji odjela      spremačice, </w:t>
      </w:r>
      <w:proofErr w:type="spellStart"/>
      <w:r w:rsidRPr="004141D1">
        <w:rPr>
          <w:i/>
        </w:rPr>
        <w:t>njeg</w:t>
      </w:r>
      <w:proofErr w:type="spellEnd"/>
      <w:r w:rsidRPr="004141D1">
        <w:rPr>
          <w:i/>
        </w:rPr>
        <w:t>.         svi radnici                kontinuirano</w:t>
      </w:r>
    </w:p>
    <w:p w:rsidR="00CF3942" w:rsidRPr="004141D1" w:rsidRDefault="00CF3942" w:rsidP="00CF3942">
      <w:pPr>
        <w:pStyle w:val="Bezproreda"/>
        <w:rPr>
          <w:i/>
        </w:rPr>
      </w:pPr>
    </w:p>
    <w:p w:rsidR="00CF3942" w:rsidRPr="00366FF7" w:rsidRDefault="00CF3942" w:rsidP="00CF3942">
      <w:pPr>
        <w:pStyle w:val="Bezproreda"/>
        <w:rPr>
          <w:i/>
        </w:rPr>
      </w:pPr>
      <w:r>
        <w:rPr>
          <w:i/>
        </w:rPr>
        <w:t xml:space="preserve">             </w:t>
      </w:r>
    </w:p>
    <w:p w:rsidR="00CF3942" w:rsidRPr="004141D1" w:rsidRDefault="00CF3942" w:rsidP="00CF3942">
      <w:pPr>
        <w:jc w:val="center"/>
        <w:rPr>
          <w:b/>
          <w:i/>
          <w:sz w:val="28"/>
        </w:rPr>
      </w:pPr>
      <w:r w:rsidRPr="004141D1">
        <w:rPr>
          <w:b/>
          <w:i/>
          <w:sz w:val="28"/>
        </w:rPr>
        <w:t>ODJEL RAČUNOVODSTVENIH, KADROVSKIH I ADMINISTRATIVNIH POSLOVA</w:t>
      </w:r>
    </w:p>
    <w:p w:rsidR="00CF3942" w:rsidRPr="004141D1" w:rsidRDefault="00CF3942" w:rsidP="00CF3942">
      <w:pPr>
        <w:pStyle w:val="Bezproreda"/>
        <w:rPr>
          <w:i/>
        </w:rPr>
      </w:pPr>
      <w:r w:rsidRPr="004141D1">
        <w:rPr>
          <w:i/>
          <w:u w:val="single"/>
        </w:rPr>
        <w:t>_______ZADATAK___________________________________NOSITELJ_________IZVRŠITELJ__________SURADNIK_________ROK_____________</w:t>
      </w:r>
    </w:p>
    <w:p w:rsidR="00CF3942" w:rsidRPr="004141D1" w:rsidRDefault="00CF3942" w:rsidP="00CF3942">
      <w:pPr>
        <w:pStyle w:val="Bezproreda"/>
        <w:rPr>
          <w:i/>
        </w:rPr>
      </w:pPr>
    </w:p>
    <w:p w:rsidR="00CF3942" w:rsidRDefault="00CF3942" w:rsidP="00CF3942">
      <w:pPr>
        <w:pStyle w:val="Bezproreda"/>
        <w:rPr>
          <w:i/>
        </w:rPr>
      </w:pPr>
      <w:r w:rsidRPr="004141D1">
        <w:rPr>
          <w:i/>
        </w:rPr>
        <w:t>1. Izmjene i dopune akata Doma                                                    ravnatelj                                                          pročelnik općine      po potrebi</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2. Prisustvovanje sjednicama Upravnog vijeća, Stručnog          ravnatelj                    predsjednici                 članovi                      prema aktima doma</w:t>
      </w:r>
    </w:p>
    <w:p w:rsidR="00CF3942" w:rsidRPr="004141D1" w:rsidRDefault="00CF3942" w:rsidP="00CF3942">
      <w:pPr>
        <w:pStyle w:val="Bezproreda"/>
        <w:rPr>
          <w:i/>
        </w:rPr>
      </w:pPr>
      <w:r w:rsidRPr="004141D1">
        <w:rPr>
          <w:i/>
        </w:rPr>
        <w:t xml:space="preserve">   vijeća, Stručnog kolegija, Komisija i povjerenstava, vođenje                                     </w:t>
      </w:r>
    </w:p>
    <w:p w:rsidR="00CF3942" w:rsidRDefault="00CF3942" w:rsidP="00CF3942">
      <w:pPr>
        <w:pStyle w:val="Bezproreda"/>
        <w:rPr>
          <w:i/>
        </w:rPr>
      </w:pPr>
      <w:r w:rsidRPr="004141D1">
        <w:rPr>
          <w:i/>
        </w:rPr>
        <w:t xml:space="preserve">   zapisnika</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3. Praćenje odredbi iz područja zaštite na radu i zaštite od</w:t>
      </w:r>
    </w:p>
    <w:p w:rsidR="00CF3942" w:rsidRDefault="00CF3942" w:rsidP="00CF3942">
      <w:pPr>
        <w:pStyle w:val="Bezproreda"/>
        <w:rPr>
          <w:i/>
        </w:rPr>
      </w:pPr>
      <w:r w:rsidRPr="004141D1">
        <w:rPr>
          <w:i/>
        </w:rPr>
        <w:t xml:space="preserve">   požara i drugih propisa i akata vezanih za poslovanje doma</w:t>
      </w:r>
      <w:r>
        <w:rPr>
          <w:i/>
        </w:rPr>
        <w:t xml:space="preserve">   </w:t>
      </w:r>
      <w:r w:rsidRPr="004141D1">
        <w:rPr>
          <w:i/>
        </w:rPr>
        <w:t xml:space="preserve"> ravnatelj                                                          specijalist zaštite    kontinuirano</w:t>
      </w:r>
    </w:p>
    <w:p w:rsidR="00CF3942" w:rsidRPr="004141D1" w:rsidRDefault="00CF3942" w:rsidP="00CF3942">
      <w:pPr>
        <w:pStyle w:val="Bezproreda"/>
        <w:rPr>
          <w:i/>
        </w:rPr>
      </w:pPr>
    </w:p>
    <w:p w:rsidR="00CF3942" w:rsidRDefault="00CF3942" w:rsidP="00CF3942">
      <w:pPr>
        <w:pStyle w:val="Bezproreda"/>
        <w:rPr>
          <w:i/>
        </w:rPr>
      </w:pPr>
      <w:r w:rsidRPr="004141D1">
        <w:rPr>
          <w:i/>
        </w:rPr>
        <w:t xml:space="preserve">4. Prijem i otprema pošte                                                            </w:t>
      </w:r>
      <w:r>
        <w:rPr>
          <w:i/>
        </w:rPr>
        <w:t xml:space="preserve">   </w:t>
      </w:r>
      <w:r w:rsidRPr="004141D1">
        <w:rPr>
          <w:i/>
        </w:rPr>
        <w:t xml:space="preserve">    ravnatelj                 Ugovorna organizacija                                     svakodnevno</w:t>
      </w:r>
    </w:p>
    <w:p w:rsidR="00CF3942" w:rsidRPr="004141D1" w:rsidRDefault="00CF3942" w:rsidP="00CF3942">
      <w:pPr>
        <w:pStyle w:val="Bezproreda"/>
        <w:rPr>
          <w:i/>
        </w:rPr>
      </w:pPr>
    </w:p>
    <w:p w:rsidR="00CF3942" w:rsidRDefault="00CF3942" w:rsidP="00CF3942">
      <w:pPr>
        <w:pStyle w:val="Bezproreda"/>
        <w:rPr>
          <w:i/>
        </w:rPr>
      </w:pPr>
      <w:r w:rsidRPr="004141D1">
        <w:rPr>
          <w:i/>
        </w:rPr>
        <w:t>5. Vođenje kadrovske evidencije                                                   ravnatelj                  Ugovorna organizacija                                      kontinuirano</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lastRenderedPageBreak/>
        <w:t>6. Prijava radnika i članova obitelji na zdravstveno                   ravnatelj                 Ugovorna organizacija        HZZO, HZMO        po potrebi</w:t>
      </w:r>
    </w:p>
    <w:p w:rsidR="00CF3942" w:rsidRDefault="00CF3942" w:rsidP="00CF3942">
      <w:pPr>
        <w:pStyle w:val="Bezproreda"/>
        <w:rPr>
          <w:i/>
        </w:rPr>
      </w:pPr>
      <w:r w:rsidRPr="004141D1">
        <w:rPr>
          <w:i/>
        </w:rPr>
        <w:t xml:space="preserve">   i mirovinsko osiguranje</w:t>
      </w:r>
    </w:p>
    <w:p w:rsidR="00CF3942" w:rsidRPr="004141D1" w:rsidRDefault="00CF3942" w:rsidP="00CF3942">
      <w:pPr>
        <w:pStyle w:val="Bezproreda"/>
        <w:rPr>
          <w:i/>
        </w:rPr>
      </w:pPr>
    </w:p>
    <w:p w:rsidR="00CF3942" w:rsidRDefault="00CF3942" w:rsidP="00CF3942">
      <w:pPr>
        <w:pStyle w:val="Bezproreda"/>
        <w:rPr>
          <w:i/>
        </w:rPr>
      </w:pPr>
      <w:r w:rsidRPr="004141D1">
        <w:rPr>
          <w:i/>
        </w:rPr>
        <w:t>7. Izrada plana korištenja godišnjih odmora                               ravnatelj                 voditelji odjela                                                    zakonske odredbe</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8. Izrada godišnjeg plana i programa rada i financijskog        ravnatelj                  voditelj računovodstva     voditelji odjela       zakonske odredbe</w:t>
      </w:r>
    </w:p>
    <w:p w:rsidR="00CF3942" w:rsidRDefault="00CF3942" w:rsidP="00CF3942">
      <w:pPr>
        <w:pStyle w:val="Bezproreda"/>
        <w:rPr>
          <w:i/>
        </w:rPr>
      </w:pPr>
      <w:r w:rsidRPr="004141D1">
        <w:rPr>
          <w:i/>
        </w:rPr>
        <w:t xml:space="preserve">   plana</w:t>
      </w:r>
    </w:p>
    <w:p w:rsidR="00CF3942" w:rsidRPr="004141D1" w:rsidRDefault="00CF3942" w:rsidP="00CF3942">
      <w:pPr>
        <w:pStyle w:val="Bezproreda"/>
        <w:rPr>
          <w:i/>
        </w:rPr>
      </w:pPr>
    </w:p>
    <w:p w:rsidR="00CF3942" w:rsidRDefault="00CF3942" w:rsidP="00CF3942">
      <w:pPr>
        <w:pStyle w:val="Bezproreda"/>
        <w:rPr>
          <w:i/>
        </w:rPr>
      </w:pPr>
      <w:r w:rsidRPr="004141D1">
        <w:rPr>
          <w:i/>
        </w:rPr>
        <w:t>9. Kvartalni, polugodišnji i završni račun                                     ravnatelj                 voditelj računovodstva                                      zakonske odredbe</w:t>
      </w:r>
    </w:p>
    <w:p w:rsidR="00CF3942" w:rsidRPr="004141D1" w:rsidRDefault="00CF3942" w:rsidP="00CF3942">
      <w:pPr>
        <w:pStyle w:val="Bezproreda"/>
        <w:rPr>
          <w:i/>
        </w:rPr>
      </w:pPr>
    </w:p>
    <w:p w:rsidR="00CF3942" w:rsidRDefault="00CF3942" w:rsidP="00CF3942">
      <w:pPr>
        <w:pStyle w:val="Bezproreda"/>
        <w:rPr>
          <w:i/>
        </w:rPr>
      </w:pPr>
      <w:r w:rsidRPr="004141D1">
        <w:rPr>
          <w:i/>
        </w:rPr>
        <w:t>10. Likvidacija računa i ostalih financijskih dokumenata        voditelj račun.                                                       ravnatelj                    dnevno</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 xml:space="preserve">11. Dnevni unos u knjigu ulaznih računa, listanje virmana i    </w:t>
      </w:r>
    </w:p>
    <w:p w:rsidR="00CF3942" w:rsidRDefault="00CF3942" w:rsidP="00CF3942">
      <w:pPr>
        <w:pStyle w:val="Bezproreda"/>
        <w:rPr>
          <w:i/>
        </w:rPr>
      </w:pPr>
      <w:r w:rsidRPr="004141D1">
        <w:rPr>
          <w:i/>
        </w:rPr>
        <w:t xml:space="preserve">     plaćanje putem Internet bankarstva                                      voditelj račun.                                                       ravnatelj                     dnevno</w:t>
      </w:r>
    </w:p>
    <w:p w:rsidR="00CF3942" w:rsidRDefault="00CF3942" w:rsidP="00CF3942">
      <w:pPr>
        <w:pStyle w:val="Bezproreda"/>
        <w:rPr>
          <w:i/>
        </w:rPr>
      </w:pPr>
    </w:p>
    <w:p w:rsidR="00CF3942" w:rsidRPr="004141D1" w:rsidRDefault="00CF3942" w:rsidP="00CF3942">
      <w:pPr>
        <w:pStyle w:val="Bezproreda"/>
        <w:rPr>
          <w:i/>
        </w:rPr>
      </w:pPr>
    </w:p>
    <w:p w:rsidR="00CF3942" w:rsidRPr="004141D1" w:rsidRDefault="00CF3942" w:rsidP="00CF3942">
      <w:pPr>
        <w:pStyle w:val="Bezproreda"/>
        <w:rPr>
          <w:i/>
        </w:rPr>
      </w:pPr>
      <w:r w:rsidRPr="004141D1">
        <w:rPr>
          <w:i/>
        </w:rPr>
        <w:t xml:space="preserve">12. Uplata i isplata putem blagajne, sastavljanje blaga-         voditelj račun.                                                                                       </w:t>
      </w:r>
      <w:r>
        <w:rPr>
          <w:i/>
        </w:rPr>
        <w:t xml:space="preserve">  </w:t>
      </w:r>
      <w:r w:rsidRPr="004141D1">
        <w:rPr>
          <w:i/>
        </w:rPr>
        <w:t xml:space="preserve"> dnevno</w:t>
      </w:r>
    </w:p>
    <w:p w:rsidR="00CF3942" w:rsidRDefault="00CF3942" w:rsidP="00CF3942">
      <w:pPr>
        <w:pStyle w:val="Bezproreda"/>
        <w:rPr>
          <w:i/>
        </w:rPr>
      </w:pPr>
      <w:r w:rsidRPr="004141D1">
        <w:rPr>
          <w:i/>
        </w:rPr>
        <w:t xml:space="preserve">     </w:t>
      </w:r>
      <w:proofErr w:type="spellStart"/>
      <w:r w:rsidRPr="004141D1">
        <w:rPr>
          <w:i/>
        </w:rPr>
        <w:t>jničkog</w:t>
      </w:r>
      <w:proofErr w:type="spellEnd"/>
      <w:r w:rsidRPr="004141D1">
        <w:rPr>
          <w:i/>
        </w:rPr>
        <w:t xml:space="preserve"> izvještaja i polaganje novca</w:t>
      </w:r>
    </w:p>
    <w:p w:rsidR="00CF3942" w:rsidRPr="004141D1" w:rsidRDefault="00CF3942" w:rsidP="00CF3942">
      <w:pPr>
        <w:pStyle w:val="Bezproreda"/>
        <w:rPr>
          <w:i/>
        </w:rPr>
      </w:pPr>
    </w:p>
    <w:p w:rsidR="00CF3942" w:rsidRPr="004141D1" w:rsidRDefault="00CF3942" w:rsidP="00CF3942">
      <w:pPr>
        <w:pStyle w:val="Bezproreda"/>
        <w:rPr>
          <w:i/>
        </w:rPr>
      </w:pPr>
      <w:r w:rsidRPr="004141D1">
        <w:rPr>
          <w:i/>
        </w:rPr>
        <w:t xml:space="preserve">13. Priprema dokumentacije i knjiženje na kompjutoru,          voditelj račun.                                                                                   </w:t>
      </w:r>
      <w:r>
        <w:rPr>
          <w:i/>
        </w:rPr>
        <w:t xml:space="preserve">    </w:t>
      </w:r>
      <w:r w:rsidRPr="004141D1">
        <w:rPr>
          <w:i/>
        </w:rPr>
        <w:t xml:space="preserve">   dnevno</w:t>
      </w:r>
    </w:p>
    <w:p w:rsidR="00CF3942" w:rsidRPr="004141D1" w:rsidRDefault="00CF3942" w:rsidP="00CF3942">
      <w:pPr>
        <w:pStyle w:val="Bezproreda"/>
        <w:rPr>
          <w:i/>
        </w:rPr>
      </w:pPr>
      <w:r w:rsidRPr="004141D1">
        <w:rPr>
          <w:i/>
        </w:rPr>
        <w:t xml:space="preserve">    salda </w:t>
      </w:r>
      <w:proofErr w:type="spellStart"/>
      <w:r w:rsidRPr="004141D1">
        <w:rPr>
          <w:i/>
        </w:rPr>
        <w:t>konti</w:t>
      </w:r>
      <w:proofErr w:type="spellEnd"/>
      <w:r w:rsidRPr="004141D1">
        <w:rPr>
          <w:i/>
        </w:rPr>
        <w:t xml:space="preserve"> kupaca, dobavljača, financijsko i materi-</w:t>
      </w:r>
    </w:p>
    <w:p w:rsidR="00CF3942" w:rsidRDefault="00CF3942" w:rsidP="00CF3942">
      <w:pPr>
        <w:pStyle w:val="Bezproreda"/>
        <w:rPr>
          <w:i/>
        </w:rPr>
      </w:pPr>
      <w:r w:rsidRPr="004141D1">
        <w:rPr>
          <w:i/>
        </w:rPr>
        <w:t xml:space="preserve">   jalno knjigovodstvo</w:t>
      </w:r>
    </w:p>
    <w:p w:rsidR="00CF3942" w:rsidRPr="004141D1" w:rsidRDefault="00CF3942" w:rsidP="00CF3942">
      <w:pPr>
        <w:pStyle w:val="Bezproreda"/>
        <w:rPr>
          <w:i/>
        </w:rPr>
      </w:pPr>
    </w:p>
    <w:p w:rsidR="00CF3942" w:rsidRDefault="00CF3942" w:rsidP="00CF3942">
      <w:pPr>
        <w:pStyle w:val="Bezproreda"/>
        <w:rPr>
          <w:i/>
        </w:rPr>
      </w:pPr>
      <w:r w:rsidRPr="004141D1">
        <w:rPr>
          <w:i/>
        </w:rPr>
        <w:t>14. Obračun mjesečnog zaduženja korisnika                            voditelj račun.                                                      ravnatelj                    mjesečno</w:t>
      </w:r>
    </w:p>
    <w:p w:rsidR="00CF3942" w:rsidRPr="004141D1" w:rsidRDefault="00CF3942" w:rsidP="00CF3942">
      <w:pPr>
        <w:pStyle w:val="Bezproreda"/>
        <w:rPr>
          <w:i/>
        </w:rPr>
      </w:pPr>
    </w:p>
    <w:p w:rsidR="00CF3942" w:rsidRDefault="00CF3942" w:rsidP="00CF3942">
      <w:pPr>
        <w:pStyle w:val="Bezproreda"/>
        <w:rPr>
          <w:i/>
        </w:rPr>
      </w:pPr>
      <w:r w:rsidRPr="004141D1">
        <w:rPr>
          <w:i/>
        </w:rPr>
        <w:t>15. Obračun plaće                                                                          voditelj račun.                                                      ravnatelj                    mjesečno</w:t>
      </w:r>
    </w:p>
    <w:p w:rsidR="00CF3942" w:rsidRPr="004141D1" w:rsidRDefault="00CF3942" w:rsidP="00CF3942">
      <w:pPr>
        <w:pStyle w:val="Bezproreda"/>
        <w:rPr>
          <w:i/>
        </w:rPr>
      </w:pPr>
    </w:p>
    <w:p w:rsidR="00CF3942" w:rsidRDefault="00CF3942" w:rsidP="00CF3942">
      <w:pPr>
        <w:pStyle w:val="Bezproreda"/>
        <w:rPr>
          <w:i/>
        </w:rPr>
      </w:pPr>
      <w:r w:rsidRPr="004141D1">
        <w:rPr>
          <w:i/>
        </w:rPr>
        <w:t>16. Knjiženje izvoda žiro-računa, blagajničkog izvještaja       voditelj račun.                                                                                           dnevno</w:t>
      </w:r>
    </w:p>
    <w:p w:rsidR="00CF3942" w:rsidRPr="004141D1" w:rsidRDefault="00CF3942" w:rsidP="00CF3942">
      <w:pPr>
        <w:pStyle w:val="Bezproreda"/>
        <w:rPr>
          <w:i/>
        </w:rPr>
      </w:pPr>
    </w:p>
    <w:p w:rsidR="00CF3942" w:rsidRDefault="00CF3942" w:rsidP="00CF3942">
      <w:pPr>
        <w:pStyle w:val="Bezproreda"/>
        <w:rPr>
          <w:i/>
        </w:rPr>
      </w:pPr>
      <w:r w:rsidRPr="004141D1">
        <w:rPr>
          <w:i/>
        </w:rPr>
        <w:t>17. Analiza prihoda i rashoda za određeni period                   voditelj račun.                                                      ravnatelj                    mjesečno</w:t>
      </w:r>
    </w:p>
    <w:p w:rsidR="00CF3942" w:rsidRPr="004141D1" w:rsidRDefault="00CF3942" w:rsidP="00CF3942">
      <w:pPr>
        <w:pStyle w:val="Bezproreda"/>
        <w:rPr>
          <w:i/>
        </w:rPr>
      </w:pPr>
    </w:p>
    <w:p w:rsidR="00CF3942" w:rsidRDefault="00CF3942" w:rsidP="00CF3942">
      <w:pPr>
        <w:pStyle w:val="Bezproreda"/>
        <w:rPr>
          <w:i/>
        </w:rPr>
      </w:pPr>
      <w:r w:rsidRPr="004141D1">
        <w:rPr>
          <w:i/>
        </w:rPr>
        <w:t>18. Nabava roba i usluga                                                            ravnatelj                                                                 voditelj račun.           dnevno</w:t>
      </w:r>
    </w:p>
    <w:p w:rsidR="00CF3942" w:rsidRPr="004141D1" w:rsidRDefault="00CF3942" w:rsidP="00CF3942">
      <w:pPr>
        <w:pStyle w:val="Bezproreda"/>
        <w:rPr>
          <w:i/>
        </w:rPr>
      </w:pPr>
    </w:p>
    <w:p w:rsidR="00CF3942" w:rsidRDefault="00CF3942" w:rsidP="00CF3942">
      <w:pPr>
        <w:pStyle w:val="Bezproreda"/>
        <w:rPr>
          <w:i/>
        </w:rPr>
      </w:pPr>
      <w:r w:rsidRPr="004141D1">
        <w:rPr>
          <w:i/>
        </w:rPr>
        <w:t>19. Zaprimanje i izdavanje robe u skladištu                             voditelji odjela                                                       voditelj račun.            dnevno</w:t>
      </w:r>
    </w:p>
    <w:p w:rsidR="00CF3942" w:rsidRPr="004141D1" w:rsidRDefault="00CF3942" w:rsidP="00CF3942">
      <w:pPr>
        <w:pStyle w:val="Bezproreda"/>
        <w:rPr>
          <w:i/>
        </w:rPr>
      </w:pPr>
    </w:p>
    <w:p w:rsidR="00CF3942" w:rsidRDefault="00CF3942" w:rsidP="00CF3942">
      <w:pPr>
        <w:pStyle w:val="Bezproreda"/>
        <w:rPr>
          <w:i/>
        </w:rPr>
      </w:pPr>
      <w:r w:rsidRPr="004141D1">
        <w:rPr>
          <w:i/>
        </w:rPr>
        <w:t xml:space="preserve">20. Knjiženje materijala i nefinancijske imovine                     voditelj račun.                                                                                        </w:t>
      </w:r>
      <w:r>
        <w:rPr>
          <w:i/>
        </w:rPr>
        <w:t xml:space="preserve">   </w:t>
      </w:r>
      <w:r w:rsidRPr="004141D1">
        <w:rPr>
          <w:i/>
        </w:rPr>
        <w:t xml:space="preserve"> po potrebi</w:t>
      </w:r>
    </w:p>
    <w:p w:rsidR="00CF3942" w:rsidRPr="004141D1" w:rsidRDefault="00CF3942" w:rsidP="00CF3942">
      <w:pPr>
        <w:pStyle w:val="Bezproreda"/>
        <w:rPr>
          <w:i/>
        </w:rPr>
      </w:pPr>
    </w:p>
    <w:p w:rsidR="00CF3942" w:rsidRDefault="00CF3942" w:rsidP="00CF3942">
      <w:pPr>
        <w:pStyle w:val="Bezproreda"/>
        <w:rPr>
          <w:i/>
        </w:rPr>
      </w:pPr>
      <w:r w:rsidRPr="004141D1">
        <w:rPr>
          <w:i/>
        </w:rPr>
        <w:t>21. Provođenje postupka nabave                                              ravnatelj                                                                 voditelji odjela            kontinuirano</w:t>
      </w:r>
    </w:p>
    <w:p w:rsidR="00CF3942" w:rsidRPr="004141D1" w:rsidRDefault="00CF3942" w:rsidP="00CF3942">
      <w:pPr>
        <w:pStyle w:val="Bezproreda"/>
        <w:rPr>
          <w:i/>
        </w:rPr>
      </w:pPr>
    </w:p>
    <w:p w:rsidR="00CF3942" w:rsidRDefault="00CF3942" w:rsidP="00CF3942">
      <w:pPr>
        <w:pStyle w:val="Bezproreda"/>
        <w:rPr>
          <w:i/>
        </w:rPr>
      </w:pPr>
      <w:r w:rsidRPr="004141D1">
        <w:rPr>
          <w:i/>
        </w:rPr>
        <w:t>22. Praćenje normativa prehrane                                              ravnatelj                      voditelj odjela                  voditelj račun.           tromjesečno</w:t>
      </w:r>
    </w:p>
    <w:p w:rsidR="00CF3942" w:rsidRDefault="00CF3942" w:rsidP="00CF3942">
      <w:pPr>
        <w:pStyle w:val="Bezproreda"/>
        <w:rPr>
          <w:i/>
        </w:rPr>
      </w:pPr>
    </w:p>
    <w:p w:rsidR="00CF3942" w:rsidRPr="004141D1" w:rsidRDefault="00CF3942" w:rsidP="00CF3942">
      <w:pPr>
        <w:pStyle w:val="Bezproreda"/>
        <w:rPr>
          <w:i/>
        </w:rPr>
      </w:pPr>
      <w:r>
        <w:rPr>
          <w:i/>
        </w:rPr>
        <w:t xml:space="preserve">         </w:t>
      </w:r>
    </w:p>
    <w:p w:rsidR="00CF3942" w:rsidRPr="004141D1" w:rsidRDefault="00CF3942" w:rsidP="00CF3942">
      <w:pPr>
        <w:jc w:val="center"/>
        <w:rPr>
          <w:b/>
          <w:sz w:val="28"/>
        </w:rPr>
      </w:pPr>
      <w:r>
        <w:rPr>
          <w:b/>
          <w:sz w:val="28"/>
        </w:rPr>
        <w:t xml:space="preserve">ULAGANJA U POGLEDU PROSTORA, OPREME I  RADNIKA </w:t>
      </w:r>
      <w:r w:rsidRPr="004141D1">
        <w:rPr>
          <w:b/>
          <w:sz w:val="28"/>
        </w:rPr>
        <w:t>DOMA</w:t>
      </w:r>
    </w:p>
    <w:p w:rsidR="00CF3942" w:rsidRDefault="00CF3942" w:rsidP="00CF3942">
      <w:pPr>
        <w:rPr>
          <w:b/>
          <w:i/>
        </w:rPr>
      </w:pPr>
      <w:r>
        <w:rPr>
          <w:i/>
        </w:rPr>
        <w:t xml:space="preserve">      </w:t>
      </w:r>
      <w:r w:rsidRPr="00D21874">
        <w:rPr>
          <w:b/>
          <w:i/>
        </w:rPr>
        <w:t>Uvjeti prostora</w:t>
      </w:r>
      <w:r>
        <w:rPr>
          <w:b/>
          <w:i/>
        </w:rPr>
        <w:t>:</w:t>
      </w:r>
    </w:p>
    <w:p w:rsidR="00CF3942" w:rsidRDefault="00CF3942" w:rsidP="00CF3942">
      <w:pPr>
        <w:rPr>
          <w:i/>
        </w:rPr>
      </w:pPr>
      <w:r>
        <w:rPr>
          <w:b/>
          <w:i/>
        </w:rPr>
        <w:t xml:space="preserve"> </w:t>
      </w:r>
      <w:r>
        <w:rPr>
          <w:i/>
        </w:rPr>
        <w:t>Broj soba u Domu:</w:t>
      </w:r>
    </w:p>
    <w:p w:rsidR="00CF3942" w:rsidRPr="00D21874" w:rsidRDefault="00CF3942" w:rsidP="00CF3942">
      <w:pPr>
        <w:rPr>
          <w:b/>
          <w:i/>
          <w:u w:val="single"/>
        </w:rPr>
      </w:pPr>
      <w:r>
        <w:rPr>
          <w:i/>
        </w:rPr>
        <w:t xml:space="preserve">     </w:t>
      </w:r>
      <w:r w:rsidRPr="00D21874">
        <w:rPr>
          <w:i/>
          <w:u w:val="single"/>
        </w:rPr>
        <w:t xml:space="preserve"> </w:t>
      </w:r>
      <w:r w:rsidRPr="00D21874">
        <w:rPr>
          <w:b/>
          <w:i/>
          <w:u w:val="single"/>
        </w:rPr>
        <w:t>Vrsta sobe                           Jedinica za pojačanu njegu                Stambeni dio I kat       Stambeni dio- potkrovlje</w:t>
      </w:r>
    </w:p>
    <w:p w:rsidR="00CF3942" w:rsidRDefault="00CF3942" w:rsidP="00CF3942">
      <w:pPr>
        <w:rPr>
          <w:i/>
        </w:rPr>
      </w:pPr>
      <w:r>
        <w:rPr>
          <w:i/>
        </w:rPr>
        <w:t>dvokrevetna                                                 6                                                           8                                             2</w:t>
      </w:r>
    </w:p>
    <w:p w:rsidR="00CF3942" w:rsidRDefault="00CF3942" w:rsidP="00CF3942">
      <w:pPr>
        <w:rPr>
          <w:i/>
        </w:rPr>
      </w:pPr>
      <w:r>
        <w:rPr>
          <w:i/>
        </w:rPr>
        <w:t>trokrevetna                                                  1                                                           2                                             -</w:t>
      </w:r>
    </w:p>
    <w:p w:rsidR="00CF3942" w:rsidRPr="00366FF7" w:rsidRDefault="00CF3942" w:rsidP="00CF3942">
      <w:pPr>
        <w:rPr>
          <w:i/>
        </w:rPr>
      </w:pPr>
      <w:proofErr w:type="spellStart"/>
      <w:r>
        <w:rPr>
          <w:i/>
        </w:rPr>
        <w:t>četverokrevetna</w:t>
      </w:r>
      <w:proofErr w:type="spellEnd"/>
      <w:r>
        <w:rPr>
          <w:i/>
        </w:rPr>
        <w:t xml:space="preserve">                                          3                                                           -                                              -</w:t>
      </w:r>
    </w:p>
    <w:p w:rsidR="00CF3942" w:rsidRDefault="00CF3942" w:rsidP="00CF3942">
      <w:pPr>
        <w:rPr>
          <w:i/>
        </w:rPr>
      </w:pPr>
      <w:r>
        <w:rPr>
          <w:i/>
        </w:rPr>
        <w:t xml:space="preserve">  U planu su nabave sitnog inventara i potrošnog materijala, te medicinskih kreveta zbog povećane potražnje za smještajem nepokretnih osoba.</w:t>
      </w:r>
    </w:p>
    <w:p w:rsidR="00CF3942" w:rsidRDefault="00CF3942" w:rsidP="00CF3942">
      <w:pPr>
        <w:rPr>
          <w:b/>
          <w:i/>
        </w:rPr>
      </w:pPr>
      <w:r>
        <w:rPr>
          <w:i/>
        </w:rPr>
        <w:t xml:space="preserve">   </w:t>
      </w:r>
      <w:r>
        <w:rPr>
          <w:b/>
          <w:i/>
        </w:rPr>
        <w:t xml:space="preserve"> Upotreba energenata</w:t>
      </w:r>
    </w:p>
    <w:p w:rsidR="00CF3942" w:rsidRDefault="00CF3942" w:rsidP="00CF3942">
      <w:pPr>
        <w:rPr>
          <w:i/>
        </w:rPr>
      </w:pPr>
      <w:r>
        <w:rPr>
          <w:b/>
          <w:i/>
        </w:rPr>
        <w:t xml:space="preserve">  </w:t>
      </w:r>
      <w:r>
        <w:rPr>
          <w:i/>
        </w:rPr>
        <w:t xml:space="preserve">Distributer plina i vode su Komunalije d.o.o. Čazma, dok je distributer električne energije </w:t>
      </w:r>
      <w:proofErr w:type="spellStart"/>
      <w:r>
        <w:rPr>
          <w:i/>
        </w:rPr>
        <w:t>Hep</w:t>
      </w:r>
      <w:proofErr w:type="spellEnd"/>
      <w:r>
        <w:rPr>
          <w:i/>
        </w:rPr>
        <w:t xml:space="preserve"> d.d. Zagreb.</w:t>
      </w:r>
    </w:p>
    <w:p w:rsidR="00CF3942" w:rsidRDefault="00CF3942" w:rsidP="00CF3942">
      <w:pPr>
        <w:rPr>
          <w:i/>
        </w:rPr>
      </w:pPr>
      <w:r>
        <w:rPr>
          <w:i/>
        </w:rPr>
        <w:t xml:space="preserve">  Dom ima grijanje i toplu vodu na plin. </w:t>
      </w:r>
    </w:p>
    <w:p w:rsidR="00CF3942" w:rsidRDefault="00CF3942" w:rsidP="00CF3942">
      <w:pPr>
        <w:rPr>
          <w:b/>
          <w:i/>
        </w:rPr>
      </w:pPr>
      <w:r>
        <w:rPr>
          <w:b/>
          <w:i/>
        </w:rPr>
        <w:t>Radnici doma</w:t>
      </w:r>
    </w:p>
    <w:p w:rsidR="00CF3942" w:rsidRDefault="00CF3942" w:rsidP="00CF3942">
      <w:pPr>
        <w:rPr>
          <w:i/>
        </w:rPr>
      </w:pPr>
      <w:r>
        <w:rPr>
          <w:b/>
          <w:i/>
        </w:rPr>
        <w:t xml:space="preserve">   </w:t>
      </w:r>
      <w:r>
        <w:rPr>
          <w:i/>
        </w:rPr>
        <w:t xml:space="preserve">U </w:t>
      </w:r>
      <w:r w:rsidRPr="00F51AF7">
        <w:rPr>
          <w:b/>
          <w:i/>
        </w:rPr>
        <w:t>Odjelu za pojačanu njegu</w:t>
      </w:r>
      <w:r>
        <w:rPr>
          <w:i/>
        </w:rPr>
        <w:t xml:space="preserve"> radi:  - viša medicinska sestra, voditelj  (1)</w:t>
      </w:r>
    </w:p>
    <w:p w:rsidR="00CF3942" w:rsidRDefault="00CF3942" w:rsidP="00CF3942">
      <w:pPr>
        <w:rPr>
          <w:i/>
        </w:rPr>
      </w:pPr>
      <w:r>
        <w:rPr>
          <w:i/>
        </w:rPr>
        <w:t xml:space="preserve">                                                               - medicinska sestra/tehničar (4)</w:t>
      </w:r>
    </w:p>
    <w:p w:rsidR="00CF3942" w:rsidRPr="00FF2336" w:rsidRDefault="00CF3942" w:rsidP="00CF3942">
      <w:pPr>
        <w:rPr>
          <w:i/>
        </w:rPr>
      </w:pPr>
      <w:r>
        <w:rPr>
          <w:i/>
        </w:rPr>
        <w:t xml:space="preserve">                                                               - njegovatelj/</w:t>
      </w:r>
      <w:proofErr w:type="spellStart"/>
      <w:r>
        <w:rPr>
          <w:i/>
        </w:rPr>
        <w:t>ica</w:t>
      </w:r>
      <w:proofErr w:type="spellEnd"/>
      <w:r>
        <w:rPr>
          <w:i/>
        </w:rPr>
        <w:t xml:space="preserve">  (5)</w:t>
      </w:r>
    </w:p>
    <w:p w:rsidR="00CF3942" w:rsidRDefault="00CF3942" w:rsidP="00CF3942">
      <w:pPr>
        <w:rPr>
          <w:i/>
        </w:rPr>
      </w:pPr>
      <w:r>
        <w:rPr>
          <w:i/>
        </w:rPr>
        <w:t xml:space="preserve">       </w:t>
      </w:r>
      <w:r>
        <w:rPr>
          <w:b/>
          <w:i/>
        </w:rPr>
        <w:t xml:space="preserve">Odjel prehrambeno-tehničkih  poslova </w:t>
      </w:r>
      <w:r>
        <w:rPr>
          <w:i/>
        </w:rPr>
        <w:t>- glavni kuhar-voditelj (1)</w:t>
      </w:r>
    </w:p>
    <w:p w:rsidR="00CF3942" w:rsidRDefault="00CF3942" w:rsidP="00CF3942">
      <w:pPr>
        <w:rPr>
          <w:i/>
        </w:rPr>
      </w:pPr>
      <w:r>
        <w:rPr>
          <w:i/>
        </w:rPr>
        <w:t xml:space="preserve">                                                                           - kuhar (3)</w:t>
      </w:r>
    </w:p>
    <w:p w:rsidR="00CF3942" w:rsidRDefault="00CF3942" w:rsidP="00CF3942">
      <w:pPr>
        <w:rPr>
          <w:i/>
        </w:rPr>
      </w:pPr>
      <w:r>
        <w:rPr>
          <w:i/>
        </w:rPr>
        <w:t xml:space="preserve">                                                                           - čistačica (2)</w:t>
      </w:r>
    </w:p>
    <w:p w:rsidR="00CF3942" w:rsidRDefault="00CF3942" w:rsidP="00CF3942">
      <w:pPr>
        <w:rPr>
          <w:i/>
        </w:rPr>
      </w:pPr>
      <w:r>
        <w:rPr>
          <w:i/>
        </w:rPr>
        <w:t xml:space="preserve">      </w:t>
      </w:r>
      <w:r>
        <w:rPr>
          <w:b/>
          <w:i/>
        </w:rPr>
        <w:t>Odjel računovodstvenih, kadrovskih i administrativnih poslova</w:t>
      </w:r>
      <w:r>
        <w:rPr>
          <w:i/>
        </w:rPr>
        <w:t xml:space="preserve"> vodi ugovorna organizacija ; </w:t>
      </w:r>
      <w:proofErr w:type="spellStart"/>
      <w:r>
        <w:rPr>
          <w:i/>
        </w:rPr>
        <w:t>Šandroprom</w:t>
      </w:r>
      <w:proofErr w:type="spellEnd"/>
      <w:r>
        <w:rPr>
          <w:i/>
        </w:rPr>
        <w:t xml:space="preserve"> d.o.o.</w:t>
      </w:r>
    </w:p>
    <w:p w:rsidR="00CF3942" w:rsidRDefault="00CF3942" w:rsidP="00CF3942">
      <w:pPr>
        <w:rPr>
          <w:i/>
        </w:rPr>
      </w:pPr>
      <w:r>
        <w:rPr>
          <w:i/>
        </w:rPr>
        <w:lastRenderedPageBreak/>
        <w:t xml:space="preserve">   Struktura i broj zaposlenih u skladu je sa Pravilnikom o minimalnim uvjetima pružanja socijalnih usluga, osim u dijelu socijalnog rada, radne i fizikalne terapije.      </w:t>
      </w:r>
    </w:p>
    <w:p w:rsidR="00CF3942" w:rsidRPr="00D21874" w:rsidRDefault="00CF3942" w:rsidP="00CF3942">
      <w:pPr>
        <w:rPr>
          <w:i/>
        </w:rPr>
      </w:pPr>
      <w:r>
        <w:rPr>
          <w:i/>
        </w:rPr>
        <w:t xml:space="preserve">                                                           </w:t>
      </w:r>
    </w:p>
    <w:p w:rsidR="00CF3942" w:rsidRDefault="00CF3942" w:rsidP="00CF3942">
      <w:pPr>
        <w:jc w:val="center"/>
        <w:rPr>
          <w:b/>
          <w:sz w:val="28"/>
        </w:rPr>
      </w:pPr>
      <w:r w:rsidRPr="006D145E">
        <w:rPr>
          <w:b/>
          <w:sz w:val="28"/>
        </w:rPr>
        <w:t>STRUKTURA KORISNIKA I PRUŽANJE USLUGA</w:t>
      </w:r>
    </w:p>
    <w:p w:rsidR="00CF3942" w:rsidRPr="006D145E" w:rsidRDefault="00CF3942" w:rsidP="00CF3942">
      <w:pPr>
        <w:jc w:val="center"/>
        <w:rPr>
          <w:b/>
          <w:sz w:val="28"/>
        </w:rPr>
      </w:pPr>
    </w:p>
    <w:p w:rsidR="00CF3942" w:rsidRDefault="00CF3942" w:rsidP="00CF3942">
      <w:pPr>
        <w:rPr>
          <w:i/>
        </w:rPr>
      </w:pPr>
      <w:r>
        <w:rPr>
          <w:i/>
        </w:rPr>
        <w:t xml:space="preserve">   U Domu su smješteni korisnici temeljem Ugovora o međusobnim odnosima, kategorizirani odlukama Komisije za prijem i otpust korisnika kao pokretni,polupokretni i nepokretni. </w:t>
      </w:r>
    </w:p>
    <w:p w:rsidR="00CF3942" w:rsidRPr="00426654" w:rsidRDefault="00CF3942" w:rsidP="00CF3942">
      <w:pPr>
        <w:rPr>
          <w:i/>
        </w:rPr>
      </w:pPr>
      <w:r w:rsidRPr="00426654">
        <w:rPr>
          <w:i/>
        </w:rPr>
        <w:t xml:space="preserve">  Upravno vijeće uz suglasnost Općinskog vijeća donijelo je Odluku o cijeni smješt</w:t>
      </w:r>
      <w:r>
        <w:rPr>
          <w:i/>
        </w:rPr>
        <w:t xml:space="preserve">aja korisnika po  kategorijama </w:t>
      </w:r>
      <w:r w:rsidRPr="00426654">
        <w:rPr>
          <w:i/>
        </w:rPr>
        <w:t>:</w:t>
      </w:r>
    </w:p>
    <w:p w:rsidR="00CF3942" w:rsidRPr="00426654" w:rsidRDefault="00CF3942" w:rsidP="00CF3942">
      <w:pPr>
        <w:rPr>
          <w:i/>
        </w:rPr>
      </w:pPr>
      <w:r w:rsidRPr="00426654">
        <w:rPr>
          <w:i/>
        </w:rPr>
        <w:t xml:space="preserve">                                    </w:t>
      </w:r>
      <w:r w:rsidR="005202D1">
        <w:rPr>
          <w:i/>
        </w:rPr>
        <w:t xml:space="preserve">  1. </w:t>
      </w:r>
      <w:r>
        <w:rPr>
          <w:i/>
        </w:rPr>
        <w:t>Pokretni korisnici:   3.00</w:t>
      </w:r>
      <w:r w:rsidRPr="00426654">
        <w:rPr>
          <w:i/>
        </w:rPr>
        <w:t>0,00 kuna mjesečno</w:t>
      </w:r>
    </w:p>
    <w:p w:rsidR="00CF3942" w:rsidRPr="00426654" w:rsidRDefault="00CF3942" w:rsidP="00CF3942">
      <w:pPr>
        <w:rPr>
          <w:i/>
        </w:rPr>
      </w:pPr>
      <w:r w:rsidRPr="00426654">
        <w:rPr>
          <w:i/>
        </w:rPr>
        <w:t xml:space="preserve">                                     </w:t>
      </w:r>
      <w:r>
        <w:rPr>
          <w:i/>
        </w:rPr>
        <w:t xml:space="preserve"> 2. Polupokretni korisnici: 3.20</w:t>
      </w:r>
      <w:r w:rsidRPr="00426654">
        <w:rPr>
          <w:i/>
        </w:rPr>
        <w:t>0,00 kuna mjesečno</w:t>
      </w:r>
    </w:p>
    <w:p w:rsidR="00CF3942" w:rsidRPr="00426654" w:rsidRDefault="00CF3942" w:rsidP="00CF3942">
      <w:pPr>
        <w:rPr>
          <w:i/>
        </w:rPr>
      </w:pPr>
      <w:r w:rsidRPr="00426654">
        <w:rPr>
          <w:i/>
        </w:rPr>
        <w:t xml:space="preserve">                                  </w:t>
      </w:r>
      <w:r>
        <w:rPr>
          <w:i/>
        </w:rPr>
        <w:t xml:space="preserve">   3. Nepokretni korisnici: 3.60</w:t>
      </w:r>
      <w:r w:rsidRPr="00426654">
        <w:rPr>
          <w:i/>
        </w:rPr>
        <w:t>0,00 kuna mjesečno</w:t>
      </w:r>
    </w:p>
    <w:p w:rsidR="00CF3942" w:rsidRDefault="00CF3942" w:rsidP="00CF3942">
      <w:pPr>
        <w:rPr>
          <w:i/>
        </w:rPr>
      </w:pPr>
      <w:r>
        <w:rPr>
          <w:i/>
        </w:rPr>
        <w:t xml:space="preserve"> sa primjenom od 1.4.2017.</w:t>
      </w:r>
      <w:r w:rsidRPr="00426654">
        <w:rPr>
          <w:i/>
        </w:rPr>
        <w:t>godine.</w:t>
      </w:r>
    </w:p>
    <w:p w:rsidR="00CF3942" w:rsidRPr="00426654" w:rsidRDefault="00CF3942" w:rsidP="00CF3942">
      <w:pPr>
        <w:rPr>
          <w:i/>
        </w:rPr>
      </w:pPr>
      <w:r>
        <w:rPr>
          <w:i/>
        </w:rPr>
        <w:t xml:space="preserve">  Zbog rasta troškova u sektoru plaća, energenata i hrane u budućem razdoblju predstoji nam korekcija cijene smještaja.</w:t>
      </w:r>
    </w:p>
    <w:p w:rsidR="00CF3942" w:rsidRDefault="00CF3942" w:rsidP="00CF3942">
      <w:pPr>
        <w:rPr>
          <w:i/>
        </w:rPr>
      </w:pPr>
      <w:r>
        <w:rPr>
          <w:i/>
        </w:rPr>
        <w:t xml:space="preserve">   Temeljem Zakona o socijalnoj skrbi, Pravilnika o minimalnim uvjetima za pružanje socijalnih usluga, Pravilnika o standardima kvalitete socijalnih usluga i drugih zakonskih propisa propisana je struktura i obim pružanja usluga u našoj ustanovi. </w:t>
      </w:r>
    </w:p>
    <w:p w:rsidR="00CF3942" w:rsidRPr="000C03FE" w:rsidRDefault="00CF3942" w:rsidP="00CF3942">
      <w:pPr>
        <w:rPr>
          <w:b/>
          <w:i/>
          <w:color w:val="000000"/>
        </w:rPr>
      </w:pPr>
      <w:r>
        <w:rPr>
          <w:b/>
          <w:i/>
          <w:color w:val="000000"/>
        </w:rPr>
        <w:t>Klasa: 003-06/18</w:t>
      </w:r>
      <w:r w:rsidRPr="000C03FE">
        <w:rPr>
          <w:b/>
          <w:i/>
          <w:color w:val="000000"/>
        </w:rPr>
        <w:t>-02</w:t>
      </w:r>
    </w:p>
    <w:p w:rsidR="00CF3942" w:rsidRPr="000C03FE" w:rsidRDefault="00CF3942" w:rsidP="00CF3942">
      <w:pPr>
        <w:rPr>
          <w:b/>
          <w:i/>
        </w:rPr>
      </w:pPr>
      <w:proofErr w:type="spellStart"/>
      <w:r>
        <w:rPr>
          <w:b/>
          <w:i/>
          <w:color w:val="000000"/>
        </w:rPr>
        <w:t>Urbroj</w:t>
      </w:r>
      <w:proofErr w:type="spellEnd"/>
      <w:r>
        <w:rPr>
          <w:b/>
          <w:i/>
          <w:color w:val="000000"/>
        </w:rPr>
        <w:t>: 2103-68-18</w:t>
      </w:r>
      <w:r w:rsidRPr="000C03FE">
        <w:rPr>
          <w:b/>
          <w:i/>
          <w:color w:val="000000"/>
        </w:rPr>
        <w:t>-02-</w:t>
      </w:r>
      <w:r>
        <w:rPr>
          <w:b/>
          <w:i/>
          <w:color w:val="000000"/>
        </w:rPr>
        <w:t>56</w:t>
      </w:r>
      <w:r w:rsidRPr="00C16E1E">
        <w:rPr>
          <w:b/>
          <w:i/>
        </w:rPr>
        <w:t xml:space="preserve">                                                                </w:t>
      </w:r>
    </w:p>
    <w:p w:rsidR="00CF3942" w:rsidRPr="00366FF7" w:rsidRDefault="00CF3942" w:rsidP="00CF3942">
      <w:pPr>
        <w:rPr>
          <w:b/>
          <w:i/>
        </w:rPr>
      </w:pPr>
      <w:r>
        <w:rPr>
          <w:b/>
          <w:i/>
        </w:rPr>
        <w:t>U Šandrovcu,  13.11.2018</w:t>
      </w:r>
      <w:r w:rsidRPr="000C03FE">
        <w:rPr>
          <w:b/>
          <w:i/>
        </w:rPr>
        <w:t xml:space="preserve">. </w:t>
      </w:r>
    </w:p>
    <w:p w:rsidR="00CF3942" w:rsidRDefault="00CF3942" w:rsidP="00CF3942">
      <w:pPr>
        <w:rPr>
          <w:i/>
        </w:rPr>
      </w:pPr>
    </w:p>
    <w:p w:rsidR="00CF3942" w:rsidRDefault="00CF3942" w:rsidP="00CF3942">
      <w:pPr>
        <w:rPr>
          <w:i/>
        </w:rPr>
      </w:pPr>
      <w:r>
        <w:rPr>
          <w:i/>
        </w:rPr>
        <w:tab/>
      </w:r>
      <w:r>
        <w:rPr>
          <w:i/>
        </w:rPr>
        <w:tab/>
      </w:r>
      <w:r>
        <w:rPr>
          <w:i/>
        </w:rPr>
        <w:tab/>
      </w:r>
      <w:r>
        <w:rPr>
          <w:i/>
        </w:rPr>
        <w:tab/>
      </w:r>
      <w:r>
        <w:rPr>
          <w:i/>
        </w:rPr>
        <w:tab/>
      </w:r>
      <w:r>
        <w:rPr>
          <w:i/>
        </w:rPr>
        <w:tab/>
        <w:t xml:space="preserve">                                                   </w:t>
      </w:r>
      <w:r w:rsidR="000117ED">
        <w:rPr>
          <w:i/>
        </w:rPr>
        <w:t xml:space="preserve">                                                              </w:t>
      </w:r>
      <w:r>
        <w:rPr>
          <w:i/>
        </w:rPr>
        <w:t xml:space="preserve"> RAVNATELJ:</w:t>
      </w:r>
    </w:p>
    <w:p w:rsidR="00CF3942" w:rsidRDefault="00CF3942" w:rsidP="00CF3942">
      <w:pPr>
        <w:rPr>
          <w:i/>
        </w:rPr>
      </w:pPr>
    </w:p>
    <w:p w:rsidR="00CF3942" w:rsidRDefault="00CF3942" w:rsidP="00CF3942">
      <w:pPr>
        <w:suppressAutoHyphens/>
        <w:autoSpaceDE w:val="0"/>
        <w:autoSpaceDN w:val="0"/>
        <w:jc w:val="center"/>
        <w:textAlignment w:val="baseline"/>
        <w:rPr>
          <w:rFonts w:ascii="Times New Roman" w:eastAsia="Times New Roman" w:hAnsi="Times New Roman"/>
          <w:i/>
          <w:sz w:val="24"/>
          <w:szCs w:val="24"/>
          <w:lang w:eastAsia="hr-HR"/>
        </w:rPr>
        <w:sectPr w:rsidR="00CF3942" w:rsidSect="00CF3942">
          <w:pgSz w:w="16838" w:h="11906" w:orient="landscape"/>
          <w:pgMar w:top="1417" w:right="1417" w:bottom="1417" w:left="1417" w:header="708" w:footer="708" w:gutter="0"/>
          <w:cols w:space="708"/>
          <w:docGrid w:linePitch="360"/>
        </w:sectPr>
      </w:pPr>
      <w:r>
        <w:rPr>
          <w:i/>
        </w:rPr>
        <w:t xml:space="preserve">                                                                                                                                           Damir Kolar</w:t>
      </w:r>
      <w:r w:rsidR="008F223C">
        <w:rPr>
          <w:i/>
        </w:rPr>
        <w:t>, v.r.</w:t>
      </w:r>
      <w:r>
        <w:rPr>
          <w:i/>
          <w:sz w:val="24"/>
        </w:rPr>
        <w:t xml:space="preserve">                                                                      </w:t>
      </w:r>
    </w:p>
    <w:p w:rsidR="00820582" w:rsidRPr="00E01C69" w:rsidRDefault="00820582" w:rsidP="00820582">
      <w:pPr>
        <w:rPr>
          <w:rFonts w:ascii="Times New Roman" w:hAnsi="Times New Roman"/>
          <w:b/>
          <w:sz w:val="24"/>
          <w:szCs w:val="24"/>
        </w:rPr>
      </w:pPr>
    </w:p>
    <w:p w:rsidR="00820582" w:rsidRPr="0054645B" w:rsidRDefault="00820582" w:rsidP="00820582">
      <w:pPr>
        <w:jc w:val="both"/>
        <w:rPr>
          <w:rFonts w:ascii="Times New Roman" w:hAnsi="Times New Roman"/>
          <w:sz w:val="24"/>
          <w:szCs w:val="24"/>
        </w:rPr>
      </w:pPr>
      <w:r w:rsidRPr="0054645B">
        <w:rPr>
          <w:rFonts w:ascii="Times New Roman" w:hAnsi="Times New Roman"/>
          <w:sz w:val="24"/>
          <w:szCs w:val="24"/>
        </w:rPr>
        <w:t>Na temelju</w:t>
      </w:r>
      <w:r>
        <w:rPr>
          <w:rFonts w:ascii="Times New Roman" w:hAnsi="Times New Roman"/>
          <w:sz w:val="24"/>
          <w:szCs w:val="24"/>
        </w:rPr>
        <w:t xml:space="preserve"> članka 34. točka 6.</w:t>
      </w:r>
      <w:r w:rsidRPr="0054645B">
        <w:rPr>
          <w:rFonts w:ascii="Times New Roman" w:hAnsi="Times New Roman"/>
          <w:sz w:val="24"/>
          <w:szCs w:val="24"/>
        </w:rPr>
        <w:t xml:space="preserve"> Statuta </w:t>
      </w:r>
      <w:r>
        <w:rPr>
          <w:rFonts w:ascii="Times New Roman" w:hAnsi="Times New Roman"/>
          <w:sz w:val="24"/>
          <w:szCs w:val="24"/>
        </w:rPr>
        <w:t>Općine Šandrovac</w:t>
      </w:r>
      <w:r w:rsidRPr="0054645B">
        <w:rPr>
          <w:rFonts w:ascii="Times New Roman" w:hAnsi="Times New Roman"/>
          <w:sz w:val="24"/>
          <w:szCs w:val="24"/>
        </w:rPr>
        <w:t xml:space="preserve"> (</w:t>
      </w:r>
      <w:r>
        <w:rPr>
          <w:rFonts w:ascii="Times New Roman" w:hAnsi="Times New Roman"/>
          <w:sz w:val="24"/>
          <w:szCs w:val="24"/>
        </w:rPr>
        <w:t>„</w:t>
      </w:r>
      <w:r w:rsidRPr="0054645B">
        <w:rPr>
          <w:rFonts w:ascii="Times New Roman" w:hAnsi="Times New Roman"/>
          <w:sz w:val="24"/>
          <w:szCs w:val="24"/>
        </w:rPr>
        <w:t>Općinski glasnik Općine Šandrovac</w:t>
      </w:r>
      <w:r>
        <w:rPr>
          <w:rFonts w:ascii="Times New Roman" w:hAnsi="Times New Roman"/>
          <w:sz w:val="24"/>
          <w:szCs w:val="24"/>
        </w:rPr>
        <w:t>“</w:t>
      </w:r>
      <w:r w:rsidRPr="0054645B">
        <w:rPr>
          <w:rFonts w:ascii="Times New Roman" w:hAnsi="Times New Roman"/>
          <w:sz w:val="24"/>
          <w:szCs w:val="24"/>
        </w:rPr>
        <w:t xml:space="preserve"> br. </w:t>
      </w:r>
      <w:r>
        <w:rPr>
          <w:rFonts w:ascii="Times New Roman" w:hAnsi="Times New Roman"/>
          <w:sz w:val="24"/>
          <w:szCs w:val="24"/>
        </w:rPr>
        <w:t>2/2018.</w:t>
      </w:r>
      <w:r w:rsidRPr="0054645B">
        <w:rPr>
          <w:rFonts w:ascii="Times New Roman" w:hAnsi="Times New Roman"/>
          <w:sz w:val="24"/>
          <w:szCs w:val="24"/>
        </w:rPr>
        <w:t>)</w:t>
      </w:r>
      <w:r>
        <w:rPr>
          <w:rFonts w:ascii="Times New Roman" w:hAnsi="Times New Roman"/>
          <w:sz w:val="24"/>
          <w:szCs w:val="24"/>
        </w:rPr>
        <w:t>, na prijedlog Upravnog vijeća Doma za starije i nemoćne osobe Šandrovac,</w:t>
      </w:r>
      <w:r w:rsidRPr="0054645B">
        <w:rPr>
          <w:rFonts w:ascii="Times New Roman" w:hAnsi="Times New Roman"/>
          <w:sz w:val="24"/>
          <w:szCs w:val="24"/>
        </w:rPr>
        <w:t xml:space="preserve"> </w:t>
      </w:r>
      <w:r>
        <w:rPr>
          <w:rFonts w:ascii="Times New Roman" w:hAnsi="Times New Roman"/>
          <w:sz w:val="24"/>
          <w:szCs w:val="24"/>
        </w:rPr>
        <w:t xml:space="preserve">Općinsko vijeće Općine Šandrovac </w:t>
      </w:r>
      <w:r w:rsidRPr="0054645B">
        <w:rPr>
          <w:rFonts w:ascii="Times New Roman" w:hAnsi="Times New Roman"/>
          <w:sz w:val="24"/>
          <w:szCs w:val="24"/>
        </w:rPr>
        <w:t xml:space="preserve">na svojoj </w:t>
      </w:r>
      <w:r>
        <w:rPr>
          <w:rFonts w:ascii="Times New Roman" w:hAnsi="Times New Roman"/>
          <w:sz w:val="24"/>
          <w:szCs w:val="24"/>
        </w:rPr>
        <w:t xml:space="preserve">15. </w:t>
      </w:r>
      <w:r w:rsidRPr="0054645B">
        <w:rPr>
          <w:rFonts w:ascii="Times New Roman" w:hAnsi="Times New Roman"/>
          <w:sz w:val="24"/>
          <w:szCs w:val="24"/>
        </w:rPr>
        <w:t>sjednici</w:t>
      </w:r>
      <w:r>
        <w:rPr>
          <w:rFonts w:ascii="Times New Roman" w:hAnsi="Times New Roman"/>
          <w:sz w:val="24"/>
          <w:szCs w:val="24"/>
        </w:rPr>
        <w:t xml:space="preserve"> održanoj 13.12.2018.</w:t>
      </w:r>
      <w:r w:rsidRPr="0054645B">
        <w:rPr>
          <w:rFonts w:ascii="Times New Roman" w:hAnsi="Times New Roman"/>
          <w:sz w:val="24"/>
          <w:szCs w:val="24"/>
        </w:rPr>
        <w:t xml:space="preserve"> godine donijelo je sljedeću</w:t>
      </w:r>
    </w:p>
    <w:p w:rsidR="00820582" w:rsidRPr="0054645B" w:rsidRDefault="00820582" w:rsidP="00820582">
      <w:pPr>
        <w:jc w:val="both"/>
        <w:outlineLvl w:val="0"/>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ODLUKU</w:t>
      </w:r>
    </w:p>
    <w:p w:rsidR="00820582" w:rsidRDefault="00820582" w:rsidP="00820582">
      <w:pPr>
        <w:jc w:val="center"/>
        <w:rPr>
          <w:rFonts w:ascii="Times New Roman" w:hAnsi="Times New Roman"/>
          <w:b/>
          <w:sz w:val="24"/>
          <w:szCs w:val="24"/>
        </w:rPr>
      </w:pPr>
      <w:r w:rsidRPr="0054645B">
        <w:rPr>
          <w:rFonts w:ascii="Times New Roman" w:hAnsi="Times New Roman"/>
          <w:b/>
          <w:sz w:val="24"/>
          <w:szCs w:val="24"/>
        </w:rPr>
        <w:t xml:space="preserve">o kriterijima i načinu </w:t>
      </w:r>
      <w:r>
        <w:rPr>
          <w:rFonts w:ascii="Times New Roman" w:hAnsi="Times New Roman"/>
          <w:b/>
          <w:sz w:val="24"/>
          <w:szCs w:val="24"/>
        </w:rPr>
        <w:t xml:space="preserve">ostvarenja prava na dotiranje </w:t>
      </w:r>
      <w:r w:rsidRPr="0054645B">
        <w:rPr>
          <w:rFonts w:ascii="Times New Roman" w:hAnsi="Times New Roman"/>
          <w:b/>
          <w:sz w:val="24"/>
          <w:szCs w:val="24"/>
        </w:rPr>
        <w:t xml:space="preserve">troškova smještaja u </w:t>
      </w: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Dom</w:t>
      </w:r>
      <w:r>
        <w:rPr>
          <w:rFonts w:ascii="Times New Roman" w:hAnsi="Times New Roman"/>
          <w:b/>
          <w:sz w:val="24"/>
          <w:szCs w:val="24"/>
        </w:rPr>
        <w:t>u</w:t>
      </w:r>
      <w:r w:rsidRPr="0054645B">
        <w:rPr>
          <w:rFonts w:ascii="Times New Roman" w:hAnsi="Times New Roman"/>
          <w:b/>
          <w:sz w:val="24"/>
          <w:szCs w:val="24"/>
        </w:rPr>
        <w:t xml:space="preserve"> za starije i nemoćne osobe Šandrovac </w:t>
      </w:r>
      <w:r>
        <w:rPr>
          <w:rFonts w:ascii="Times New Roman" w:hAnsi="Times New Roman"/>
          <w:b/>
          <w:sz w:val="24"/>
          <w:szCs w:val="24"/>
        </w:rPr>
        <w:t>u 2019. godini</w:t>
      </w:r>
    </w:p>
    <w:p w:rsidR="00820582" w:rsidRPr="0054645B" w:rsidRDefault="00820582" w:rsidP="00820582">
      <w:pPr>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Članak 1.</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 xml:space="preserve">(1) </w:t>
      </w:r>
      <w:r w:rsidRPr="0054645B">
        <w:rPr>
          <w:rFonts w:ascii="Times New Roman" w:hAnsi="Times New Roman"/>
          <w:sz w:val="24"/>
          <w:szCs w:val="24"/>
        </w:rPr>
        <w:t xml:space="preserve">Ovom Odlukom utvrđuju se uvjeti, postupak ostvarivanja prava i mjesečni iznos </w:t>
      </w:r>
      <w:r>
        <w:rPr>
          <w:rFonts w:ascii="Times New Roman" w:hAnsi="Times New Roman"/>
          <w:sz w:val="24"/>
          <w:szCs w:val="24"/>
        </w:rPr>
        <w:t>dotacije</w:t>
      </w:r>
      <w:r w:rsidRPr="0054645B">
        <w:rPr>
          <w:rFonts w:ascii="Times New Roman" w:hAnsi="Times New Roman"/>
          <w:sz w:val="24"/>
          <w:szCs w:val="24"/>
        </w:rPr>
        <w:t xml:space="preserve"> radi podmirenja troškova </w:t>
      </w:r>
      <w:r>
        <w:rPr>
          <w:rFonts w:ascii="Times New Roman" w:hAnsi="Times New Roman"/>
          <w:sz w:val="24"/>
          <w:szCs w:val="24"/>
        </w:rPr>
        <w:t>smještaja korisnicima</w:t>
      </w:r>
      <w:r w:rsidRPr="0054645B">
        <w:rPr>
          <w:rFonts w:ascii="Times New Roman" w:hAnsi="Times New Roman"/>
          <w:sz w:val="24"/>
          <w:szCs w:val="24"/>
        </w:rPr>
        <w:t xml:space="preserve"> Doma za starije i nemoćne osobe Šandrovac</w:t>
      </w:r>
      <w:r>
        <w:rPr>
          <w:rFonts w:ascii="Times New Roman" w:hAnsi="Times New Roman"/>
          <w:sz w:val="24"/>
          <w:szCs w:val="24"/>
        </w:rPr>
        <w:t xml:space="preserve">    (u daljnjem tekstu: Dom) </w:t>
      </w:r>
      <w:r w:rsidRPr="0054645B">
        <w:rPr>
          <w:rFonts w:ascii="Times New Roman" w:hAnsi="Times New Roman"/>
          <w:sz w:val="24"/>
          <w:szCs w:val="24"/>
        </w:rPr>
        <w:t>koji imaju prebivalište na području Općine Šandrovac.</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(2) Dotiranje</w:t>
      </w:r>
      <w:r w:rsidRPr="0054645B">
        <w:rPr>
          <w:rFonts w:ascii="Times New Roman" w:hAnsi="Times New Roman"/>
          <w:sz w:val="24"/>
          <w:szCs w:val="24"/>
        </w:rPr>
        <w:t xml:space="preserve"> troškova smještaja  po ovoj Odluci provodit će se u razdoblju od 1.</w:t>
      </w:r>
      <w:r>
        <w:rPr>
          <w:rFonts w:ascii="Times New Roman" w:hAnsi="Times New Roman"/>
          <w:sz w:val="24"/>
          <w:szCs w:val="24"/>
        </w:rPr>
        <w:t xml:space="preserve"> siječnja 2019. godine do 31. prosinca 2019</w:t>
      </w:r>
      <w:r w:rsidRPr="0054645B">
        <w:rPr>
          <w:rFonts w:ascii="Times New Roman" w:hAnsi="Times New Roman"/>
          <w:sz w:val="24"/>
          <w:szCs w:val="24"/>
        </w:rPr>
        <w:t>. godine.</w:t>
      </w:r>
    </w:p>
    <w:p w:rsidR="00820582" w:rsidRPr="0054645B" w:rsidRDefault="00820582" w:rsidP="00820582">
      <w:pPr>
        <w:jc w:val="both"/>
        <w:rPr>
          <w:rFonts w:ascii="Times New Roman" w:hAnsi="Times New Roman"/>
          <w:b/>
          <w:sz w:val="24"/>
          <w:szCs w:val="24"/>
        </w:rPr>
      </w:pP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Članak 2.</w:t>
      </w:r>
    </w:p>
    <w:p w:rsidR="00820582" w:rsidRPr="00FA7189" w:rsidRDefault="00820582" w:rsidP="00820582">
      <w:pPr>
        <w:jc w:val="both"/>
        <w:rPr>
          <w:rFonts w:ascii="Times New Roman" w:hAnsi="Times New Roman"/>
          <w:strike/>
          <w:color w:val="000000"/>
          <w:sz w:val="24"/>
          <w:szCs w:val="24"/>
        </w:rPr>
      </w:pPr>
      <w:r>
        <w:rPr>
          <w:rFonts w:ascii="Times New Roman" w:hAnsi="Times New Roman"/>
          <w:sz w:val="24"/>
          <w:szCs w:val="24"/>
        </w:rPr>
        <w:t xml:space="preserve">(1) </w:t>
      </w:r>
      <w:r w:rsidRPr="0054645B">
        <w:rPr>
          <w:rFonts w:ascii="Times New Roman" w:hAnsi="Times New Roman"/>
          <w:sz w:val="24"/>
          <w:szCs w:val="24"/>
        </w:rPr>
        <w:t xml:space="preserve">Pravo na </w:t>
      </w:r>
      <w:r>
        <w:rPr>
          <w:rFonts w:ascii="Times New Roman" w:hAnsi="Times New Roman"/>
          <w:sz w:val="24"/>
          <w:szCs w:val="24"/>
        </w:rPr>
        <w:t>dotaciju</w:t>
      </w:r>
      <w:r w:rsidRPr="0054645B">
        <w:rPr>
          <w:rFonts w:ascii="Times New Roman" w:hAnsi="Times New Roman"/>
          <w:sz w:val="24"/>
          <w:szCs w:val="24"/>
        </w:rPr>
        <w:t xml:space="preserve"> iz članka 1. ove Odluke imaju fizičke osobe sa</w:t>
      </w:r>
      <w:r>
        <w:rPr>
          <w:rFonts w:ascii="Times New Roman" w:hAnsi="Times New Roman"/>
          <w:sz w:val="24"/>
          <w:szCs w:val="24"/>
        </w:rPr>
        <w:t xml:space="preserve"> </w:t>
      </w:r>
      <w:r w:rsidRPr="0054645B">
        <w:rPr>
          <w:rFonts w:ascii="Times New Roman" w:hAnsi="Times New Roman"/>
          <w:sz w:val="24"/>
          <w:szCs w:val="24"/>
        </w:rPr>
        <w:t xml:space="preserve">prebivalištem na području Općine Šandrovac </w:t>
      </w:r>
      <w:r>
        <w:rPr>
          <w:rFonts w:ascii="Times New Roman" w:hAnsi="Times New Roman"/>
          <w:sz w:val="24"/>
          <w:szCs w:val="24"/>
        </w:rPr>
        <w:t xml:space="preserve">u trajanju od </w:t>
      </w:r>
      <w:r w:rsidRPr="0054645B">
        <w:rPr>
          <w:rFonts w:ascii="Times New Roman" w:hAnsi="Times New Roman"/>
          <w:sz w:val="24"/>
          <w:szCs w:val="24"/>
        </w:rPr>
        <w:t>najmanje 5</w:t>
      </w:r>
      <w:r>
        <w:rPr>
          <w:rFonts w:ascii="Times New Roman" w:hAnsi="Times New Roman"/>
          <w:sz w:val="24"/>
          <w:szCs w:val="24"/>
        </w:rPr>
        <w:t>.</w:t>
      </w:r>
      <w:r w:rsidRPr="0054645B">
        <w:rPr>
          <w:rFonts w:ascii="Times New Roman" w:hAnsi="Times New Roman"/>
          <w:sz w:val="24"/>
          <w:szCs w:val="24"/>
        </w:rPr>
        <w:t xml:space="preserve"> </w:t>
      </w:r>
      <w:r>
        <w:rPr>
          <w:rFonts w:ascii="Times New Roman" w:hAnsi="Times New Roman"/>
          <w:sz w:val="24"/>
          <w:szCs w:val="24"/>
        </w:rPr>
        <w:t>g</w:t>
      </w:r>
      <w:r w:rsidRPr="0054645B">
        <w:rPr>
          <w:rFonts w:ascii="Times New Roman" w:hAnsi="Times New Roman"/>
          <w:sz w:val="24"/>
          <w:szCs w:val="24"/>
        </w:rPr>
        <w:t>odina</w:t>
      </w:r>
      <w:r>
        <w:rPr>
          <w:rFonts w:ascii="Times New Roman" w:hAnsi="Times New Roman"/>
          <w:sz w:val="24"/>
          <w:szCs w:val="24"/>
        </w:rPr>
        <w:t>.</w:t>
      </w:r>
    </w:p>
    <w:p w:rsidR="00820582" w:rsidRDefault="00820582" w:rsidP="00820582">
      <w:pPr>
        <w:rPr>
          <w:rFonts w:ascii="Times New Roman" w:hAnsi="Times New Roman"/>
          <w:sz w:val="24"/>
          <w:szCs w:val="24"/>
        </w:rPr>
      </w:pPr>
    </w:p>
    <w:p w:rsidR="00820582" w:rsidRPr="0054645B" w:rsidRDefault="00820582" w:rsidP="00820582">
      <w:pPr>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Članak 3.</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(1) Dotaci</w:t>
      </w:r>
      <w:r w:rsidRPr="0054645B">
        <w:rPr>
          <w:rFonts w:ascii="Times New Roman" w:hAnsi="Times New Roman"/>
          <w:sz w:val="24"/>
          <w:szCs w:val="24"/>
        </w:rPr>
        <w:t xml:space="preserve">ja se dodjeljuje do maksimalno </w:t>
      </w:r>
      <w:r>
        <w:rPr>
          <w:rFonts w:ascii="Times New Roman" w:hAnsi="Times New Roman"/>
          <w:sz w:val="24"/>
          <w:szCs w:val="24"/>
        </w:rPr>
        <w:t>1.0</w:t>
      </w:r>
      <w:r w:rsidRPr="0054645B">
        <w:rPr>
          <w:rFonts w:ascii="Times New Roman" w:hAnsi="Times New Roman"/>
          <w:sz w:val="24"/>
          <w:szCs w:val="24"/>
        </w:rPr>
        <w:t xml:space="preserve">00,00 kuna mjesečno po korisniku. </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Korisnici Doma koji ispunjavaju uvjete iz članka 2. ove Odluke ostvaruju pravo na </w:t>
      </w:r>
      <w:r>
        <w:rPr>
          <w:rFonts w:ascii="Times New Roman" w:hAnsi="Times New Roman"/>
          <w:sz w:val="24"/>
          <w:szCs w:val="24"/>
        </w:rPr>
        <w:t xml:space="preserve">     dota</w:t>
      </w:r>
      <w:r w:rsidRPr="0054645B">
        <w:rPr>
          <w:rFonts w:ascii="Times New Roman" w:hAnsi="Times New Roman"/>
          <w:sz w:val="24"/>
          <w:szCs w:val="24"/>
        </w:rPr>
        <w:t>ci</w:t>
      </w:r>
      <w:r>
        <w:rPr>
          <w:rFonts w:ascii="Times New Roman" w:hAnsi="Times New Roman"/>
          <w:sz w:val="24"/>
          <w:szCs w:val="24"/>
        </w:rPr>
        <w:t>ju dijela</w:t>
      </w:r>
      <w:r w:rsidRPr="0054645B">
        <w:rPr>
          <w:rFonts w:ascii="Times New Roman" w:hAnsi="Times New Roman"/>
          <w:sz w:val="24"/>
          <w:szCs w:val="24"/>
        </w:rPr>
        <w:t xml:space="preserve"> mjesečnih troškova smještaja ovisno o osnovnoj mirovini odnosno</w:t>
      </w:r>
      <w:r>
        <w:rPr>
          <w:rFonts w:ascii="Times New Roman" w:hAnsi="Times New Roman"/>
          <w:sz w:val="24"/>
          <w:szCs w:val="24"/>
        </w:rPr>
        <w:t xml:space="preserve"> drugim </w:t>
      </w:r>
      <w:r w:rsidRPr="0054645B">
        <w:rPr>
          <w:rFonts w:ascii="Times New Roman" w:hAnsi="Times New Roman"/>
          <w:sz w:val="24"/>
          <w:szCs w:val="24"/>
        </w:rPr>
        <w:t>osobnim mjesečnim primanj</w:t>
      </w:r>
      <w:r>
        <w:rPr>
          <w:rFonts w:ascii="Times New Roman" w:hAnsi="Times New Roman"/>
          <w:sz w:val="24"/>
          <w:szCs w:val="24"/>
        </w:rPr>
        <w:t>ima, prilikom čega se treba poštovati pravo korisnika da zadrži novac za osobne potrebe (lijekovi, odjeća i dr.) do maksimalnog iznosa od 200,00 kuna.</w:t>
      </w:r>
    </w:p>
    <w:p w:rsidR="00820582" w:rsidRDefault="00820582" w:rsidP="00820582">
      <w:pPr>
        <w:jc w:val="both"/>
        <w:rPr>
          <w:rFonts w:ascii="Times New Roman" w:hAnsi="Times New Roman"/>
          <w:sz w:val="24"/>
          <w:szCs w:val="24"/>
        </w:rPr>
      </w:pPr>
      <w:r>
        <w:rPr>
          <w:rFonts w:ascii="Times New Roman" w:hAnsi="Times New Roman"/>
          <w:sz w:val="24"/>
          <w:szCs w:val="24"/>
        </w:rPr>
        <w:t xml:space="preserve">(3) Pravo na dotaciju troškova može se ostvariti samo jednom, kod prvog smještaja u Dom, a u drugim slučajevima odluku o dotaciji korisniku će donijeti </w:t>
      </w:r>
      <w:r w:rsidRPr="00DD0499">
        <w:rPr>
          <w:rFonts w:ascii="Times New Roman" w:hAnsi="Times New Roman"/>
          <w:sz w:val="24"/>
          <w:szCs w:val="24"/>
        </w:rPr>
        <w:t>Upravno vijeće</w:t>
      </w:r>
      <w:r>
        <w:rPr>
          <w:rFonts w:ascii="Times New Roman" w:hAnsi="Times New Roman"/>
          <w:sz w:val="24"/>
          <w:szCs w:val="24"/>
        </w:rPr>
        <w:t>.</w:t>
      </w:r>
    </w:p>
    <w:p w:rsidR="00820582" w:rsidRDefault="00820582" w:rsidP="00820582">
      <w:pPr>
        <w:jc w:val="both"/>
        <w:rPr>
          <w:rFonts w:ascii="Times New Roman" w:hAnsi="Times New Roman"/>
          <w:sz w:val="24"/>
          <w:szCs w:val="24"/>
        </w:rPr>
      </w:pPr>
      <w:r>
        <w:rPr>
          <w:rFonts w:ascii="Times New Roman" w:hAnsi="Times New Roman"/>
          <w:sz w:val="24"/>
          <w:szCs w:val="24"/>
        </w:rPr>
        <w:t xml:space="preserve">(4) </w:t>
      </w:r>
      <w:r w:rsidRPr="0054645B">
        <w:rPr>
          <w:rFonts w:ascii="Times New Roman" w:hAnsi="Times New Roman"/>
          <w:sz w:val="24"/>
          <w:szCs w:val="24"/>
        </w:rPr>
        <w:t xml:space="preserve">Pravo </w:t>
      </w:r>
      <w:r>
        <w:rPr>
          <w:rFonts w:ascii="Times New Roman" w:hAnsi="Times New Roman"/>
          <w:sz w:val="24"/>
          <w:szCs w:val="24"/>
        </w:rPr>
        <w:t>na dotiranje</w:t>
      </w:r>
      <w:r w:rsidRPr="0054645B">
        <w:rPr>
          <w:rFonts w:ascii="Times New Roman" w:hAnsi="Times New Roman"/>
          <w:sz w:val="24"/>
          <w:szCs w:val="24"/>
        </w:rPr>
        <w:t xml:space="preserve"> troškova smještaja prema kriterijima iz stavka 2. ovog članka ne </w:t>
      </w:r>
      <w:r>
        <w:rPr>
          <w:rFonts w:ascii="Times New Roman" w:hAnsi="Times New Roman"/>
          <w:sz w:val="24"/>
          <w:szCs w:val="24"/>
        </w:rPr>
        <w:t xml:space="preserve">    </w:t>
      </w:r>
      <w:r w:rsidRPr="0054645B">
        <w:rPr>
          <w:rFonts w:ascii="Times New Roman" w:hAnsi="Times New Roman"/>
          <w:sz w:val="24"/>
          <w:szCs w:val="24"/>
        </w:rPr>
        <w:t>ostvaruju korisnici</w:t>
      </w:r>
      <w:r>
        <w:rPr>
          <w:rFonts w:ascii="Times New Roman" w:hAnsi="Times New Roman"/>
          <w:sz w:val="24"/>
          <w:szCs w:val="24"/>
        </w:rPr>
        <w:t xml:space="preserve"> Doma koji ostvaruju</w:t>
      </w:r>
      <w:r w:rsidRPr="0054645B">
        <w:rPr>
          <w:rFonts w:ascii="Times New Roman" w:hAnsi="Times New Roman"/>
          <w:sz w:val="24"/>
          <w:szCs w:val="24"/>
        </w:rPr>
        <w:t xml:space="preserve"> mjesečnu osobnu mirovinu odnosno druga osobna </w:t>
      </w:r>
      <w:r>
        <w:rPr>
          <w:rFonts w:ascii="Times New Roman" w:hAnsi="Times New Roman"/>
          <w:sz w:val="24"/>
          <w:szCs w:val="24"/>
        </w:rPr>
        <w:t xml:space="preserve">    </w:t>
      </w:r>
      <w:r w:rsidRPr="0054645B">
        <w:rPr>
          <w:rFonts w:ascii="Times New Roman" w:hAnsi="Times New Roman"/>
          <w:sz w:val="24"/>
          <w:szCs w:val="24"/>
        </w:rPr>
        <w:t>mjesečna primanja u iznosu</w:t>
      </w:r>
      <w:r>
        <w:rPr>
          <w:rFonts w:ascii="Times New Roman" w:hAnsi="Times New Roman"/>
          <w:sz w:val="24"/>
          <w:szCs w:val="24"/>
        </w:rPr>
        <w:t xml:space="preserve"> višem od cijene smještaja po korisniku.</w:t>
      </w:r>
    </w:p>
    <w:p w:rsidR="00820582" w:rsidRDefault="00820582" w:rsidP="00820582">
      <w:pPr>
        <w:jc w:val="both"/>
        <w:rPr>
          <w:rFonts w:ascii="Times New Roman" w:hAnsi="Times New Roman"/>
          <w:sz w:val="24"/>
          <w:szCs w:val="24"/>
        </w:rPr>
      </w:pPr>
    </w:p>
    <w:p w:rsidR="00820582" w:rsidRDefault="00820582" w:rsidP="00820582">
      <w:pPr>
        <w:jc w:val="both"/>
        <w:rPr>
          <w:rFonts w:ascii="Times New Roman" w:hAnsi="Times New Roman"/>
          <w:sz w:val="24"/>
          <w:szCs w:val="24"/>
        </w:rPr>
      </w:pPr>
    </w:p>
    <w:p w:rsidR="00820582" w:rsidRPr="000D4327" w:rsidRDefault="00820582" w:rsidP="00820582">
      <w:pPr>
        <w:jc w:val="both"/>
        <w:rPr>
          <w:rFonts w:ascii="Times New Roman" w:hAnsi="Times New Roman"/>
          <w:sz w:val="24"/>
          <w:szCs w:val="24"/>
        </w:rPr>
      </w:pPr>
    </w:p>
    <w:p w:rsidR="00820582" w:rsidRDefault="00820582" w:rsidP="00820582">
      <w:pPr>
        <w:jc w:val="center"/>
        <w:rPr>
          <w:rFonts w:ascii="Times New Roman" w:hAnsi="Times New Roman"/>
          <w:b/>
          <w:sz w:val="24"/>
          <w:szCs w:val="24"/>
        </w:rPr>
      </w:pPr>
      <w:r>
        <w:rPr>
          <w:rFonts w:ascii="Times New Roman" w:hAnsi="Times New Roman"/>
          <w:b/>
          <w:sz w:val="24"/>
          <w:szCs w:val="24"/>
        </w:rPr>
        <w:t>Članak 4</w:t>
      </w:r>
      <w:r w:rsidRPr="0054645B">
        <w:rPr>
          <w:rFonts w:ascii="Times New Roman" w:hAnsi="Times New Roman"/>
          <w:b/>
          <w:sz w:val="24"/>
          <w:szCs w:val="24"/>
        </w:rPr>
        <w:t>.</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 xml:space="preserve"> (1) Dotacija se dodjeljuje korisnicima Doma</w:t>
      </w:r>
      <w:r w:rsidRPr="0054645B">
        <w:rPr>
          <w:rFonts w:ascii="Times New Roman" w:hAnsi="Times New Roman"/>
          <w:sz w:val="24"/>
          <w:szCs w:val="24"/>
        </w:rPr>
        <w:t xml:space="preserve"> na njihov poseban zahtjev koji mogu podnijeti </w:t>
      </w:r>
      <w:r>
        <w:rPr>
          <w:rFonts w:ascii="Times New Roman" w:hAnsi="Times New Roman"/>
          <w:sz w:val="24"/>
          <w:szCs w:val="24"/>
        </w:rPr>
        <w:t xml:space="preserve"> </w:t>
      </w:r>
      <w:r w:rsidRPr="0054645B">
        <w:rPr>
          <w:rFonts w:ascii="Times New Roman" w:hAnsi="Times New Roman"/>
          <w:sz w:val="24"/>
          <w:szCs w:val="24"/>
        </w:rPr>
        <w:t>Upravnom vijeću Doma već prilikom predaje dokumentacije za smještaj u Dom.</w:t>
      </w:r>
    </w:p>
    <w:p w:rsidR="00820582" w:rsidRPr="0054645B" w:rsidRDefault="00820582" w:rsidP="00820582">
      <w:pPr>
        <w:rPr>
          <w:rFonts w:ascii="Times New Roman" w:hAnsi="Times New Roman"/>
          <w:sz w:val="24"/>
          <w:szCs w:val="24"/>
        </w:rPr>
      </w:pPr>
      <w:r>
        <w:rPr>
          <w:rFonts w:ascii="Times New Roman" w:hAnsi="Times New Roman"/>
          <w:sz w:val="24"/>
          <w:szCs w:val="24"/>
        </w:rPr>
        <w:t>(2) Uz zahtjev korisnici Doma dužni su priložiti</w:t>
      </w:r>
      <w:r w:rsidRPr="0054645B">
        <w:rPr>
          <w:rFonts w:ascii="Times New Roman" w:hAnsi="Times New Roman"/>
          <w:sz w:val="24"/>
          <w:szCs w:val="24"/>
        </w:rPr>
        <w:t>:</w:t>
      </w:r>
    </w:p>
    <w:p w:rsidR="00820582" w:rsidRPr="0054645B" w:rsidRDefault="00820582" w:rsidP="00820582">
      <w:pPr>
        <w:rPr>
          <w:rFonts w:ascii="Times New Roman" w:hAnsi="Times New Roman"/>
          <w:sz w:val="24"/>
          <w:szCs w:val="24"/>
        </w:rPr>
      </w:pPr>
      <w:r w:rsidRPr="0054645B">
        <w:rPr>
          <w:rFonts w:ascii="Times New Roman" w:hAnsi="Times New Roman"/>
          <w:sz w:val="24"/>
          <w:szCs w:val="24"/>
          <w:lang w:val="en-US"/>
        </w:rPr>
        <w:t xml:space="preserve">1. </w:t>
      </w:r>
      <w:r w:rsidRPr="0054645B">
        <w:rPr>
          <w:rFonts w:ascii="Times New Roman" w:hAnsi="Times New Roman"/>
          <w:sz w:val="24"/>
          <w:szCs w:val="24"/>
        </w:rPr>
        <w:t>P</w:t>
      </w:r>
      <w:r>
        <w:rPr>
          <w:rFonts w:ascii="Times New Roman" w:hAnsi="Times New Roman"/>
          <w:sz w:val="24"/>
          <w:szCs w:val="24"/>
        </w:rPr>
        <w:t>resliku</w:t>
      </w:r>
      <w:r w:rsidRPr="0054645B">
        <w:rPr>
          <w:rFonts w:ascii="Times New Roman" w:hAnsi="Times New Roman"/>
          <w:sz w:val="24"/>
          <w:szCs w:val="24"/>
        </w:rPr>
        <w:t xml:space="preserve"> osobne iskaznice po</w:t>
      </w:r>
      <w:r>
        <w:rPr>
          <w:rFonts w:ascii="Times New Roman" w:hAnsi="Times New Roman"/>
          <w:sz w:val="24"/>
          <w:szCs w:val="24"/>
        </w:rPr>
        <w:t>dnositelja zahtjeva i presliku</w:t>
      </w:r>
      <w:r w:rsidRPr="0054645B">
        <w:rPr>
          <w:rFonts w:ascii="Times New Roman" w:hAnsi="Times New Roman"/>
          <w:sz w:val="24"/>
          <w:szCs w:val="24"/>
        </w:rPr>
        <w:t xml:space="preserve"> domovnice,</w:t>
      </w:r>
    </w:p>
    <w:p w:rsidR="00820582" w:rsidRDefault="00820582" w:rsidP="00820582">
      <w:pPr>
        <w:pStyle w:val="StandardWeb"/>
        <w:spacing w:before="0" w:beforeAutospacing="0" w:after="0" w:afterAutospacing="0"/>
        <w:rPr>
          <w:lang w:val="en-US"/>
        </w:rPr>
      </w:pPr>
      <w:r w:rsidRPr="0054645B">
        <w:rPr>
          <w:lang w:val="en-US"/>
        </w:rPr>
        <w:t xml:space="preserve">2. </w:t>
      </w:r>
      <w:proofErr w:type="spellStart"/>
      <w:r w:rsidRPr="0054645B">
        <w:rPr>
          <w:lang w:val="en-US"/>
        </w:rPr>
        <w:t>Osobni</w:t>
      </w:r>
      <w:proofErr w:type="spellEnd"/>
      <w:r w:rsidRPr="0054645B">
        <w:rPr>
          <w:lang w:val="en-US"/>
        </w:rPr>
        <w:t xml:space="preserve"> </w:t>
      </w:r>
      <w:proofErr w:type="spellStart"/>
      <w:r w:rsidRPr="0054645B">
        <w:rPr>
          <w:lang w:val="en-US"/>
        </w:rPr>
        <w:t>identifikacijiski</w:t>
      </w:r>
      <w:proofErr w:type="spellEnd"/>
      <w:r w:rsidRPr="0054645B">
        <w:rPr>
          <w:lang w:val="en-US"/>
        </w:rPr>
        <w:t xml:space="preserve"> </w:t>
      </w:r>
      <w:proofErr w:type="spellStart"/>
      <w:r w:rsidRPr="0054645B">
        <w:rPr>
          <w:lang w:val="en-US"/>
        </w:rPr>
        <w:t>broj</w:t>
      </w:r>
      <w:proofErr w:type="spellEnd"/>
      <w:r w:rsidRPr="0054645B">
        <w:rPr>
          <w:lang w:val="en-US"/>
        </w:rPr>
        <w:t xml:space="preserve"> OIB,</w:t>
      </w:r>
      <w:r w:rsidRPr="0054645B">
        <w:rPr>
          <w:lang w:val="en-US"/>
        </w:rPr>
        <w:br/>
        <w:t xml:space="preserve">3. </w:t>
      </w:r>
      <w:proofErr w:type="spellStart"/>
      <w:r w:rsidRPr="0054645B">
        <w:rPr>
          <w:lang w:val="en-US"/>
        </w:rPr>
        <w:t>Odrezak</w:t>
      </w:r>
      <w:proofErr w:type="spellEnd"/>
      <w:r w:rsidRPr="0054645B">
        <w:rPr>
          <w:lang w:val="en-US"/>
        </w:rPr>
        <w:t xml:space="preserve"> </w:t>
      </w:r>
      <w:proofErr w:type="spellStart"/>
      <w:r w:rsidRPr="0054645B">
        <w:rPr>
          <w:lang w:val="en-US"/>
        </w:rPr>
        <w:t>zadnje</w:t>
      </w:r>
      <w:proofErr w:type="spellEnd"/>
      <w:r w:rsidRPr="0054645B">
        <w:rPr>
          <w:lang w:val="en-US"/>
        </w:rPr>
        <w:t xml:space="preserve"> </w:t>
      </w:r>
      <w:proofErr w:type="spellStart"/>
      <w:r w:rsidRPr="0054645B">
        <w:rPr>
          <w:lang w:val="en-US"/>
        </w:rPr>
        <w:t>mirovine</w:t>
      </w:r>
      <w:proofErr w:type="spellEnd"/>
      <w:r w:rsidRPr="0054645B">
        <w:rPr>
          <w:lang w:val="en-US"/>
        </w:rPr>
        <w:t>,</w:t>
      </w:r>
      <w:r w:rsidRPr="0054645B">
        <w:rPr>
          <w:lang w:val="en-US"/>
        </w:rPr>
        <w:br/>
        <w:t>4</w:t>
      </w:r>
      <w:r>
        <w:rPr>
          <w:lang w:val="en-US"/>
        </w:rPr>
        <w:t xml:space="preserve">. </w:t>
      </w:r>
      <w:proofErr w:type="spellStart"/>
      <w:r>
        <w:rPr>
          <w:lang w:val="en-US"/>
        </w:rPr>
        <w:t>Potvrda</w:t>
      </w:r>
      <w:proofErr w:type="spellEnd"/>
      <w:r>
        <w:rPr>
          <w:lang w:val="en-US"/>
        </w:rPr>
        <w:t xml:space="preserve"> o </w:t>
      </w:r>
      <w:proofErr w:type="spellStart"/>
      <w:r>
        <w:rPr>
          <w:lang w:val="en-US"/>
        </w:rPr>
        <w:t>imovnom</w:t>
      </w:r>
      <w:proofErr w:type="spellEnd"/>
      <w:r>
        <w:rPr>
          <w:lang w:val="en-US"/>
        </w:rPr>
        <w:t xml:space="preserve"> </w:t>
      </w:r>
      <w:proofErr w:type="spellStart"/>
      <w:r>
        <w:rPr>
          <w:lang w:val="en-US"/>
        </w:rPr>
        <w:t>stanju</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P</w:t>
      </w:r>
      <w:r w:rsidRPr="0054645B">
        <w:rPr>
          <w:lang w:val="en-US"/>
        </w:rPr>
        <w:t>orezne</w:t>
      </w:r>
      <w:proofErr w:type="spellEnd"/>
      <w:r w:rsidRPr="0054645B">
        <w:rPr>
          <w:lang w:val="en-US"/>
        </w:rPr>
        <w:t xml:space="preserve"> uprave Bjelovar.</w:t>
      </w:r>
    </w:p>
    <w:p w:rsidR="00820582" w:rsidRPr="0054645B" w:rsidRDefault="00820582" w:rsidP="00820582">
      <w:pPr>
        <w:pStyle w:val="StandardWeb"/>
        <w:spacing w:before="0" w:beforeAutospacing="0" w:after="0" w:afterAutospacing="0"/>
        <w:rPr>
          <w:lang w:val="en-US"/>
        </w:rPr>
      </w:pPr>
      <w:r>
        <w:rPr>
          <w:lang w:val="en-US"/>
        </w:rPr>
        <w:t xml:space="preserve">5. </w:t>
      </w:r>
      <w:proofErr w:type="spellStart"/>
      <w:r>
        <w:rPr>
          <w:lang w:val="en-US"/>
        </w:rPr>
        <w:t>Preslik</w:t>
      </w:r>
      <w:proofErr w:type="spellEnd"/>
      <w:r>
        <w:rPr>
          <w:lang w:val="en-US"/>
        </w:rPr>
        <w:t xml:space="preserve"> </w:t>
      </w:r>
      <w:proofErr w:type="spellStart"/>
      <w:r>
        <w:rPr>
          <w:lang w:val="en-US"/>
        </w:rPr>
        <w:t>ugovora</w:t>
      </w:r>
      <w:proofErr w:type="spellEnd"/>
      <w:r>
        <w:rPr>
          <w:lang w:val="en-US"/>
        </w:rPr>
        <w:t xml:space="preserve"> o </w:t>
      </w:r>
      <w:proofErr w:type="spellStart"/>
      <w:r>
        <w:rPr>
          <w:lang w:val="en-US"/>
        </w:rPr>
        <w:t>smještaju</w:t>
      </w:r>
      <w:proofErr w:type="spellEnd"/>
      <w:r>
        <w:rPr>
          <w:lang w:val="en-US"/>
        </w:rPr>
        <w:t xml:space="preserve"> u Dom,</w:t>
      </w:r>
    </w:p>
    <w:p w:rsidR="00820582" w:rsidRDefault="00820582" w:rsidP="00820582">
      <w:pPr>
        <w:pStyle w:val="StandardWeb"/>
        <w:spacing w:before="0" w:beforeAutospacing="0" w:after="0" w:afterAutospacing="0"/>
        <w:jc w:val="both"/>
        <w:rPr>
          <w:lang w:val="en-US"/>
        </w:rPr>
      </w:pPr>
      <w:r>
        <w:rPr>
          <w:lang w:val="en-US"/>
        </w:rPr>
        <w:t xml:space="preserve">(3) </w:t>
      </w:r>
      <w:proofErr w:type="spellStart"/>
      <w:r w:rsidRPr="0054645B">
        <w:rPr>
          <w:lang w:val="en-US"/>
        </w:rPr>
        <w:t>Upravno</w:t>
      </w:r>
      <w:proofErr w:type="spellEnd"/>
      <w:r w:rsidRPr="0054645B">
        <w:rPr>
          <w:lang w:val="en-US"/>
        </w:rPr>
        <w:t xml:space="preserve"> </w:t>
      </w:r>
      <w:proofErr w:type="spellStart"/>
      <w:r w:rsidRPr="0054645B">
        <w:rPr>
          <w:lang w:val="en-US"/>
        </w:rPr>
        <w:t>vijeće</w:t>
      </w:r>
      <w:proofErr w:type="spellEnd"/>
      <w:r w:rsidRPr="0054645B">
        <w:rPr>
          <w:lang w:val="en-US"/>
        </w:rPr>
        <w:t xml:space="preserve"> </w:t>
      </w:r>
      <w:proofErr w:type="spellStart"/>
      <w:r w:rsidRPr="0054645B">
        <w:rPr>
          <w:lang w:val="en-US"/>
        </w:rPr>
        <w:t>Doma</w:t>
      </w:r>
      <w:proofErr w:type="spellEnd"/>
      <w:r w:rsidRPr="0054645B">
        <w:rPr>
          <w:lang w:val="en-US"/>
        </w:rPr>
        <w:t xml:space="preserve"> o </w:t>
      </w:r>
      <w:proofErr w:type="spellStart"/>
      <w:r w:rsidRPr="0054645B">
        <w:rPr>
          <w:lang w:val="en-US"/>
        </w:rPr>
        <w:t>zahtjevu</w:t>
      </w:r>
      <w:proofErr w:type="spellEnd"/>
      <w:r w:rsidRPr="0054645B">
        <w:rPr>
          <w:lang w:val="en-US"/>
        </w:rPr>
        <w:t xml:space="preserve"> odlučuje </w:t>
      </w:r>
      <w:proofErr w:type="spellStart"/>
      <w:r w:rsidRPr="0054645B">
        <w:rPr>
          <w:lang w:val="en-US"/>
        </w:rPr>
        <w:t>posebnim</w:t>
      </w:r>
      <w:proofErr w:type="spellEnd"/>
      <w:r w:rsidRPr="0054645B">
        <w:rPr>
          <w:lang w:val="en-US"/>
        </w:rPr>
        <w:t xml:space="preserve"> </w:t>
      </w:r>
      <w:proofErr w:type="spellStart"/>
      <w:r w:rsidRPr="0054645B">
        <w:rPr>
          <w:lang w:val="en-US"/>
        </w:rPr>
        <w:t>rješenjem</w:t>
      </w:r>
      <w:proofErr w:type="spellEnd"/>
      <w:r w:rsidRPr="0054645B">
        <w:rPr>
          <w:lang w:val="en-US"/>
        </w:rPr>
        <w:t xml:space="preserve"> </w:t>
      </w:r>
      <w:r>
        <w:rPr>
          <w:lang w:val="en-US"/>
        </w:rPr>
        <w:t xml:space="preserve">u </w:t>
      </w:r>
      <w:proofErr w:type="spellStart"/>
      <w:r>
        <w:rPr>
          <w:lang w:val="en-US"/>
        </w:rPr>
        <w:t>roku</w:t>
      </w:r>
      <w:proofErr w:type="spellEnd"/>
      <w:r>
        <w:rPr>
          <w:lang w:val="en-US"/>
        </w:rPr>
        <w:t xml:space="preserve"> od 30 (</w:t>
      </w:r>
      <w:proofErr w:type="spellStart"/>
      <w:r>
        <w:rPr>
          <w:lang w:val="en-US"/>
        </w:rPr>
        <w:t>trideset</w:t>
      </w:r>
      <w:proofErr w:type="spellEnd"/>
      <w:r>
        <w:rPr>
          <w:lang w:val="en-US"/>
        </w:rPr>
        <w:t>)</w:t>
      </w:r>
      <w:r w:rsidRPr="0054645B">
        <w:rPr>
          <w:lang w:val="en-US"/>
        </w:rPr>
        <w:t xml:space="preserve"> dana od dana </w:t>
      </w:r>
      <w:proofErr w:type="spellStart"/>
      <w:r w:rsidRPr="0054645B">
        <w:rPr>
          <w:lang w:val="en-US"/>
        </w:rPr>
        <w:t>primitka</w:t>
      </w:r>
      <w:proofErr w:type="spellEnd"/>
      <w:r w:rsidRPr="0054645B">
        <w:rPr>
          <w:lang w:val="en-US"/>
        </w:rPr>
        <w:t xml:space="preserve"> </w:t>
      </w:r>
      <w:proofErr w:type="spellStart"/>
      <w:r w:rsidRPr="0054645B">
        <w:rPr>
          <w:lang w:val="en-US"/>
        </w:rPr>
        <w:t>zahtjeva</w:t>
      </w:r>
      <w:proofErr w:type="spellEnd"/>
      <w:r w:rsidRPr="0054645B">
        <w:rPr>
          <w:lang w:val="en-US"/>
        </w:rPr>
        <w:t>.</w:t>
      </w:r>
    </w:p>
    <w:p w:rsidR="00820582" w:rsidRPr="0054645B" w:rsidRDefault="00820582" w:rsidP="00820582">
      <w:pPr>
        <w:pStyle w:val="StandardWeb"/>
        <w:spacing w:before="0" w:beforeAutospacing="0" w:after="0" w:afterAutospacing="0"/>
        <w:jc w:val="both"/>
        <w:rPr>
          <w:lang w:val="en-US"/>
        </w:rPr>
      </w:pPr>
      <w:r>
        <w:rPr>
          <w:lang w:val="en-US"/>
        </w:rPr>
        <w:t xml:space="preserve">(4) </w:t>
      </w:r>
      <w:proofErr w:type="spellStart"/>
      <w:r>
        <w:rPr>
          <w:lang w:val="en-US"/>
        </w:rPr>
        <w:t>Dotacije</w:t>
      </w:r>
      <w:proofErr w:type="spellEnd"/>
      <w:r>
        <w:rPr>
          <w:lang w:val="en-US"/>
        </w:rPr>
        <w:t xml:space="preserve"> se </w:t>
      </w:r>
      <w:proofErr w:type="spellStart"/>
      <w:r>
        <w:rPr>
          <w:lang w:val="en-US"/>
        </w:rPr>
        <w:t>dodjeljuju</w:t>
      </w:r>
      <w:proofErr w:type="spellEnd"/>
      <w:r>
        <w:rPr>
          <w:lang w:val="en-US"/>
        </w:rPr>
        <w:t xml:space="preserve"> </w:t>
      </w:r>
      <w:proofErr w:type="spellStart"/>
      <w:r>
        <w:rPr>
          <w:lang w:val="en-US"/>
        </w:rPr>
        <w:t>korisniku</w:t>
      </w:r>
      <w:proofErr w:type="spellEnd"/>
      <w:r>
        <w:rPr>
          <w:lang w:val="en-US"/>
        </w:rPr>
        <w:t xml:space="preserve"> od dana </w:t>
      </w:r>
      <w:proofErr w:type="spellStart"/>
      <w:r>
        <w:rPr>
          <w:lang w:val="en-US"/>
        </w:rPr>
        <w:t>podnošenja</w:t>
      </w:r>
      <w:proofErr w:type="spellEnd"/>
      <w:r>
        <w:rPr>
          <w:lang w:val="en-US"/>
        </w:rPr>
        <w:t xml:space="preserve"> </w:t>
      </w:r>
      <w:proofErr w:type="spellStart"/>
      <w:r>
        <w:rPr>
          <w:lang w:val="en-US"/>
        </w:rPr>
        <w:t>zahtjeva</w:t>
      </w:r>
      <w:proofErr w:type="spellEnd"/>
      <w:r>
        <w:rPr>
          <w:lang w:val="en-US"/>
        </w:rPr>
        <w:t xml:space="preserve"> </w:t>
      </w:r>
      <w:proofErr w:type="spellStart"/>
      <w:r>
        <w:rPr>
          <w:lang w:val="en-US"/>
        </w:rPr>
        <w:t>Upravnom</w:t>
      </w:r>
      <w:proofErr w:type="spellEnd"/>
      <w:r>
        <w:rPr>
          <w:lang w:val="en-US"/>
        </w:rPr>
        <w:t xml:space="preserve"> </w:t>
      </w:r>
      <w:proofErr w:type="spellStart"/>
      <w:r>
        <w:rPr>
          <w:lang w:val="en-US"/>
        </w:rPr>
        <w:t>vijeću</w:t>
      </w:r>
      <w:proofErr w:type="spellEnd"/>
      <w:r>
        <w:rPr>
          <w:lang w:val="en-US"/>
        </w:rPr>
        <w:t xml:space="preserve"> </w:t>
      </w:r>
      <w:proofErr w:type="spellStart"/>
      <w:r>
        <w:rPr>
          <w:lang w:val="en-US"/>
        </w:rPr>
        <w:t>Doma</w:t>
      </w:r>
      <w:proofErr w:type="spellEnd"/>
      <w:r>
        <w:rPr>
          <w:lang w:val="en-US"/>
        </w:rPr>
        <w:t xml:space="preserve"> za stare i </w:t>
      </w:r>
      <w:proofErr w:type="spellStart"/>
      <w:r>
        <w:rPr>
          <w:lang w:val="en-US"/>
        </w:rPr>
        <w:t>nemoćne</w:t>
      </w:r>
      <w:proofErr w:type="spellEnd"/>
      <w:r>
        <w:rPr>
          <w:lang w:val="en-US"/>
        </w:rPr>
        <w:t xml:space="preserve"> </w:t>
      </w:r>
      <w:proofErr w:type="spellStart"/>
      <w:r>
        <w:rPr>
          <w:lang w:val="en-US"/>
        </w:rPr>
        <w:t>osobe</w:t>
      </w:r>
      <w:proofErr w:type="spellEnd"/>
      <w:r>
        <w:rPr>
          <w:lang w:val="en-US"/>
        </w:rPr>
        <w:t xml:space="preserve"> </w:t>
      </w:r>
      <w:proofErr w:type="spellStart"/>
      <w:r>
        <w:rPr>
          <w:lang w:val="en-US"/>
        </w:rPr>
        <w:t>Šandrovac</w:t>
      </w:r>
      <w:proofErr w:type="spellEnd"/>
      <w:r>
        <w:rPr>
          <w:lang w:val="en-US"/>
        </w:rPr>
        <w:t>.</w:t>
      </w:r>
    </w:p>
    <w:p w:rsidR="00820582" w:rsidRDefault="00820582" w:rsidP="00820582">
      <w:pPr>
        <w:jc w:val="center"/>
        <w:rPr>
          <w:rFonts w:ascii="Times New Roman" w:hAnsi="Times New Roman"/>
          <w:b/>
          <w:sz w:val="24"/>
          <w:szCs w:val="24"/>
        </w:rPr>
      </w:pPr>
    </w:p>
    <w:p w:rsidR="00820582" w:rsidRPr="0054645B" w:rsidRDefault="00820582" w:rsidP="00820582">
      <w:pPr>
        <w:jc w:val="center"/>
        <w:rPr>
          <w:rFonts w:ascii="Times New Roman" w:hAnsi="Times New Roman"/>
          <w:b/>
          <w:sz w:val="24"/>
          <w:szCs w:val="24"/>
        </w:rPr>
      </w:pPr>
      <w:r>
        <w:rPr>
          <w:rFonts w:ascii="Times New Roman" w:hAnsi="Times New Roman"/>
          <w:b/>
          <w:sz w:val="24"/>
          <w:szCs w:val="24"/>
        </w:rPr>
        <w:lastRenderedPageBreak/>
        <w:t>Članak 5.</w:t>
      </w:r>
    </w:p>
    <w:p w:rsidR="00820582" w:rsidRPr="0054645B" w:rsidRDefault="00820582" w:rsidP="00820582">
      <w:pPr>
        <w:jc w:val="both"/>
        <w:rPr>
          <w:rFonts w:ascii="Times New Roman" w:hAnsi="Times New Roman"/>
          <w:sz w:val="24"/>
          <w:szCs w:val="24"/>
        </w:rPr>
      </w:pPr>
      <w:r w:rsidRPr="0054645B">
        <w:rPr>
          <w:rFonts w:ascii="Times New Roman" w:hAnsi="Times New Roman"/>
          <w:sz w:val="24"/>
          <w:szCs w:val="24"/>
        </w:rPr>
        <w:t>(1) U slučaju prestanka prebivališta ili druge</w:t>
      </w:r>
      <w:r>
        <w:rPr>
          <w:rFonts w:ascii="Times New Roman" w:hAnsi="Times New Roman"/>
          <w:sz w:val="24"/>
          <w:szCs w:val="24"/>
        </w:rPr>
        <w:t xml:space="preserve"> relevantne</w:t>
      </w:r>
      <w:r w:rsidRPr="0054645B">
        <w:rPr>
          <w:rFonts w:ascii="Times New Roman" w:hAnsi="Times New Roman"/>
          <w:sz w:val="24"/>
          <w:szCs w:val="24"/>
        </w:rPr>
        <w:t xml:space="preserve"> promjene, korisnik je dužan obavijestiti </w:t>
      </w:r>
      <w:r>
        <w:rPr>
          <w:rFonts w:ascii="Times New Roman" w:hAnsi="Times New Roman"/>
          <w:sz w:val="24"/>
          <w:szCs w:val="24"/>
        </w:rPr>
        <w:t>r</w:t>
      </w:r>
      <w:r w:rsidRPr="0054645B">
        <w:rPr>
          <w:rFonts w:ascii="Times New Roman" w:hAnsi="Times New Roman"/>
          <w:sz w:val="24"/>
          <w:szCs w:val="24"/>
        </w:rPr>
        <w:t>avnatelja Doma i Upravno vijeće Do</w:t>
      </w:r>
      <w:r>
        <w:rPr>
          <w:rFonts w:ascii="Times New Roman" w:hAnsi="Times New Roman"/>
          <w:sz w:val="24"/>
          <w:szCs w:val="24"/>
        </w:rPr>
        <w:t>ma najkasnije u roku od 8</w:t>
      </w:r>
      <w:r w:rsidRPr="0054645B">
        <w:rPr>
          <w:rFonts w:ascii="Times New Roman" w:hAnsi="Times New Roman"/>
          <w:sz w:val="24"/>
          <w:szCs w:val="24"/>
        </w:rPr>
        <w:t xml:space="preserve"> dana od nastanka navedenog događaja.</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(2) U slučaju da ravnatelj Doma ili član Upravnog vijeća Doma</w:t>
      </w:r>
      <w:r w:rsidRPr="0054645B">
        <w:rPr>
          <w:rFonts w:ascii="Times New Roman" w:hAnsi="Times New Roman"/>
          <w:sz w:val="24"/>
          <w:szCs w:val="24"/>
        </w:rPr>
        <w:t xml:space="preserve"> primi saznanja o prestanku </w:t>
      </w:r>
      <w:r>
        <w:rPr>
          <w:rFonts w:ascii="Times New Roman" w:hAnsi="Times New Roman"/>
          <w:sz w:val="24"/>
          <w:szCs w:val="24"/>
        </w:rPr>
        <w:t>prebivališta ili druge relevantne okolnosti</w:t>
      </w:r>
      <w:r w:rsidRPr="0054645B">
        <w:rPr>
          <w:rFonts w:ascii="Times New Roman" w:hAnsi="Times New Roman"/>
          <w:sz w:val="24"/>
          <w:szCs w:val="24"/>
        </w:rPr>
        <w:t>, a k</w:t>
      </w:r>
      <w:r>
        <w:rPr>
          <w:rFonts w:ascii="Times New Roman" w:hAnsi="Times New Roman"/>
          <w:sz w:val="24"/>
          <w:szCs w:val="24"/>
        </w:rPr>
        <w:t>orisnik niti članovi njegove obitelji to ne prijave</w:t>
      </w:r>
      <w:r w:rsidRPr="0054645B">
        <w:rPr>
          <w:rFonts w:ascii="Times New Roman" w:hAnsi="Times New Roman"/>
          <w:sz w:val="24"/>
          <w:szCs w:val="24"/>
        </w:rPr>
        <w:t xml:space="preserve"> u roku iz stavka 1.</w:t>
      </w:r>
      <w:r>
        <w:rPr>
          <w:rFonts w:ascii="Times New Roman" w:hAnsi="Times New Roman"/>
          <w:sz w:val="24"/>
          <w:szCs w:val="24"/>
        </w:rPr>
        <w:t xml:space="preserve"> </w:t>
      </w:r>
      <w:r w:rsidRPr="0054645B">
        <w:rPr>
          <w:rFonts w:ascii="Times New Roman" w:hAnsi="Times New Roman"/>
          <w:sz w:val="24"/>
          <w:szCs w:val="24"/>
        </w:rPr>
        <w:t xml:space="preserve">ovog članka, </w:t>
      </w:r>
      <w:r>
        <w:rPr>
          <w:rFonts w:ascii="Times New Roman" w:hAnsi="Times New Roman"/>
          <w:sz w:val="24"/>
          <w:szCs w:val="24"/>
        </w:rPr>
        <w:t>korisnik je dužan isplat</w:t>
      </w:r>
      <w:r w:rsidRPr="0054645B">
        <w:rPr>
          <w:rFonts w:ascii="Times New Roman" w:hAnsi="Times New Roman"/>
          <w:sz w:val="24"/>
          <w:szCs w:val="24"/>
        </w:rPr>
        <w:t xml:space="preserve">iti u cijelosti </w:t>
      </w:r>
      <w:r>
        <w:rPr>
          <w:rFonts w:ascii="Times New Roman" w:hAnsi="Times New Roman"/>
          <w:sz w:val="24"/>
          <w:szCs w:val="24"/>
        </w:rPr>
        <w:t>dotirani iznos koji je primio za predmetni mjesec</w:t>
      </w:r>
      <w:r w:rsidRPr="0054645B">
        <w:rPr>
          <w:rFonts w:ascii="Times New Roman" w:hAnsi="Times New Roman"/>
          <w:sz w:val="24"/>
          <w:szCs w:val="24"/>
        </w:rPr>
        <w:t>.</w:t>
      </w:r>
    </w:p>
    <w:p w:rsidR="00820582" w:rsidRDefault="00820582" w:rsidP="00820582">
      <w:pPr>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Pr>
          <w:rFonts w:ascii="Times New Roman" w:hAnsi="Times New Roman"/>
          <w:b/>
          <w:sz w:val="24"/>
          <w:szCs w:val="24"/>
        </w:rPr>
        <w:t>Članak 6</w:t>
      </w:r>
      <w:r w:rsidRPr="0054645B">
        <w:rPr>
          <w:rFonts w:ascii="Times New Roman" w:hAnsi="Times New Roman"/>
          <w:b/>
          <w:sz w:val="24"/>
          <w:szCs w:val="24"/>
        </w:rPr>
        <w:t>.</w:t>
      </w:r>
    </w:p>
    <w:p w:rsidR="00820582" w:rsidRDefault="00820582" w:rsidP="00820582">
      <w:pPr>
        <w:jc w:val="both"/>
        <w:rPr>
          <w:rFonts w:ascii="Times New Roman" w:hAnsi="Times New Roman"/>
          <w:sz w:val="24"/>
          <w:szCs w:val="24"/>
        </w:rPr>
      </w:pPr>
      <w:r>
        <w:rPr>
          <w:rFonts w:ascii="Times New Roman" w:hAnsi="Times New Roman"/>
          <w:sz w:val="24"/>
          <w:szCs w:val="24"/>
        </w:rPr>
        <w:t xml:space="preserve"> (1) Sredstva dotacije</w:t>
      </w:r>
      <w:r w:rsidRPr="0054645B">
        <w:rPr>
          <w:rFonts w:ascii="Times New Roman" w:hAnsi="Times New Roman"/>
          <w:sz w:val="24"/>
          <w:szCs w:val="24"/>
        </w:rPr>
        <w:t xml:space="preserve"> za </w:t>
      </w:r>
      <w:r>
        <w:rPr>
          <w:rFonts w:ascii="Times New Roman" w:hAnsi="Times New Roman"/>
          <w:sz w:val="24"/>
          <w:szCs w:val="24"/>
        </w:rPr>
        <w:t>troškove</w:t>
      </w:r>
      <w:r w:rsidRPr="0054645B">
        <w:rPr>
          <w:rFonts w:ascii="Times New Roman" w:hAnsi="Times New Roman"/>
          <w:sz w:val="24"/>
          <w:szCs w:val="24"/>
        </w:rPr>
        <w:t xml:space="preserve"> smještaja korisnika sa područja Općine Šandrovac isplatit će </w:t>
      </w:r>
      <w:r>
        <w:rPr>
          <w:rFonts w:ascii="Times New Roman" w:hAnsi="Times New Roman"/>
          <w:sz w:val="24"/>
          <w:szCs w:val="24"/>
        </w:rPr>
        <w:t>računovodstvo Jedinstvenog upravnog odjela općine Šandrovac na temelju pismenog zahtjeva ravnatelja Doma</w:t>
      </w:r>
      <w:r w:rsidRPr="0054645B">
        <w:rPr>
          <w:rFonts w:ascii="Times New Roman" w:hAnsi="Times New Roman"/>
          <w:sz w:val="24"/>
          <w:szCs w:val="24"/>
        </w:rPr>
        <w:t xml:space="preserve"> </w:t>
      </w:r>
      <w:r>
        <w:rPr>
          <w:rFonts w:ascii="Times New Roman" w:hAnsi="Times New Roman"/>
          <w:sz w:val="24"/>
          <w:szCs w:val="24"/>
        </w:rPr>
        <w:t>na žiro račun Doma za starije i nemoćne osobe Šandrovac.</w:t>
      </w:r>
    </w:p>
    <w:p w:rsidR="00820582" w:rsidRPr="0054645B" w:rsidRDefault="00820582" w:rsidP="00820582">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Isplate </w:t>
      </w:r>
      <w:r>
        <w:rPr>
          <w:rFonts w:ascii="Times New Roman" w:hAnsi="Times New Roman"/>
          <w:sz w:val="24"/>
          <w:szCs w:val="24"/>
        </w:rPr>
        <w:t>dotacija</w:t>
      </w:r>
      <w:r w:rsidRPr="0054645B">
        <w:rPr>
          <w:rFonts w:ascii="Times New Roman" w:hAnsi="Times New Roman"/>
          <w:sz w:val="24"/>
          <w:szCs w:val="24"/>
        </w:rPr>
        <w:t xml:space="preserve"> obavljat će se do 20. u mjesecu za prethodni mjesec.</w:t>
      </w:r>
    </w:p>
    <w:p w:rsidR="00820582" w:rsidRDefault="00820582" w:rsidP="00820582">
      <w:pPr>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sidRPr="0054645B">
        <w:rPr>
          <w:rFonts w:ascii="Times New Roman" w:hAnsi="Times New Roman"/>
          <w:b/>
          <w:sz w:val="24"/>
          <w:szCs w:val="24"/>
        </w:rPr>
        <w:t xml:space="preserve">Članak </w:t>
      </w:r>
      <w:r>
        <w:rPr>
          <w:rFonts w:ascii="Times New Roman" w:hAnsi="Times New Roman"/>
          <w:b/>
          <w:sz w:val="24"/>
          <w:szCs w:val="24"/>
        </w:rPr>
        <w:t>7</w:t>
      </w:r>
      <w:r w:rsidRPr="0054645B">
        <w:rPr>
          <w:rFonts w:ascii="Times New Roman" w:hAnsi="Times New Roman"/>
          <w:b/>
          <w:sz w:val="24"/>
          <w:szCs w:val="24"/>
        </w:rPr>
        <w:t>.</w:t>
      </w:r>
    </w:p>
    <w:p w:rsidR="00820582" w:rsidRPr="0054645B" w:rsidRDefault="00820582" w:rsidP="00820582">
      <w:pPr>
        <w:jc w:val="both"/>
        <w:rPr>
          <w:rFonts w:ascii="Times New Roman" w:hAnsi="Times New Roman"/>
          <w:sz w:val="24"/>
          <w:szCs w:val="24"/>
        </w:rPr>
      </w:pPr>
      <w:r w:rsidRPr="0054645B">
        <w:rPr>
          <w:rFonts w:ascii="Times New Roman" w:hAnsi="Times New Roman"/>
          <w:sz w:val="24"/>
          <w:szCs w:val="24"/>
        </w:rPr>
        <w:t xml:space="preserve">Sredstva za </w:t>
      </w:r>
      <w:r>
        <w:rPr>
          <w:rFonts w:ascii="Times New Roman" w:hAnsi="Times New Roman"/>
          <w:sz w:val="24"/>
          <w:szCs w:val="24"/>
        </w:rPr>
        <w:t>dotacij</w:t>
      </w:r>
      <w:r w:rsidRPr="0054645B">
        <w:rPr>
          <w:rFonts w:ascii="Times New Roman" w:hAnsi="Times New Roman"/>
          <w:sz w:val="24"/>
          <w:szCs w:val="24"/>
        </w:rPr>
        <w:t xml:space="preserve">e troškova smještaja korisnika Doma za starije i nemoćne osobe Šandrovac  sa prebivalištem na području Općine Šandrovac isplatit će se iz posebne stavke koja </w:t>
      </w:r>
      <w:r>
        <w:rPr>
          <w:rFonts w:ascii="Times New Roman" w:hAnsi="Times New Roman"/>
          <w:sz w:val="24"/>
          <w:szCs w:val="24"/>
        </w:rPr>
        <w:t>j</w:t>
      </w:r>
      <w:r w:rsidRPr="0054645B">
        <w:rPr>
          <w:rFonts w:ascii="Times New Roman" w:hAnsi="Times New Roman"/>
          <w:sz w:val="24"/>
          <w:szCs w:val="24"/>
        </w:rPr>
        <w:t xml:space="preserve">e </w:t>
      </w:r>
      <w:r>
        <w:rPr>
          <w:rFonts w:ascii="Times New Roman" w:hAnsi="Times New Roman"/>
          <w:sz w:val="24"/>
          <w:szCs w:val="24"/>
        </w:rPr>
        <w:t>predviđena Proračunom</w:t>
      </w:r>
      <w:r w:rsidRPr="0054645B">
        <w:rPr>
          <w:rFonts w:ascii="Times New Roman" w:hAnsi="Times New Roman"/>
          <w:sz w:val="24"/>
          <w:szCs w:val="24"/>
        </w:rPr>
        <w:t xml:space="preserve"> Općine Šandrovac</w:t>
      </w:r>
      <w:r>
        <w:rPr>
          <w:rFonts w:ascii="Times New Roman" w:hAnsi="Times New Roman"/>
          <w:sz w:val="24"/>
          <w:szCs w:val="24"/>
        </w:rPr>
        <w:t xml:space="preserve"> za 2019.</w:t>
      </w:r>
      <w:r w:rsidRPr="0054645B">
        <w:rPr>
          <w:rFonts w:ascii="Times New Roman" w:hAnsi="Times New Roman"/>
          <w:sz w:val="24"/>
          <w:szCs w:val="24"/>
        </w:rPr>
        <w:t xml:space="preserve"> godinu.</w:t>
      </w:r>
    </w:p>
    <w:p w:rsidR="00820582" w:rsidRDefault="00820582" w:rsidP="00820582">
      <w:pPr>
        <w:jc w:val="both"/>
        <w:rPr>
          <w:rFonts w:ascii="Times New Roman" w:hAnsi="Times New Roman"/>
          <w:sz w:val="24"/>
          <w:szCs w:val="24"/>
        </w:rPr>
      </w:pPr>
    </w:p>
    <w:p w:rsidR="00820582" w:rsidRPr="0054645B" w:rsidRDefault="00820582" w:rsidP="00820582">
      <w:pPr>
        <w:jc w:val="both"/>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Pr>
          <w:rFonts w:ascii="Times New Roman" w:hAnsi="Times New Roman"/>
          <w:b/>
          <w:sz w:val="24"/>
          <w:szCs w:val="24"/>
        </w:rPr>
        <w:t>Članak 8</w:t>
      </w:r>
      <w:r w:rsidRPr="0054645B">
        <w:rPr>
          <w:rFonts w:ascii="Times New Roman" w:hAnsi="Times New Roman"/>
          <w:b/>
          <w:sz w:val="24"/>
          <w:szCs w:val="24"/>
        </w:rPr>
        <w:t>.</w:t>
      </w:r>
    </w:p>
    <w:p w:rsidR="00820582" w:rsidRDefault="00820582" w:rsidP="00820582">
      <w:pPr>
        <w:jc w:val="both"/>
        <w:rPr>
          <w:rFonts w:ascii="Times New Roman" w:hAnsi="Times New Roman"/>
          <w:sz w:val="24"/>
          <w:szCs w:val="24"/>
        </w:rPr>
      </w:pPr>
      <w:r>
        <w:rPr>
          <w:rFonts w:ascii="Times New Roman" w:hAnsi="Times New Roman"/>
          <w:sz w:val="24"/>
          <w:szCs w:val="24"/>
        </w:rPr>
        <w:t>Za provedbu ove Odluke zadužuje</w:t>
      </w:r>
      <w:r w:rsidRPr="0054645B">
        <w:rPr>
          <w:rFonts w:ascii="Times New Roman" w:hAnsi="Times New Roman"/>
          <w:sz w:val="24"/>
          <w:szCs w:val="24"/>
        </w:rPr>
        <w:t xml:space="preserve"> se</w:t>
      </w:r>
      <w:r>
        <w:rPr>
          <w:rFonts w:ascii="Times New Roman" w:hAnsi="Times New Roman"/>
          <w:sz w:val="24"/>
          <w:szCs w:val="24"/>
        </w:rPr>
        <w:t xml:space="preserve"> Upravno vijeće i ravnatelj Doma za stare i nemoćne osobe Šandrovac, te Jedinstveni upravni odjel Općine Šandrovac, svaki su dijelu svoje nadležnosti.</w:t>
      </w:r>
    </w:p>
    <w:p w:rsidR="00820582" w:rsidRPr="0054645B" w:rsidRDefault="00820582" w:rsidP="00820582">
      <w:pPr>
        <w:jc w:val="both"/>
        <w:rPr>
          <w:rFonts w:ascii="Times New Roman" w:hAnsi="Times New Roman"/>
          <w:sz w:val="24"/>
          <w:szCs w:val="24"/>
        </w:rPr>
      </w:pPr>
    </w:p>
    <w:p w:rsidR="00820582" w:rsidRPr="0054645B" w:rsidRDefault="00820582" w:rsidP="00820582">
      <w:pPr>
        <w:jc w:val="center"/>
        <w:rPr>
          <w:rFonts w:ascii="Times New Roman" w:hAnsi="Times New Roman"/>
          <w:b/>
          <w:sz w:val="24"/>
          <w:szCs w:val="24"/>
        </w:rPr>
      </w:pPr>
      <w:r>
        <w:rPr>
          <w:rFonts w:ascii="Times New Roman" w:hAnsi="Times New Roman"/>
          <w:b/>
          <w:sz w:val="24"/>
          <w:szCs w:val="24"/>
        </w:rPr>
        <w:t>Članak 9</w:t>
      </w:r>
      <w:r w:rsidRPr="0054645B">
        <w:rPr>
          <w:rFonts w:ascii="Times New Roman" w:hAnsi="Times New Roman"/>
          <w:b/>
          <w:sz w:val="24"/>
          <w:szCs w:val="24"/>
        </w:rPr>
        <w:t>.</w:t>
      </w:r>
    </w:p>
    <w:p w:rsidR="00820582" w:rsidRDefault="00820582" w:rsidP="00820582">
      <w:pPr>
        <w:jc w:val="both"/>
        <w:rPr>
          <w:rFonts w:ascii="Times New Roman" w:hAnsi="Times New Roman"/>
          <w:sz w:val="24"/>
          <w:szCs w:val="24"/>
        </w:rPr>
      </w:pPr>
      <w:r w:rsidRPr="0054645B">
        <w:rPr>
          <w:rFonts w:ascii="Times New Roman" w:hAnsi="Times New Roman"/>
          <w:sz w:val="24"/>
          <w:szCs w:val="24"/>
        </w:rPr>
        <w:t>Ova Odluka</w:t>
      </w:r>
      <w:r>
        <w:rPr>
          <w:rFonts w:ascii="Times New Roman" w:hAnsi="Times New Roman"/>
          <w:sz w:val="24"/>
          <w:szCs w:val="24"/>
        </w:rPr>
        <w:t xml:space="preserve"> objaviti će se</w:t>
      </w:r>
      <w:r w:rsidRPr="0054645B">
        <w:rPr>
          <w:rFonts w:ascii="Times New Roman" w:hAnsi="Times New Roman"/>
          <w:sz w:val="24"/>
          <w:szCs w:val="24"/>
        </w:rPr>
        <w:t xml:space="preserve"> u „Općin</w:t>
      </w:r>
      <w:r>
        <w:rPr>
          <w:rFonts w:ascii="Times New Roman" w:hAnsi="Times New Roman"/>
          <w:sz w:val="24"/>
          <w:szCs w:val="24"/>
        </w:rPr>
        <w:t>skom glasniku Općine Šandrovac“ i</w:t>
      </w:r>
      <w:r w:rsidRPr="0054645B">
        <w:rPr>
          <w:rFonts w:ascii="Times New Roman" w:hAnsi="Times New Roman"/>
          <w:sz w:val="24"/>
          <w:szCs w:val="24"/>
        </w:rPr>
        <w:t xml:space="preserve"> na oglasnoj ploči Doma za starije i nemoćne osobe Šandrovac</w:t>
      </w:r>
      <w:r>
        <w:rPr>
          <w:rFonts w:ascii="Times New Roman" w:hAnsi="Times New Roman"/>
          <w:sz w:val="24"/>
          <w:szCs w:val="24"/>
        </w:rPr>
        <w:t>, a primjenjuje se od 1. siječnja 2019. godine.</w:t>
      </w:r>
    </w:p>
    <w:p w:rsidR="00820582" w:rsidRDefault="00820582" w:rsidP="00820582">
      <w:pPr>
        <w:jc w:val="both"/>
        <w:rPr>
          <w:rFonts w:ascii="Times New Roman" w:hAnsi="Times New Roman"/>
          <w:sz w:val="24"/>
          <w:szCs w:val="24"/>
        </w:rPr>
      </w:pPr>
    </w:p>
    <w:p w:rsidR="00820582" w:rsidRPr="00E01C69" w:rsidRDefault="00820582" w:rsidP="00820582">
      <w:pPr>
        <w:rPr>
          <w:rFonts w:ascii="Times New Roman" w:hAnsi="Times New Roman"/>
          <w:color w:val="000000"/>
          <w:sz w:val="24"/>
          <w:szCs w:val="24"/>
        </w:rPr>
      </w:pPr>
    </w:p>
    <w:p w:rsidR="00820582" w:rsidRPr="005D7C73" w:rsidRDefault="00820582" w:rsidP="00820582">
      <w:pPr>
        <w:tabs>
          <w:tab w:val="center" w:pos="2410"/>
        </w:tabs>
        <w:jc w:val="both"/>
        <w:rPr>
          <w:rFonts w:ascii="Times New Roman" w:hAnsi="Times New Roman"/>
          <w:b/>
          <w:bCs/>
          <w:sz w:val="24"/>
          <w:szCs w:val="24"/>
        </w:rPr>
      </w:pPr>
      <w:r w:rsidRPr="005D7C73">
        <w:rPr>
          <w:rFonts w:ascii="Times New Roman" w:hAnsi="Times New Roman"/>
          <w:b/>
          <w:sz w:val="24"/>
          <w:szCs w:val="24"/>
        </w:rPr>
        <w:t xml:space="preserve">KLASA:  </w:t>
      </w:r>
      <w:r>
        <w:rPr>
          <w:rFonts w:ascii="Times New Roman" w:hAnsi="Times New Roman"/>
          <w:b/>
          <w:sz w:val="24"/>
          <w:szCs w:val="24"/>
        </w:rPr>
        <w:t>501-01/18-01/11</w:t>
      </w:r>
    </w:p>
    <w:p w:rsidR="00820582" w:rsidRPr="005D7C73" w:rsidRDefault="00820582" w:rsidP="00820582">
      <w:pPr>
        <w:rPr>
          <w:rFonts w:ascii="Times New Roman" w:hAnsi="Times New Roman"/>
          <w:b/>
          <w:sz w:val="24"/>
          <w:szCs w:val="24"/>
        </w:rPr>
      </w:pPr>
      <w:r>
        <w:rPr>
          <w:rFonts w:ascii="Times New Roman" w:hAnsi="Times New Roman"/>
          <w:b/>
          <w:sz w:val="24"/>
          <w:szCs w:val="24"/>
        </w:rPr>
        <w:t>URBROJ: 2123-05-01-18</w:t>
      </w:r>
      <w:r w:rsidRPr="005D7C73">
        <w:rPr>
          <w:rFonts w:ascii="Times New Roman" w:hAnsi="Times New Roman"/>
          <w:b/>
          <w:sz w:val="24"/>
          <w:szCs w:val="24"/>
        </w:rPr>
        <w:t>-1</w:t>
      </w:r>
    </w:p>
    <w:p w:rsidR="00820582" w:rsidRDefault="00820582" w:rsidP="00820582">
      <w:pPr>
        <w:rPr>
          <w:rFonts w:ascii="Times New Roman" w:hAnsi="Times New Roman"/>
          <w:b/>
          <w:sz w:val="24"/>
          <w:szCs w:val="24"/>
        </w:rPr>
      </w:pPr>
      <w:r>
        <w:rPr>
          <w:rFonts w:ascii="Times New Roman" w:hAnsi="Times New Roman"/>
          <w:b/>
          <w:sz w:val="24"/>
          <w:szCs w:val="24"/>
        </w:rPr>
        <w:t>U Šandrovac, 13.12.2018.</w:t>
      </w:r>
    </w:p>
    <w:p w:rsidR="00820582" w:rsidRPr="0054645B" w:rsidRDefault="00820582" w:rsidP="00820582">
      <w:pPr>
        <w:jc w:val="both"/>
        <w:rPr>
          <w:rFonts w:ascii="Times New Roman" w:hAnsi="Times New Roman"/>
          <w:sz w:val="24"/>
          <w:szCs w:val="24"/>
        </w:rPr>
      </w:pPr>
    </w:p>
    <w:p w:rsidR="00820582" w:rsidRPr="0054645B" w:rsidRDefault="00820582" w:rsidP="00820582">
      <w:pPr>
        <w:jc w:val="both"/>
        <w:rPr>
          <w:rFonts w:ascii="Times New Roman" w:hAnsi="Times New Roman"/>
          <w:sz w:val="24"/>
          <w:szCs w:val="24"/>
        </w:rPr>
      </w:pPr>
    </w:p>
    <w:p w:rsidR="00820582" w:rsidRPr="0038079B" w:rsidRDefault="00820582" w:rsidP="00820582">
      <w:pPr>
        <w:jc w:val="center"/>
        <w:outlineLvl w:val="0"/>
        <w:rPr>
          <w:rFonts w:ascii="Times New Roman" w:hAnsi="Times New Roman"/>
          <w:b/>
          <w:sz w:val="24"/>
          <w:szCs w:val="24"/>
        </w:rPr>
      </w:pPr>
      <w:r w:rsidRPr="0038079B">
        <w:rPr>
          <w:rFonts w:ascii="Times New Roman" w:hAnsi="Times New Roman"/>
          <w:b/>
          <w:sz w:val="24"/>
          <w:szCs w:val="24"/>
        </w:rPr>
        <w:t>OPĆINSKO VIJEĆE OPĆINE ŠANDROVAC</w:t>
      </w:r>
    </w:p>
    <w:p w:rsidR="00820582" w:rsidRDefault="00820582" w:rsidP="00820582">
      <w:pPr>
        <w:jc w:val="center"/>
        <w:outlineLvl w:val="0"/>
        <w:rPr>
          <w:rFonts w:ascii="Times New Roman" w:hAnsi="Times New Roman"/>
          <w:b/>
          <w:sz w:val="24"/>
          <w:szCs w:val="24"/>
        </w:rPr>
      </w:pPr>
    </w:p>
    <w:p w:rsidR="00820582" w:rsidRPr="0038079B" w:rsidRDefault="00820582" w:rsidP="00820582">
      <w:pPr>
        <w:jc w:val="center"/>
        <w:outlineLvl w:val="0"/>
        <w:rPr>
          <w:rFonts w:ascii="Times New Roman" w:hAnsi="Times New Roman"/>
          <w:b/>
          <w:sz w:val="24"/>
          <w:szCs w:val="24"/>
        </w:rPr>
      </w:pPr>
    </w:p>
    <w:p w:rsidR="00820582" w:rsidRDefault="00820582" w:rsidP="00820582">
      <w:pPr>
        <w:ind w:left="4248" w:firstLine="708"/>
        <w:jc w:val="center"/>
        <w:outlineLvl w:val="0"/>
        <w:rPr>
          <w:rFonts w:ascii="Times New Roman" w:hAnsi="Times New Roman"/>
          <w:b/>
          <w:sz w:val="24"/>
          <w:szCs w:val="24"/>
        </w:rPr>
      </w:pPr>
      <w:r w:rsidRPr="0038079B">
        <w:rPr>
          <w:rFonts w:ascii="Times New Roman" w:hAnsi="Times New Roman"/>
          <w:b/>
          <w:sz w:val="24"/>
          <w:szCs w:val="24"/>
        </w:rPr>
        <w:t xml:space="preserve">        </w:t>
      </w:r>
      <w:r>
        <w:rPr>
          <w:rFonts w:ascii="Times New Roman" w:hAnsi="Times New Roman"/>
          <w:b/>
          <w:sz w:val="24"/>
          <w:szCs w:val="24"/>
        </w:rPr>
        <w:t>Predsjednik</w:t>
      </w:r>
      <w:r w:rsidRPr="0038079B">
        <w:rPr>
          <w:rFonts w:ascii="Times New Roman" w:hAnsi="Times New Roman"/>
          <w:b/>
          <w:sz w:val="24"/>
          <w:szCs w:val="24"/>
        </w:rPr>
        <w:t xml:space="preserve"> općinskog vijeća</w:t>
      </w:r>
    </w:p>
    <w:p w:rsidR="00820582" w:rsidRDefault="00820582" w:rsidP="00820582">
      <w:pPr>
        <w:ind w:left="4248" w:firstLine="708"/>
        <w:jc w:val="center"/>
        <w:outlineLvl w:val="0"/>
        <w:rPr>
          <w:rFonts w:ascii="Times New Roman" w:hAnsi="Times New Roman"/>
          <w:b/>
          <w:sz w:val="24"/>
          <w:szCs w:val="24"/>
        </w:rPr>
      </w:pPr>
      <w:r>
        <w:rPr>
          <w:rFonts w:ascii="Times New Roman" w:hAnsi="Times New Roman"/>
          <w:b/>
          <w:sz w:val="24"/>
          <w:szCs w:val="24"/>
        </w:rPr>
        <w:t>Miroslav Sokolić,v.r.</w:t>
      </w:r>
    </w:p>
    <w:p w:rsidR="001F6C6E" w:rsidRDefault="001F6C6E"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Pr="001F4249" w:rsidRDefault="00820582" w:rsidP="00820582">
      <w:pPr>
        <w:tabs>
          <w:tab w:val="center" w:pos="2410"/>
        </w:tabs>
        <w:jc w:val="center"/>
        <w:rPr>
          <w:rFonts w:ascii="Times New Roman" w:hAnsi="Times New Roman"/>
          <w:b/>
          <w:sz w:val="24"/>
          <w:szCs w:val="24"/>
        </w:rPr>
      </w:pPr>
      <w:r w:rsidRPr="001F4249">
        <w:rPr>
          <w:rFonts w:ascii="Times New Roman" w:hAnsi="Times New Roman"/>
          <w:b/>
          <w:sz w:val="24"/>
          <w:szCs w:val="24"/>
        </w:rPr>
        <w:t>DOM ZA STARIJE I NEMOĆNE OSOBE ŠANDROVAC</w:t>
      </w:r>
    </w:p>
    <w:p w:rsidR="00820582" w:rsidRPr="001F4249" w:rsidRDefault="00820582" w:rsidP="00820582">
      <w:pPr>
        <w:tabs>
          <w:tab w:val="center" w:pos="2410"/>
        </w:tabs>
        <w:jc w:val="center"/>
        <w:rPr>
          <w:rFonts w:ascii="Times New Roman" w:hAnsi="Times New Roman"/>
          <w:b/>
          <w:sz w:val="24"/>
          <w:szCs w:val="24"/>
        </w:rPr>
      </w:pPr>
      <w:r w:rsidRPr="001F4249">
        <w:rPr>
          <w:rFonts w:ascii="Times New Roman" w:hAnsi="Times New Roman"/>
          <w:b/>
          <w:sz w:val="24"/>
          <w:szCs w:val="24"/>
        </w:rPr>
        <w:t xml:space="preserve">Bjelovarska </w:t>
      </w:r>
      <w:r>
        <w:rPr>
          <w:rFonts w:ascii="Times New Roman" w:hAnsi="Times New Roman"/>
          <w:b/>
          <w:sz w:val="24"/>
          <w:szCs w:val="24"/>
        </w:rPr>
        <w:t>3</w:t>
      </w:r>
      <w:r w:rsidRPr="001F4249">
        <w:rPr>
          <w:rFonts w:ascii="Times New Roman" w:hAnsi="Times New Roman"/>
          <w:b/>
          <w:sz w:val="24"/>
          <w:szCs w:val="24"/>
        </w:rPr>
        <w:t xml:space="preserve"> 43227 Šandrovac</w:t>
      </w:r>
    </w:p>
    <w:p w:rsidR="00820582" w:rsidRPr="001F4249" w:rsidRDefault="00820582" w:rsidP="00820582">
      <w:pPr>
        <w:tabs>
          <w:tab w:val="center" w:pos="2410"/>
        </w:tabs>
        <w:jc w:val="center"/>
        <w:rPr>
          <w:rFonts w:ascii="Times New Roman" w:hAnsi="Times New Roman"/>
          <w:b/>
          <w:sz w:val="24"/>
          <w:szCs w:val="24"/>
        </w:rPr>
      </w:pPr>
      <w:r w:rsidRPr="001F4249">
        <w:rPr>
          <w:rFonts w:ascii="Times New Roman" w:hAnsi="Times New Roman"/>
          <w:b/>
          <w:sz w:val="24"/>
          <w:szCs w:val="24"/>
        </w:rPr>
        <w:t>OIB: 22795935829</w:t>
      </w:r>
    </w:p>
    <w:p w:rsidR="00820582" w:rsidRPr="001F4249" w:rsidRDefault="00820582" w:rsidP="00820582">
      <w:pPr>
        <w:tabs>
          <w:tab w:val="center" w:pos="2410"/>
        </w:tabs>
        <w:jc w:val="both"/>
        <w:rPr>
          <w:rFonts w:ascii="Times New Roman" w:hAnsi="Times New Roman"/>
          <w:b/>
          <w:sz w:val="24"/>
          <w:szCs w:val="24"/>
        </w:rPr>
      </w:pPr>
      <w:r w:rsidRPr="001F4249">
        <w:rPr>
          <w:rFonts w:ascii="Times New Roman" w:hAnsi="Times New Roman"/>
          <w:b/>
          <w:sz w:val="24"/>
          <w:szCs w:val="24"/>
        </w:rPr>
        <w:t>___________________________________________________</w:t>
      </w:r>
      <w:r w:rsidR="002D65CC">
        <w:rPr>
          <w:rFonts w:ascii="Times New Roman" w:hAnsi="Times New Roman"/>
          <w:b/>
          <w:sz w:val="24"/>
          <w:szCs w:val="24"/>
        </w:rPr>
        <w:t>_______________________</w:t>
      </w:r>
    </w:p>
    <w:p w:rsidR="00820582" w:rsidRPr="001F4249" w:rsidRDefault="00820582" w:rsidP="00820582">
      <w:pPr>
        <w:tabs>
          <w:tab w:val="center" w:pos="2410"/>
        </w:tabs>
        <w:jc w:val="both"/>
        <w:rPr>
          <w:rFonts w:ascii="Times New Roman" w:hAnsi="Times New Roman"/>
          <w:b/>
          <w:sz w:val="24"/>
          <w:szCs w:val="24"/>
        </w:rPr>
      </w:pPr>
      <w:r w:rsidRPr="001F4249">
        <w:rPr>
          <w:rFonts w:ascii="Times New Roman" w:hAnsi="Times New Roman"/>
          <w:b/>
          <w:sz w:val="24"/>
          <w:szCs w:val="24"/>
        </w:rPr>
        <w:t xml:space="preserve">                 </w:t>
      </w:r>
    </w:p>
    <w:p w:rsidR="00820582" w:rsidRPr="001F4249" w:rsidRDefault="00820582" w:rsidP="00820582">
      <w:pPr>
        <w:tabs>
          <w:tab w:val="center" w:pos="2410"/>
        </w:tabs>
        <w:jc w:val="both"/>
        <w:rPr>
          <w:rFonts w:ascii="Times New Roman" w:hAnsi="Times New Roman"/>
          <w:b/>
          <w:sz w:val="24"/>
          <w:szCs w:val="24"/>
        </w:rPr>
      </w:pPr>
      <w:r w:rsidRPr="001F4249">
        <w:rPr>
          <w:rFonts w:ascii="Times New Roman" w:hAnsi="Times New Roman"/>
          <w:b/>
          <w:sz w:val="24"/>
          <w:szCs w:val="24"/>
        </w:rPr>
        <w:t xml:space="preserve">                 UPRAVNO VIJEĆE</w:t>
      </w:r>
    </w:p>
    <w:p w:rsidR="00820582" w:rsidRPr="001F4249" w:rsidRDefault="00820582" w:rsidP="00820582">
      <w:pPr>
        <w:tabs>
          <w:tab w:val="center" w:pos="2410"/>
        </w:tabs>
        <w:jc w:val="both"/>
        <w:rPr>
          <w:rFonts w:ascii="Times New Roman" w:hAnsi="Times New Roman"/>
          <w:b/>
          <w:sz w:val="24"/>
          <w:szCs w:val="24"/>
        </w:rPr>
      </w:pPr>
      <w:r w:rsidRPr="001F4249">
        <w:rPr>
          <w:rFonts w:ascii="Times New Roman" w:hAnsi="Times New Roman"/>
          <w:b/>
          <w:sz w:val="24"/>
          <w:szCs w:val="24"/>
        </w:rPr>
        <w:t xml:space="preserve">DOMA ZA STARIJE I NEMOĆNE OSOBE </w:t>
      </w:r>
    </w:p>
    <w:p w:rsidR="00820582" w:rsidRDefault="00820582" w:rsidP="00820582">
      <w:pPr>
        <w:tabs>
          <w:tab w:val="center" w:pos="2410"/>
        </w:tabs>
        <w:jc w:val="both"/>
        <w:rPr>
          <w:rFonts w:ascii="Times New Roman" w:hAnsi="Times New Roman"/>
          <w:b/>
          <w:sz w:val="24"/>
          <w:szCs w:val="24"/>
        </w:rPr>
      </w:pPr>
      <w:r w:rsidRPr="001F4249">
        <w:rPr>
          <w:rFonts w:ascii="Times New Roman" w:hAnsi="Times New Roman"/>
          <w:b/>
          <w:sz w:val="24"/>
          <w:szCs w:val="24"/>
        </w:rPr>
        <w:t xml:space="preserve">        </w:t>
      </w:r>
      <w:r>
        <w:rPr>
          <w:rFonts w:ascii="Times New Roman" w:hAnsi="Times New Roman"/>
          <w:b/>
          <w:sz w:val="24"/>
          <w:szCs w:val="24"/>
        </w:rPr>
        <w:t xml:space="preserve">             „ŠANDROVAC“</w:t>
      </w:r>
    </w:p>
    <w:p w:rsidR="00820582" w:rsidRPr="001F4249" w:rsidRDefault="00820582" w:rsidP="00820582">
      <w:pPr>
        <w:tabs>
          <w:tab w:val="center" w:pos="2410"/>
        </w:tabs>
        <w:jc w:val="both"/>
        <w:rPr>
          <w:rFonts w:ascii="Times New Roman" w:hAnsi="Times New Roman"/>
          <w:b/>
          <w:sz w:val="24"/>
          <w:szCs w:val="24"/>
        </w:rPr>
      </w:pPr>
    </w:p>
    <w:p w:rsidR="00820582" w:rsidRPr="001F4249" w:rsidRDefault="00820582" w:rsidP="00820582">
      <w:pPr>
        <w:tabs>
          <w:tab w:val="center" w:pos="2410"/>
        </w:tabs>
        <w:jc w:val="both"/>
        <w:rPr>
          <w:rFonts w:ascii="Times New Roman" w:hAnsi="Times New Roman"/>
          <w:b/>
          <w:bCs/>
          <w:sz w:val="24"/>
          <w:szCs w:val="24"/>
        </w:rPr>
      </w:pPr>
      <w:r w:rsidRPr="001F4249">
        <w:rPr>
          <w:rFonts w:ascii="Times New Roman" w:hAnsi="Times New Roman"/>
          <w:b/>
          <w:sz w:val="24"/>
          <w:szCs w:val="24"/>
        </w:rPr>
        <w:t>KLASA:  003-06</w:t>
      </w:r>
      <w:r w:rsidRPr="001F4249">
        <w:rPr>
          <w:rFonts w:ascii="Times New Roman" w:hAnsi="Times New Roman"/>
          <w:b/>
          <w:bCs/>
          <w:sz w:val="24"/>
          <w:szCs w:val="24"/>
        </w:rPr>
        <w:t>/1</w:t>
      </w:r>
      <w:r>
        <w:rPr>
          <w:rFonts w:ascii="Times New Roman" w:hAnsi="Times New Roman"/>
          <w:b/>
          <w:bCs/>
          <w:sz w:val="24"/>
          <w:szCs w:val="24"/>
        </w:rPr>
        <w:t>8</w:t>
      </w:r>
      <w:r w:rsidRPr="001F4249">
        <w:rPr>
          <w:rFonts w:ascii="Times New Roman" w:hAnsi="Times New Roman"/>
          <w:b/>
          <w:bCs/>
          <w:sz w:val="24"/>
          <w:szCs w:val="24"/>
        </w:rPr>
        <w:t>-01</w:t>
      </w:r>
    </w:p>
    <w:p w:rsidR="00820582" w:rsidRPr="001F4249" w:rsidRDefault="00820582" w:rsidP="00820582">
      <w:pPr>
        <w:rPr>
          <w:rFonts w:ascii="Times New Roman" w:hAnsi="Times New Roman"/>
          <w:b/>
          <w:sz w:val="24"/>
          <w:szCs w:val="24"/>
        </w:rPr>
      </w:pPr>
      <w:r w:rsidRPr="001F4249">
        <w:rPr>
          <w:rFonts w:ascii="Times New Roman" w:hAnsi="Times New Roman"/>
          <w:b/>
          <w:sz w:val="24"/>
          <w:szCs w:val="24"/>
        </w:rPr>
        <w:t>URBROJ: 2103-68-01-1</w:t>
      </w:r>
      <w:r>
        <w:rPr>
          <w:rFonts w:ascii="Times New Roman" w:hAnsi="Times New Roman"/>
          <w:b/>
          <w:sz w:val="24"/>
          <w:szCs w:val="24"/>
        </w:rPr>
        <w:t>8-31</w:t>
      </w:r>
    </w:p>
    <w:p w:rsidR="00820582" w:rsidRPr="00364587" w:rsidRDefault="00820582" w:rsidP="00820582">
      <w:pPr>
        <w:rPr>
          <w:rFonts w:ascii="Times New Roman" w:hAnsi="Times New Roman"/>
          <w:b/>
          <w:sz w:val="24"/>
          <w:szCs w:val="24"/>
        </w:rPr>
      </w:pPr>
      <w:r>
        <w:rPr>
          <w:rFonts w:ascii="Times New Roman" w:hAnsi="Times New Roman"/>
          <w:b/>
          <w:sz w:val="24"/>
          <w:szCs w:val="24"/>
        </w:rPr>
        <w:t>U Šandrovcu, 03.12.2018</w:t>
      </w:r>
      <w:r w:rsidRPr="001F4249">
        <w:rPr>
          <w:rFonts w:ascii="Times New Roman" w:hAnsi="Times New Roman"/>
          <w:b/>
          <w:sz w:val="24"/>
          <w:szCs w:val="24"/>
        </w:rPr>
        <w:t>.</w:t>
      </w:r>
      <w:r>
        <w:rPr>
          <w:rFonts w:ascii="Times New Roman" w:hAnsi="Times New Roman"/>
          <w:b/>
          <w:sz w:val="24"/>
          <w:szCs w:val="24"/>
        </w:rPr>
        <w:t xml:space="preserve"> godine</w:t>
      </w:r>
    </w:p>
    <w:p w:rsidR="00820582" w:rsidRDefault="00820582" w:rsidP="00820582">
      <w:pPr>
        <w:ind w:firstLine="720"/>
        <w:jc w:val="both"/>
        <w:rPr>
          <w:rFonts w:ascii="Times New Roman" w:eastAsia="Times New Roman" w:hAnsi="Times New Roman"/>
          <w:sz w:val="24"/>
          <w:szCs w:val="24"/>
        </w:rPr>
      </w:pPr>
    </w:p>
    <w:p w:rsidR="00820582" w:rsidRPr="006D68E8" w:rsidRDefault="00820582" w:rsidP="00820582">
      <w:pPr>
        <w:ind w:firstLine="720"/>
        <w:jc w:val="both"/>
        <w:rPr>
          <w:rFonts w:ascii="Times New Roman" w:eastAsia="Times New Roman" w:hAnsi="Times New Roman"/>
          <w:sz w:val="24"/>
          <w:szCs w:val="24"/>
        </w:rPr>
      </w:pPr>
      <w:r w:rsidRPr="006D68E8">
        <w:rPr>
          <w:rFonts w:ascii="Times New Roman" w:eastAsia="Times New Roman" w:hAnsi="Times New Roman"/>
          <w:sz w:val="24"/>
          <w:szCs w:val="24"/>
        </w:rPr>
        <w:t xml:space="preserve">Na temelju članka </w:t>
      </w:r>
      <w:r w:rsidRPr="000028E0">
        <w:rPr>
          <w:rFonts w:ascii="Times New Roman" w:eastAsia="Times New Roman" w:hAnsi="Times New Roman"/>
          <w:color w:val="000000"/>
          <w:sz w:val="24"/>
          <w:szCs w:val="24"/>
        </w:rPr>
        <w:t>34. stavak 1. točka 3.</w:t>
      </w:r>
      <w:r w:rsidRPr="006D68E8">
        <w:rPr>
          <w:rFonts w:ascii="Times New Roman" w:eastAsia="Times New Roman" w:hAnsi="Times New Roman"/>
          <w:sz w:val="24"/>
          <w:szCs w:val="24"/>
        </w:rPr>
        <w:t xml:space="preserve"> Statuta Doma za starije i nemoćne osobe Šandrovac Općine Šandrovac </w:t>
      </w:r>
      <w:r w:rsidRPr="006D68E8">
        <w:rPr>
          <w:rFonts w:ascii="Times New Roman" w:hAnsi="Times New Roman"/>
          <w:sz w:val="24"/>
          <w:szCs w:val="24"/>
        </w:rPr>
        <w:t>(„Općinski glasnik Općine Šandrov</w:t>
      </w:r>
      <w:r>
        <w:rPr>
          <w:rFonts w:ascii="Times New Roman" w:hAnsi="Times New Roman"/>
          <w:sz w:val="24"/>
          <w:szCs w:val="24"/>
        </w:rPr>
        <w:t>ac” br. 13/2018</w:t>
      </w:r>
      <w:r w:rsidRPr="006D68E8">
        <w:rPr>
          <w:rFonts w:ascii="Times New Roman" w:hAnsi="Times New Roman"/>
          <w:sz w:val="24"/>
          <w:szCs w:val="24"/>
        </w:rPr>
        <w:t>.)</w:t>
      </w:r>
      <w:r>
        <w:rPr>
          <w:rFonts w:ascii="Times New Roman" w:hAnsi="Times New Roman"/>
          <w:sz w:val="24"/>
        </w:rPr>
        <w:t xml:space="preserve"> </w:t>
      </w:r>
      <w:r w:rsidRPr="006D68E8">
        <w:rPr>
          <w:rFonts w:ascii="Times New Roman" w:eastAsia="Times New Roman" w:hAnsi="Times New Roman"/>
          <w:sz w:val="24"/>
          <w:szCs w:val="24"/>
        </w:rPr>
        <w:t xml:space="preserve">Upravno vijeće Doma za starije i nemoćne osobe Šandrovac, na </w:t>
      </w:r>
      <w:r>
        <w:rPr>
          <w:rFonts w:ascii="Times New Roman" w:eastAsia="Times New Roman" w:hAnsi="Times New Roman"/>
          <w:sz w:val="24"/>
          <w:szCs w:val="24"/>
        </w:rPr>
        <w:t>69.</w:t>
      </w:r>
      <w:r w:rsidRPr="006D68E8">
        <w:rPr>
          <w:rFonts w:ascii="Times New Roman" w:eastAsia="Times New Roman" w:hAnsi="Times New Roman"/>
          <w:sz w:val="24"/>
          <w:szCs w:val="24"/>
        </w:rPr>
        <w:t xml:space="preserve"> sjednici, održanoj dana</w:t>
      </w:r>
      <w:r>
        <w:rPr>
          <w:rFonts w:ascii="Times New Roman" w:eastAsia="Times New Roman" w:hAnsi="Times New Roman"/>
          <w:sz w:val="24"/>
          <w:szCs w:val="24"/>
        </w:rPr>
        <w:t xml:space="preserve"> 8.03.2018.</w:t>
      </w:r>
      <w:r w:rsidRPr="006D68E8">
        <w:rPr>
          <w:rFonts w:ascii="Times New Roman" w:eastAsia="Times New Roman" w:hAnsi="Times New Roman"/>
          <w:sz w:val="24"/>
          <w:szCs w:val="24"/>
        </w:rPr>
        <w:t xml:space="preserve"> godine</w:t>
      </w:r>
      <w:r>
        <w:rPr>
          <w:rFonts w:ascii="Times New Roman" w:eastAsia="Times New Roman" w:hAnsi="Times New Roman"/>
          <w:sz w:val="24"/>
          <w:szCs w:val="24"/>
        </w:rPr>
        <w:t xml:space="preserve">, </w:t>
      </w:r>
      <w:r w:rsidRPr="006D68E8">
        <w:rPr>
          <w:rFonts w:ascii="Times New Roman" w:eastAsia="Times New Roman" w:hAnsi="Times New Roman"/>
          <w:sz w:val="24"/>
          <w:szCs w:val="24"/>
        </w:rPr>
        <w:t xml:space="preserve">donijelo je </w:t>
      </w:r>
      <w:r>
        <w:rPr>
          <w:rFonts w:ascii="Times New Roman" w:eastAsia="Times New Roman" w:hAnsi="Times New Roman"/>
          <w:sz w:val="24"/>
          <w:szCs w:val="24"/>
        </w:rPr>
        <w:t>sljedeću</w:t>
      </w:r>
    </w:p>
    <w:p w:rsidR="00820582" w:rsidRDefault="00820582" w:rsidP="00820582">
      <w:pPr>
        <w:jc w:val="center"/>
        <w:rPr>
          <w:rFonts w:ascii="Times New Roman" w:eastAsia="Times New Roman" w:hAnsi="Times New Roman"/>
          <w:b/>
          <w:sz w:val="24"/>
          <w:szCs w:val="24"/>
        </w:rPr>
      </w:pPr>
    </w:p>
    <w:p w:rsidR="00820582" w:rsidRDefault="00820582" w:rsidP="00820582">
      <w:pPr>
        <w:jc w:val="center"/>
        <w:rPr>
          <w:rFonts w:ascii="Times New Roman" w:eastAsia="Times New Roman" w:hAnsi="Times New Roman"/>
          <w:b/>
          <w:sz w:val="24"/>
          <w:szCs w:val="24"/>
        </w:rPr>
      </w:pPr>
      <w:r>
        <w:rPr>
          <w:rFonts w:ascii="Times New Roman" w:eastAsia="Times New Roman" w:hAnsi="Times New Roman"/>
          <w:b/>
          <w:sz w:val="24"/>
          <w:szCs w:val="24"/>
        </w:rPr>
        <w:t xml:space="preserve">O  </w:t>
      </w:r>
      <w:r w:rsidRPr="00F6596E">
        <w:rPr>
          <w:rFonts w:ascii="Times New Roman" w:eastAsia="Times New Roman" w:hAnsi="Times New Roman"/>
          <w:b/>
          <w:sz w:val="24"/>
          <w:szCs w:val="24"/>
        </w:rPr>
        <w:t>D  L  U  K  U</w:t>
      </w:r>
    </w:p>
    <w:p w:rsidR="00820582" w:rsidRPr="00F6596E" w:rsidRDefault="00820582" w:rsidP="00820582">
      <w:pPr>
        <w:jc w:val="center"/>
        <w:rPr>
          <w:rFonts w:ascii="Times New Roman" w:eastAsia="Times New Roman" w:hAnsi="Times New Roman"/>
          <w:sz w:val="24"/>
          <w:szCs w:val="24"/>
        </w:rPr>
      </w:pPr>
      <w:r w:rsidRPr="00F6596E">
        <w:rPr>
          <w:rFonts w:ascii="Times New Roman" w:eastAsia="Times New Roman" w:hAnsi="Times New Roman"/>
          <w:b/>
          <w:sz w:val="24"/>
          <w:szCs w:val="24"/>
        </w:rPr>
        <w:t>o koeficijentima</w:t>
      </w:r>
      <w:r>
        <w:rPr>
          <w:rFonts w:ascii="Times New Roman" w:eastAsia="Times New Roman" w:hAnsi="Times New Roman"/>
          <w:b/>
          <w:sz w:val="24"/>
          <w:szCs w:val="24"/>
        </w:rPr>
        <w:t xml:space="preserve"> i osnovici</w:t>
      </w:r>
      <w:r w:rsidRPr="00F6596E">
        <w:rPr>
          <w:rFonts w:ascii="Times New Roman" w:eastAsia="Times New Roman" w:hAnsi="Times New Roman"/>
          <w:b/>
          <w:sz w:val="24"/>
          <w:szCs w:val="24"/>
        </w:rPr>
        <w:t xml:space="preserve"> za obračun plaće </w:t>
      </w:r>
      <w:r>
        <w:rPr>
          <w:rFonts w:ascii="Times New Roman" w:eastAsia="Times New Roman" w:hAnsi="Times New Roman"/>
          <w:b/>
          <w:sz w:val="24"/>
          <w:szCs w:val="24"/>
        </w:rPr>
        <w:t>zaposlenika</w:t>
      </w:r>
    </w:p>
    <w:p w:rsidR="00820582" w:rsidRDefault="00820582" w:rsidP="00820582">
      <w:pPr>
        <w:jc w:val="center"/>
        <w:rPr>
          <w:rFonts w:ascii="Times New Roman" w:eastAsia="Times New Roman" w:hAnsi="Times New Roman"/>
          <w:b/>
          <w:sz w:val="24"/>
          <w:szCs w:val="24"/>
        </w:rPr>
      </w:pPr>
      <w:r>
        <w:rPr>
          <w:rFonts w:ascii="Times New Roman" w:eastAsia="Times New Roman" w:hAnsi="Times New Roman"/>
          <w:b/>
          <w:sz w:val="24"/>
          <w:szCs w:val="24"/>
        </w:rPr>
        <w:t>Doma za starije i nemoćne osobe “Šandrovac”</w:t>
      </w:r>
    </w:p>
    <w:p w:rsidR="00820582" w:rsidRDefault="00820582" w:rsidP="00820582">
      <w:pPr>
        <w:jc w:val="center"/>
        <w:rPr>
          <w:rFonts w:ascii="Times New Roman" w:eastAsia="Times New Roman" w:hAnsi="Times New Roman"/>
          <w:b/>
          <w:sz w:val="24"/>
          <w:szCs w:val="24"/>
        </w:rPr>
      </w:pPr>
    </w:p>
    <w:p w:rsidR="00820582" w:rsidRPr="00396C7E" w:rsidRDefault="00820582" w:rsidP="00820582">
      <w:pPr>
        <w:jc w:val="center"/>
        <w:rPr>
          <w:rFonts w:ascii="Times New Roman" w:eastAsia="Times New Roman" w:hAnsi="Times New Roman"/>
          <w:sz w:val="24"/>
          <w:szCs w:val="24"/>
        </w:rPr>
      </w:pPr>
      <w:r w:rsidRPr="00396C7E">
        <w:rPr>
          <w:rFonts w:ascii="Times New Roman" w:eastAsia="Times New Roman" w:hAnsi="Times New Roman"/>
          <w:b/>
          <w:sz w:val="24"/>
          <w:szCs w:val="24"/>
        </w:rPr>
        <w:t>Članak 1.</w:t>
      </w:r>
    </w:p>
    <w:p w:rsidR="00820582" w:rsidRPr="00396C7E" w:rsidRDefault="00820582" w:rsidP="00820582">
      <w:pPr>
        <w:ind w:firstLine="720"/>
        <w:rPr>
          <w:rFonts w:ascii="Times New Roman" w:eastAsia="Times New Roman" w:hAnsi="Times New Roman"/>
          <w:sz w:val="24"/>
          <w:szCs w:val="24"/>
        </w:rPr>
      </w:pPr>
      <w:r w:rsidRPr="00396C7E">
        <w:rPr>
          <w:rFonts w:ascii="Times New Roman" w:eastAsia="Times New Roman" w:hAnsi="Times New Roman"/>
          <w:sz w:val="24"/>
          <w:szCs w:val="24"/>
        </w:rPr>
        <w:t>Ovom Odlukom utvrđuju se koeficijenti</w:t>
      </w:r>
      <w:r>
        <w:rPr>
          <w:rFonts w:ascii="Times New Roman" w:eastAsia="Times New Roman" w:hAnsi="Times New Roman"/>
          <w:sz w:val="24"/>
          <w:szCs w:val="24"/>
        </w:rPr>
        <w:t xml:space="preserve"> složenosti poslova radnog mjesta i osnovica</w:t>
      </w:r>
      <w:r w:rsidRPr="00396C7E">
        <w:rPr>
          <w:rFonts w:ascii="Times New Roman" w:eastAsia="Times New Roman" w:hAnsi="Times New Roman"/>
          <w:sz w:val="24"/>
          <w:szCs w:val="24"/>
        </w:rPr>
        <w:t xml:space="preserve"> za obračun </w:t>
      </w:r>
      <w:r>
        <w:rPr>
          <w:rFonts w:ascii="Times New Roman" w:eastAsia="Times New Roman" w:hAnsi="Times New Roman"/>
          <w:sz w:val="24"/>
          <w:szCs w:val="24"/>
        </w:rPr>
        <w:t>plaće zaposlenika</w:t>
      </w:r>
      <w:r w:rsidRPr="00396C7E">
        <w:rPr>
          <w:rFonts w:ascii="Times New Roman" w:eastAsia="Times New Roman" w:hAnsi="Times New Roman"/>
          <w:sz w:val="24"/>
          <w:szCs w:val="24"/>
        </w:rPr>
        <w:t xml:space="preserve"> </w:t>
      </w:r>
      <w:r>
        <w:rPr>
          <w:rFonts w:ascii="Times New Roman" w:eastAsia="Times New Roman" w:hAnsi="Times New Roman"/>
          <w:sz w:val="24"/>
          <w:szCs w:val="24"/>
        </w:rPr>
        <w:t>Doma za starije i nemoćne osobe Šandrovac (u daljnjem tekstu: plaća zaposlenika Doma)</w:t>
      </w:r>
    </w:p>
    <w:p w:rsidR="00820582" w:rsidRPr="00396C7E" w:rsidRDefault="00820582" w:rsidP="00820582">
      <w:pPr>
        <w:rPr>
          <w:rFonts w:ascii="Times New Roman" w:eastAsia="Times New Roman" w:hAnsi="Times New Roman"/>
          <w:sz w:val="24"/>
          <w:szCs w:val="24"/>
        </w:rPr>
      </w:pPr>
      <w:r w:rsidRPr="00396C7E">
        <w:rPr>
          <w:rFonts w:ascii="Times New Roman" w:eastAsia="Times New Roman" w:hAnsi="Times New Roman"/>
          <w:sz w:val="24"/>
          <w:szCs w:val="24"/>
        </w:rPr>
        <w:t> </w:t>
      </w:r>
    </w:p>
    <w:p w:rsidR="00820582" w:rsidRDefault="00820582" w:rsidP="00820582">
      <w:pPr>
        <w:jc w:val="center"/>
        <w:rPr>
          <w:rFonts w:ascii="Times New Roman" w:eastAsia="Times New Roman" w:hAnsi="Times New Roman"/>
          <w:b/>
          <w:sz w:val="24"/>
          <w:szCs w:val="24"/>
        </w:rPr>
      </w:pPr>
      <w:r w:rsidRPr="00396C7E">
        <w:rPr>
          <w:rFonts w:ascii="Times New Roman" w:eastAsia="Times New Roman" w:hAnsi="Times New Roman"/>
          <w:b/>
          <w:sz w:val="24"/>
          <w:szCs w:val="24"/>
        </w:rPr>
        <w:t>Članak 2.</w:t>
      </w:r>
    </w:p>
    <w:p w:rsidR="00820582" w:rsidRDefault="00820582" w:rsidP="00820582">
      <w:pPr>
        <w:ind w:firstLine="720"/>
        <w:jc w:val="both"/>
        <w:rPr>
          <w:rFonts w:ascii="Times New Roman" w:hAnsi="Times New Roman"/>
          <w:sz w:val="24"/>
          <w:szCs w:val="24"/>
        </w:rPr>
      </w:pPr>
      <w:r>
        <w:rPr>
          <w:rFonts w:ascii="Times New Roman" w:hAnsi="Times New Roman"/>
          <w:sz w:val="24"/>
          <w:szCs w:val="24"/>
        </w:rPr>
        <w:t>Plaću zaposlenika Doma čini umnožak: koeficijenta složenosti poslova radnog mjesta, osnovice za obračun plaće iz članka 3. ove Odluke,  i  uvećanja koeficijenta za 0,5% za svaku navršenu godinu radnog staža.</w:t>
      </w:r>
    </w:p>
    <w:p w:rsidR="00820582" w:rsidRDefault="00820582" w:rsidP="00820582">
      <w:pPr>
        <w:jc w:val="center"/>
        <w:rPr>
          <w:rFonts w:ascii="Times New Roman" w:eastAsia="Times New Roman" w:hAnsi="Times New Roman"/>
          <w:b/>
          <w:sz w:val="24"/>
          <w:szCs w:val="24"/>
        </w:rPr>
      </w:pPr>
      <w:r>
        <w:rPr>
          <w:rFonts w:ascii="Times New Roman" w:eastAsia="Times New Roman" w:hAnsi="Times New Roman"/>
          <w:b/>
          <w:sz w:val="24"/>
          <w:szCs w:val="24"/>
        </w:rPr>
        <w:t>Članak 3</w:t>
      </w:r>
      <w:r w:rsidRPr="00396C7E">
        <w:rPr>
          <w:rFonts w:ascii="Times New Roman" w:eastAsia="Times New Roman" w:hAnsi="Times New Roman"/>
          <w:b/>
          <w:sz w:val="24"/>
          <w:szCs w:val="24"/>
        </w:rPr>
        <w:t>.</w:t>
      </w:r>
    </w:p>
    <w:p w:rsidR="00820582" w:rsidRDefault="00820582" w:rsidP="00820582">
      <w:pPr>
        <w:ind w:firstLine="720"/>
        <w:rPr>
          <w:rFonts w:ascii="Times New Roman" w:eastAsia="Times New Roman" w:hAnsi="Times New Roman"/>
          <w:sz w:val="24"/>
          <w:szCs w:val="24"/>
        </w:rPr>
      </w:pPr>
      <w:r w:rsidRPr="00396C7E">
        <w:rPr>
          <w:rFonts w:ascii="Times New Roman" w:eastAsia="Times New Roman" w:hAnsi="Times New Roman"/>
          <w:b/>
          <w:sz w:val="24"/>
          <w:szCs w:val="24"/>
        </w:rPr>
        <w:t> </w:t>
      </w:r>
      <w:r w:rsidRPr="00396C7E">
        <w:rPr>
          <w:rFonts w:ascii="Times New Roman" w:eastAsia="Times New Roman" w:hAnsi="Times New Roman"/>
          <w:sz w:val="24"/>
          <w:szCs w:val="24"/>
        </w:rPr>
        <w:t xml:space="preserve">Koeficijenti </w:t>
      </w:r>
      <w:r>
        <w:rPr>
          <w:rFonts w:ascii="Times New Roman" w:eastAsia="Times New Roman" w:hAnsi="Times New Roman"/>
          <w:sz w:val="24"/>
          <w:szCs w:val="24"/>
        </w:rPr>
        <w:t xml:space="preserve">složenosti poslova radnog mjesta </w:t>
      </w:r>
      <w:r w:rsidRPr="00396C7E">
        <w:rPr>
          <w:rFonts w:ascii="Times New Roman" w:eastAsia="Times New Roman" w:hAnsi="Times New Roman"/>
          <w:sz w:val="24"/>
          <w:szCs w:val="24"/>
        </w:rPr>
        <w:t xml:space="preserve">iz članka 1. ove </w:t>
      </w:r>
      <w:r>
        <w:rPr>
          <w:rFonts w:ascii="Times New Roman" w:eastAsia="Times New Roman" w:hAnsi="Times New Roman"/>
          <w:sz w:val="24"/>
          <w:szCs w:val="24"/>
        </w:rPr>
        <w:t>Odluke utvrđuju se:</w:t>
      </w:r>
      <w:r w:rsidRPr="00396C7E">
        <w:rPr>
          <w:rFonts w:ascii="Times New Roman" w:eastAsia="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032"/>
        <w:gridCol w:w="2078"/>
        <w:gridCol w:w="1517"/>
        <w:gridCol w:w="1771"/>
      </w:tblGrid>
      <w:tr w:rsidR="00820582" w:rsidRPr="000C3AC3" w:rsidTr="008F223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820582" w:rsidRPr="000C3AC3" w:rsidRDefault="00820582" w:rsidP="008F223C">
            <w:pPr>
              <w:jc w:val="center"/>
              <w:rPr>
                <w:rFonts w:ascii="Times New Roman" w:eastAsia="Times New Roman" w:hAnsi="Times New Roman"/>
                <w:b/>
                <w:sz w:val="24"/>
                <w:szCs w:val="24"/>
              </w:rPr>
            </w:pPr>
            <w:proofErr w:type="spellStart"/>
            <w:r w:rsidRPr="000C3AC3">
              <w:rPr>
                <w:rFonts w:ascii="Times New Roman" w:eastAsia="Times New Roman" w:hAnsi="Times New Roman"/>
                <w:b/>
                <w:sz w:val="24"/>
                <w:szCs w:val="24"/>
              </w:rPr>
              <w:t>R.broj</w:t>
            </w:r>
            <w:proofErr w:type="spellEnd"/>
          </w:p>
        </w:tc>
        <w:tc>
          <w:tcPr>
            <w:tcW w:w="3167" w:type="dxa"/>
            <w:tcBorders>
              <w:top w:val="single" w:sz="4" w:space="0" w:color="auto"/>
              <w:left w:val="single" w:sz="4" w:space="0" w:color="auto"/>
              <w:bottom w:val="single" w:sz="4" w:space="0" w:color="auto"/>
              <w:right w:val="single" w:sz="4" w:space="0" w:color="auto"/>
            </w:tcBorders>
            <w:shd w:val="clear" w:color="auto" w:fill="D9D9D9"/>
            <w:vAlign w:val="center"/>
          </w:tcPr>
          <w:p w:rsidR="00820582" w:rsidRPr="000C3AC3" w:rsidRDefault="00820582" w:rsidP="008F223C">
            <w:pPr>
              <w:jc w:val="center"/>
              <w:rPr>
                <w:rFonts w:ascii="Times New Roman" w:eastAsia="Times New Roman" w:hAnsi="Times New Roman"/>
                <w:b/>
                <w:sz w:val="24"/>
                <w:szCs w:val="24"/>
              </w:rPr>
            </w:pPr>
            <w:r w:rsidRPr="000C3AC3">
              <w:rPr>
                <w:rFonts w:ascii="Times New Roman" w:eastAsia="Times New Roman" w:hAnsi="Times New Roman"/>
                <w:b/>
                <w:sz w:val="24"/>
                <w:szCs w:val="24"/>
              </w:rPr>
              <w:t>Naziv radnog mjesta</w:t>
            </w:r>
          </w:p>
        </w:tc>
        <w:tc>
          <w:tcPr>
            <w:tcW w:w="2154" w:type="dxa"/>
            <w:tcBorders>
              <w:top w:val="single" w:sz="4" w:space="0" w:color="auto"/>
              <w:left w:val="single" w:sz="4" w:space="0" w:color="auto"/>
              <w:bottom w:val="single" w:sz="4" w:space="0" w:color="auto"/>
              <w:right w:val="single" w:sz="4" w:space="0" w:color="auto"/>
            </w:tcBorders>
            <w:shd w:val="clear" w:color="auto" w:fill="D9D9D9"/>
            <w:vAlign w:val="center"/>
          </w:tcPr>
          <w:p w:rsidR="00820582" w:rsidRPr="000C3AC3" w:rsidRDefault="00820582" w:rsidP="008F223C">
            <w:pPr>
              <w:jc w:val="center"/>
              <w:rPr>
                <w:rFonts w:ascii="Times New Roman" w:eastAsia="Times New Roman" w:hAnsi="Times New Roman"/>
                <w:b/>
                <w:sz w:val="24"/>
                <w:szCs w:val="24"/>
              </w:rPr>
            </w:pPr>
            <w:r w:rsidRPr="000C3AC3">
              <w:rPr>
                <w:rFonts w:ascii="Times New Roman" w:eastAsia="Times New Roman" w:hAnsi="Times New Roman"/>
                <w:b/>
                <w:sz w:val="24"/>
                <w:szCs w:val="24"/>
              </w:rPr>
              <w:t>Kategorija radnog mjesta</w:t>
            </w:r>
          </w:p>
          <w:p w:rsidR="00820582" w:rsidRPr="000C3AC3" w:rsidRDefault="00820582" w:rsidP="008F223C">
            <w:pPr>
              <w:jc w:val="center"/>
              <w:rPr>
                <w:rFonts w:ascii="Times New Roman" w:eastAsia="Times New Roman" w:hAnsi="Times New Roman"/>
                <w:b/>
                <w:sz w:val="24"/>
                <w:szCs w:val="24"/>
              </w:rPr>
            </w:pPr>
          </w:p>
        </w:tc>
        <w:tc>
          <w:tcPr>
            <w:tcW w:w="1552" w:type="dxa"/>
            <w:tcBorders>
              <w:top w:val="single" w:sz="4" w:space="0" w:color="auto"/>
              <w:left w:val="single" w:sz="4" w:space="0" w:color="auto"/>
              <w:bottom w:val="single" w:sz="4" w:space="0" w:color="auto"/>
              <w:right w:val="single" w:sz="4" w:space="0" w:color="auto"/>
            </w:tcBorders>
            <w:shd w:val="clear" w:color="auto" w:fill="D9D9D9"/>
            <w:vAlign w:val="center"/>
          </w:tcPr>
          <w:p w:rsidR="00820582" w:rsidRPr="000C3AC3" w:rsidRDefault="00820582" w:rsidP="008F223C">
            <w:pPr>
              <w:jc w:val="center"/>
              <w:rPr>
                <w:rFonts w:ascii="Times New Roman" w:eastAsia="Times New Roman" w:hAnsi="Times New Roman"/>
                <w:b/>
                <w:sz w:val="24"/>
                <w:szCs w:val="24"/>
              </w:rPr>
            </w:pPr>
            <w:r>
              <w:rPr>
                <w:rFonts w:ascii="Times New Roman" w:eastAsia="Times New Roman" w:hAnsi="Times New Roman"/>
                <w:b/>
                <w:sz w:val="24"/>
                <w:szCs w:val="24"/>
              </w:rPr>
              <w:t>Potreban broj radnika</w:t>
            </w:r>
          </w:p>
        </w:tc>
        <w:tc>
          <w:tcPr>
            <w:tcW w:w="1813" w:type="dxa"/>
            <w:tcBorders>
              <w:top w:val="single" w:sz="4" w:space="0" w:color="auto"/>
              <w:left w:val="single" w:sz="4" w:space="0" w:color="auto"/>
              <w:bottom w:val="single" w:sz="4" w:space="0" w:color="auto"/>
              <w:right w:val="single" w:sz="4" w:space="0" w:color="auto"/>
            </w:tcBorders>
            <w:shd w:val="clear" w:color="auto" w:fill="D9D9D9"/>
            <w:vAlign w:val="center"/>
          </w:tcPr>
          <w:p w:rsidR="00820582" w:rsidRPr="000C3AC3" w:rsidRDefault="00820582" w:rsidP="008F223C">
            <w:pPr>
              <w:jc w:val="center"/>
              <w:rPr>
                <w:rFonts w:ascii="Times New Roman" w:eastAsia="Times New Roman" w:hAnsi="Times New Roman"/>
                <w:b/>
                <w:sz w:val="24"/>
                <w:szCs w:val="24"/>
              </w:rPr>
            </w:pPr>
            <w:r w:rsidRPr="000C3AC3">
              <w:rPr>
                <w:rFonts w:ascii="Times New Roman" w:eastAsia="Times New Roman" w:hAnsi="Times New Roman"/>
                <w:b/>
                <w:sz w:val="24"/>
                <w:szCs w:val="24"/>
              </w:rPr>
              <w:t>Koeficijent</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sidRPr="00F6596E">
              <w:rPr>
                <w:rFonts w:ascii="Times New Roman" w:eastAsia="Times New Roman" w:hAnsi="Times New Roman"/>
                <w:sz w:val="24"/>
                <w:szCs w:val="24"/>
              </w:rPr>
              <w:t>1.</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Ravnatelj Doma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1,61</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sidRPr="00F6596E">
              <w:rPr>
                <w:rFonts w:ascii="Times New Roman" w:eastAsia="Times New Roman" w:hAnsi="Times New Roman"/>
                <w:sz w:val="24"/>
                <w:szCs w:val="24"/>
              </w:rPr>
              <w:t>2.</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Socijalni radnik/</w:t>
            </w:r>
            <w:proofErr w:type="spellStart"/>
            <w:r w:rsidRPr="00BE168A">
              <w:rPr>
                <w:rFonts w:ascii="Times New Roman" w:eastAsia="Times New Roman" w:hAnsi="Times New Roman"/>
                <w:sz w:val="24"/>
                <w:szCs w:val="24"/>
              </w:rPr>
              <w:t>ica</w:t>
            </w:r>
            <w:proofErr w:type="spellEnd"/>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1,40</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sidRPr="00F6596E">
              <w:rPr>
                <w:rFonts w:ascii="Times New Roman" w:eastAsia="Times New Roman" w:hAnsi="Times New Roman"/>
                <w:sz w:val="24"/>
                <w:szCs w:val="24"/>
              </w:rPr>
              <w:t>3.</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Glavna medicinska sestra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1,35</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sidRPr="00F6596E">
              <w:rPr>
                <w:rFonts w:ascii="Times New Roman" w:eastAsia="Times New Roman" w:hAnsi="Times New Roman"/>
                <w:sz w:val="24"/>
                <w:szCs w:val="24"/>
              </w:rPr>
              <w:t xml:space="preserve">4. </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Medicinska sestra/tehničar</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0,86</w:t>
            </w:r>
          </w:p>
        </w:tc>
      </w:tr>
      <w:tr w:rsidR="00820582" w:rsidRPr="00EE4859" w:rsidTr="008F223C">
        <w:trPr>
          <w:trHeight w:val="285"/>
        </w:trPr>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Pr>
                <w:rFonts w:ascii="Times New Roman" w:eastAsia="Times New Roman" w:hAnsi="Times New Roman"/>
                <w:sz w:val="24"/>
                <w:szCs w:val="24"/>
              </w:rPr>
              <w:t>5</w:t>
            </w:r>
            <w:r w:rsidRPr="00F6596E">
              <w:rPr>
                <w:rFonts w:ascii="Times New Roman" w:eastAsia="Times New Roman" w:hAnsi="Times New Roman"/>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Njegovatelj/</w:t>
            </w:r>
            <w:proofErr w:type="spellStart"/>
            <w:r w:rsidRPr="00BE168A">
              <w:rPr>
                <w:rFonts w:ascii="Times New Roman" w:eastAsia="Times New Roman" w:hAnsi="Times New Roman"/>
                <w:sz w:val="24"/>
                <w:szCs w:val="24"/>
              </w:rPr>
              <w:t>ica</w:t>
            </w:r>
            <w:proofErr w:type="spellEnd"/>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0,74</w:t>
            </w:r>
          </w:p>
        </w:tc>
      </w:tr>
      <w:tr w:rsidR="00820582" w:rsidRPr="00EE4859" w:rsidTr="008F223C">
        <w:trPr>
          <w:trHeight w:val="330"/>
        </w:trPr>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Pr>
                <w:rFonts w:ascii="Times New Roman" w:eastAsia="Times New Roman" w:hAnsi="Times New Roman"/>
                <w:sz w:val="24"/>
                <w:szCs w:val="24"/>
              </w:rPr>
              <w:t>6</w:t>
            </w:r>
            <w:r w:rsidRPr="00F6596E">
              <w:rPr>
                <w:rFonts w:ascii="Times New Roman" w:eastAsia="Times New Roman" w:hAnsi="Times New Roman"/>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Glavni kuhar/</w:t>
            </w:r>
            <w:proofErr w:type="spellStart"/>
            <w:r w:rsidRPr="00BE168A">
              <w:rPr>
                <w:rFonts w:ascii="Times New Roman" w:eastAsia="Times New Roman" w:hAnsi="Times New Roman"/>
                <w:sz w:val="24"/>
                <w:szCs w:val="24"/>
              </w:rPr>
              <w:t>ica</w:t>
            </w:r>
            <w:proofErr w:type="spellEnd"/>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0,88</w:t>
            </w:r>
          </w:p>
        </w:tc>
      </w:tr>
      <w:tr w:rsidR="00820582" w:rsidRPr="00EE4859" w:rsidTr="008F223C">
        <w:trPr>
          <w:trHeight w:val="315"/>
        </w:trPr>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Pr>
                <w:rFonts w:ascii="Times New Roman" w:eastAsia="Times New Roman" w:hAnsi="Times New Roman"/>
                <w:sz w:val="24"/>
                <w:szCs w:val="24"/>
              </w:rPr>
              <w:t>7</w:t>
            </w:r>
            <w:r w:rsidRPr="00F6596E">
              <w:rPr>
                <w:rFonts w:ascii="Times New Roman" w:eastAsia="Times New Roman" w:hAnsi="Times New Roman"/>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Kuhar/</w:t>
            </w:r>
            <w:proofErr w:type="spellStart"/>
            <w:r w:rsidRPr="00BE168A">
              <w:rPr>
                <w:rFonts w:ascii="Times New Roman" w:eastAsia="Times New Roman" w:hAnsi="Times New Roman"/>
                <w:sz w:val="24"/>
                <w:szCs w:val="24"/>
              </w:rPr>
              <w:t>ica</w:t>
            </w:r>
            <w:proofErr w:type="spellEnd"/>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0,80</w:t>
            </w:r>
          </w:p>
        </w:tc>
      </w:tr>
      <w:tr w:rsidR="00820582" w:rsidRPr="00EE4859" w:rsidTr="008F223C">
        <w:trPr>
          <w:trHeight w:val="285"/>
        </w:trPr>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Pr>
                <w:rFonts w:ascii="Times New Roman" w:eastAsia="Times New Roman" w:hAnsi="Times New Roman"/>
                <w:sz w:val="24"/>
                <w:szCs w:val="24"/>
              </w:rPr>
              <w:t>8</w:t>
            </w:r>
            <w:r w:rsidRPr="00F6596E">
              <w:rPr>
                <w:rFonts w:ascii="Times New Roman" w:eastAsia="Times New Roman" w:hAnsi="Times New Roman"/>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BE168A" w:rsidRDefault="00820582" w:rsidP="008F223C">
            <w:pPr>
              <w:rPr>
                <w:rFonts w:ascii="Times New Roman" w:eastAsia="Times New Roman" w:hAnsi="Times New Roman"/>
                <w:sz w:val="24"/>
                <w:szCs w:val="24"/>
              </w:rPr>
            </w:pPr>
            <w:r w:rsidRPr="00BE168A">
              <w:rPr>
                <w:rFonts w:ascii="Times New Roman" w:eastAsia="Times New Roman" w:hAnsi="Times New Roman"/>
                <w:sz w:val="24"/>
                <w:szCs w:val="24"/>
              </w:rPr>
              <w:t>Pomoćni kuhar/</w:t>
            </w:r>
            <w:proofErr w:type="spellStart"/>
            <w:r w:rsidRPr="00BE168A">
              <w:rPr>
                <w:rFonts w:ascii="Times New Roman" w:eastAsia="Times New Roman" w:hAnsi="Times New Roman"/>
                <w:sz w:val="24"/>
                <w:szCs w:val="24"/>
              </w:rPr>
              <w:t>ica</w:t>
            </w:r>
            <w:proofErr w:type="spellEnd"/>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0,72</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Pr="00F6596E" w:rsidRDefault="00820582" w:rsidP="008F223C">
            <w:pPr>
              <w:rPr>
                <w:rFonts w:ascii="Times New Roman" w:eastAsia="Times New Roman" w:hAnsi="Times New Roman"/>
                <w:sz w:val="24"/>
                <w:szCs w:val="24"/>
              </w:rPr>
            </w:pPr>
            <w:r>
              <w:rPr>
                <w:rFonts w:ascii="Times New Roman" w:eastAsia="Times New Roman" w:hAnsi="Times New Roman"/>
                <w:sz w:val="24"/>
                <w:szCs w:val="24"/>
              </w:rPr>
              <w:t>9</w:t>
            </w:r>
            <w:r w:rsidRPr="00F6596E">
              <w:rPr>
                <w:rFonts w:ascii="Times New Roman" w:eastAsia="Times New Roman" w:hAnsi="Times New Roman"/>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8029BD" w:rsidRDefault="00820582" w:rsidP="008F223C">
            <w:pPr>
              <w:rPr>
                <w:rFonts w:ascii="Times New Roman" w:eastAsia="Times New Roman" w:hAnsi="Times New Roman"/>
                <w:color w:val="000000"/>
                <w:sz w:val="24"/>
                <w:szCs w:val="24"/>
              </w:rPr>
            </w:pPr>
            <w:r w:rsidRPr="008029BD">
              <w:rPr>
                <w:rFonts w:ascii="Times New Roman" w:eastAsia="Times New Roman" w:hAnsi="Times New Roman"/>
                <w:color w:val="000000"/>
                <w:sz w:val="24"/>
                <w:szCs w:val="24"/>
              </w:rPr>
              <w:t>Spremačica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Pr="00F6596E"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0,72</w:t>
            </w:r>
          </w:p>
        </w:tc>
      </w:tr>
      <w:tr w:rsidR="00820582" w:rsidRPr="00EE4859" w:rsidTr="008F223C">
        <w:tc>
          <w:tcPr>
            <w:tcW w:w="890" w:type="dxa"/>
            <w:tcBorders>
              <w:top w:val="single" w:sz="4" w:space="0" w:color="auto"/>
              <w:left w:val="single" w:sz="4" w:space="0" w:color="auto"/>
              <w:bottom w:val="single" w:sz="4" w:space="0" w:color="auto"/>
              <w:right w:val="single" w:sz="4" w:space="0" w:color="auto"/>
            </w:tcBorders>
            <w:shd w:val="clear" w:color="auto" w:fill="auto"/>
          </w:tcPr>
          <w:p w:rsidR="00820582" w:rsidRDefault="00820582" w:rsidP="008F223C">
            <w:pPr>
              <w:rPr>
                <w:rFonts w:ascii="Times New Roman" w:eastAsia="Times New Roman" w:hAnsi="Times New Roman"/>
                <w:sz w:val="24"/>
                <w:szCs w:val="24"/>
              </w:rPr>
            </w:pPr>
            <w:r>
              <w:rPr>
                <w:rFonts w:ascii="Times New Roman" w:eastAsia="Times New Roman" w:hAnsi="Times New Roman"/>
                <w:sz w:val="24"/>
                <w:szCs w:val="24"/>
              </w:rPr>
              <w:t>10.</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820582" w:rsidRPr="008029BD" w:rsidRDefault="00820582" w:rsidP="008F223C">
            <w:pPr>
              <w:rPr>
                <w:rFonts w:ascii="Times New Roman" w:eastAsia="Times New Roman" w:hAnsi="Times New Roman"/>
                <w:color w:val="000000"/>
                <w:sz w:val="24"/>
                <w:szCs w:val="24"/>
              </w:rPr>
            </w:pPr>
            <w:r w:rsidRPr="008029BD">
              <w:rPr>
                <w:rFonts w:ascii="Times New Roman" w:eastAsia="Times New Roman" w:hAnsi="Times New Roman"/>
                <w:color w:val="000000"/>
                <w:sz w:val="24"/>
                <w:szCs w:val="24"/>
              </w:rPr>
              <w:t>Voditelj računovodstva</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20582"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bottom"/>
          </w:tcPr>
          <w:p w:rsidR="00820582" w:rsidRDefault="00820582" w:rsidP="008F223C">
            <w:pPr>
              <w:jc w:val="center"/>
              <w:rPr>
                <w:rFonts w:ascii="Times New Roman" w:eastAsia="Times New Roman" w:hAnsi="Times New Roman"/>
                <w:sz w:val="24"/>
                <w:szCs w:val="24"/>
              </w:rPr>
            </w:pPr>
            <w:r>
              <w:rPr>
                <w:rFonts w:ascii="Times New Roman" w:eastAsia="Times New Roman" w:hAnsi="Times New Roman"/>
                <w:sz w:val="24"/>
                <w:szCs w:val="24"/>
              </w:rPr>
              <w:t>1,04</w:t>
            </w:r>
          </w:p>
        </w:tc>
      </w:tr>
    </w:tbl>
    <w:p w:rsidR="00820582" w:rsidRDefault="00820582" w:rsidP="00820582">
      <w:pPr>
        <w:jc w:val="center"/>
        <w:rPr>
          <w:rFonts w:ascii="Times New Roman" w:eastAsia="Times New Roman" w:hAnsi="Times New Roman"/>
          <w:b/>
          <w:sz w:val="24"/>
          <w:szCs w:val="24"/>
        </w:rPr>
      </w:pPr>
    </w:p>
    <w:p w:rsidR="00820582" w:rsidRDefault="00820582" w:rsidP="00820582">
      <w:pPr>
        <w:jc w:val="center"/>
        <w:rPr>
          <w:rFonts w:ascii="Times New Roman" w:eastAsia="Times New Roman" w:hAnsi="Times New Roman"/>
          <w:b/>
          <w:sz w:val="24"/>
          <w:szCs w:val="24"/>
        </w:rPr>
      </w:pPr>
    </w:p>
    <w:p w:rsidR="00820582" w:rsidRDefault="00820582" w:rsidP="00820582">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Članak  4.</w:t>
      </w:r>
    </w:p>
    <w:p w:rsidR="00820582" w:rsidRPr="008029BD" w:rsidRDefault="00820582" w:rsidP="00820582">
      <w:pPr>
        <w:ind w:firstLine="720"/>
        <w:rPr>
          <w:rFonts w:ascii="Times New Roman" w:eastAsia="Times New Roman" w:hAnsi="Times New Roman"/>
          <w:color w:val="000000"/>
          <w:sz w:val="24"/>
          <w:szCs w:val="24"/>
        </w:rPr>
      </w:pPr>
      <w:proofErr w:type="spellStart"/>
      <w:r w:rsidRPr="008029BD">
        <w:rPr>
          <w:rFonts w:ascii="Times New Roman" w:eastAsia="Times New Roman" w:hAnsi="Times New Roman"/>
          <w:color w:val="000000"/>
          <w:sz w:val="24"/>
          <w:szCs w:val="24"/>
        </w:rPr>
        <w:t>Polazana</w:t>
      </w:r>
      <w:proofErr w:type="spellEnd"/>
      <w:r w:rsidRPr="008029BD">
        <w:rPr>
          <w:rFonts w:ascii="Times New Roman" w:eastAsia="Times New Roman" w:hAnsi="Times New Roman"/>
          <w:color w:val="000000"/>
          <w:sz w:val="24"/>
          <w:szCs w:val="24"/>
        </w:rPr>
        <w:t xml:space="preserve"> osnovica za izračun plaća zaposlenika iz članka 1. ove Odluke utvrđuje se u iznosu od 5.108,00 kuna bruto.</w:t>
      </w:r>
    </w:p>
    <w:p w:rsidR="00820582" w:rsidRPr="008029BD" w:rsidRDefault="00820582" w:rsidP="00820582">
      <w:pPr>
        <w:jc w:val="center"/>
        <w:rPr>
          <w:rFonts w:ascii="Times New Roman" w:eastAsia="Times New Roman" w:hAnsi="Times New Roman"/>
          <w:color w:val="000000"/>
          <w:sz w:val="24"/>
          <w:szCs w:val="24"/>
        </w:rPr>
      </w:pPr>
      <w:r w:rsidRPr="008029BD">
        <w:rPr>
          <w:rFonts w:ascii="Times New Roman" w:eastAsia="Times New Roman" w:hAnsi="Times New Roman"/>
          <w:b/>
          <w:color w:val="000000"/>
          <w:sz w:val="24"/>
          <w:szCs w:val="24"/>
        </w:rPr>
        <w:t>Članak 5.</w:t>
      </w:r>
    </w:p>
    <w:p w:rsidR="00820582" w:rsidRPr="008029BD" w:rsidRDefault="00820582" w:rsidP="00820582">
      <w:pPr>
        <w:ind w:firstLine="720"/>
        <w:rPr>
          <w:rFonts w:ascii="Times New Roman" w:eastAsia="Times New Roman" w:hAnsi="Times New Roman"/>
          <w:color w:val="000000"/>
          <w:sz w:val="24"/>
          <w:szCs w:val="24"/>
        </w:rPr>
      </w:pPr>
      <w:r w:rsidRPr="008029BD">
        <w:rPr>
          <w:rFonts w:ascii="Times New Roman" w:eastAsia="Times New Roman" w:hAnsi="Times New Roman"/>
          <w:b/>
          <w:color w:val="000000"/>
          <w:sz w:val="24"/>
          <w:szCs w:val="24"/>
        </w:rPr>
        <w:t> </w:t>
      </w:r>
      <w:r w:rsidRPr="008029BD">
        <w:rPr>
          <w:rFonts w:ascii="Times New Roman" w:eastAsia="Times New Roman" w:hAnsi="Times New Roman"/>
          <w:color w:val="000000"/>
          <w:sz w:val="24"/>
          <w:szCs w:val="24"/>
        </w:rPr>
        <w:t>Izrazi koji se u ovoj Odluci koriste za osobe u muškom su rodu, neutralni su i odnose se na muške i ženske osobe.</w:t>
      </w:r>
    </w:p>
    <w:p w:rsidR="00820582" w:rsidRPr="008029BD" w:rsidRDefault="00820582" w:rsidP="00820582">
      <w:pPr>
        <w:jc w:val="center"/>
        <w:rPr>
          <w:rFonts w:ascii="Times New Roman" w:eastAsia="Times New Roman" w:hAnsi="Times New Roman"/>
          <w:b/>
          <w:color w:val="000000"/>
          <w:sz w:val="24"/>
          <w:szCs w:val="24"/>
        </w:rPr>
      </w:pPr>
      <w:r w:rsidRPr="008029BD">
        <w:rPr>
          <w:rFonts w:ascii="Times New Roman" w:eastAsia="Times New Roman" w:hAnsi="Times New Roman"/>
          <w:b/>
          <w:color w:val="000000"/>
          <w:sz w:val="24"/>
          <w:szCs w:val="24"/>
        </w:rPr>
        <w:t>Članak 6.</w:t>
      </w:r>
    </w:p>
    <w:p w:rsidR="00820582" w:rsidRPr="001C057A" w:rsidRDefault="00820582" w:rsidP="00820582">
      <w:pPr>
        <w:tabs>
          <w:tab w:val="center" w:pos="2410"/>
        </w:tabs>
        <w:jc w:val="both"/>
        <w:rPr>
          <w:rFonts w:ascii="Times New Roman" w:hAnsi="Times New Roman"/>
          <w:color w:val="000000"/>
          <w:sz w:val="24"/>
          <w:szCs w:val="24"/>
        </w:rPr>
      </w:pPr>
      <w:r w:rsidRPr="008029BD">
        <w:rPr>
          <w:rFonts w:ascii="Times New Roman" w:eastAsia="Times New Roman" w:hAnsi="Times New Roman"/>
          <w:color w:val="000000"/>
          <w:sz w:val="24"/>
          <w:szCs w:val="24"/>
        </w:rPr>
        <w:tab/>
      </w:r>
      <w:r w:rsidRPr="001C057A">
        <w:rPr>
          <w:rFonts w:ascii="Times New Roman" w:eastAsia="Times New Roman" w:hAnsi="Times New Roman"/>
          <w:color w:val="000000"/>
          <w:sz w:val="24"/>
          <w:szCs w:val="24"/>
        </w:rPr>
        <w:t xml:space="preserve">               Stupanjem na snagu ove Odluke stavlja se van snage Odluka o koeficijentima za obračun plaće zaposlenika u Domu za starije i nemoćne osobe “Šandrovac” (</w:t>
      </w:r>
      <w:r w:rsidRPr="001C057A">
        <w:rPr>
          <w:rFonts w:ascii="Times New Roman" w:hAnsi="Times New Roman"/>
          <w:color w:val="000000"/>
          <w:sz w:val="24"/>
          <w:szCs w:val="24"/>
        </w:rPr>
        <w:t xml:space="preserve">KLASA:  </w:t>
      </w:r>
      <w:r w:rsidRPr="001C057A">
        <w:rPr>
          <w:rFonts w:ascii="Times New Roman" w:hAnsi="Times New Roman"/>
          <w:sz w:val="24"/>
          <w:szCs w:val="24"/>
        </w:rPr>
        <w:t>KLASA:  003-06</w:t>
      </w:r>
      <w:r w:rsidRPr="001C057A">
        <w:rPr>
          <w:rFonts w:ascii="Times New Roman" w:hAnsi="Times New Roman"/>
          <w:bCs/>
          <w:sz w:val="24"/>
          <w:szCs w:val="24"/>
        </w:rPr>
        <w:t xml:space="preserve">/18-01, </w:t>
      </w:r>
      <w:r w:rsidRPr="001C057A">
        <w:rPr>
          <w:rFonts w:ascii="Times New Roman" w:hAnsi="Times New Roman"/>
          <w:sz w:val="24"/>
          <w:szCs w:val="24"/>
        </w:rPr>
        <w:t>URBROJ: 2103-68-01-18-17 od  08.03.2018. godine).</w:t>
      </w:r>
    </w:p>
    <w:p w:rsidR="00820582" w:rsidRPr="00BE168A" w:rsidRDefault="00820582" w:rsidP="00820582">
      <w:pPr>
        <w:jc w:val="center"/>
        <w:rPr>
          <w:rFonts w:ascii="Times New Roman" w:eastAsia="Times New Roman" w:hAnsi="Times New Roman"/>
          <w:b/>
          <w:color w:val="FF0000"/>
          <w:sz w:val="24"/>
          <w:szCs w:val="24"/>
        </w:rPr>
      </w:pPr>
    </w:p>
    <w:p w:rsidR="00820582" w:rsidRPr="00396C7E" w:rsidRDefault="00820582" w:rsidP="00820582">
      <w:pPr>
        <w:jc w:val="center"/>
        <w:rPr>
          <w:rFonts w:ascii="Times New Roman" w:eastAsia="Times New Roman" w:hAnsi="Times New Roman"/>
          <w:sz w:val="24"/>
          <w:szCs w:val="24"/>
        </w:rPr>
      </w:pPr>
      <w:r>
        <w:rPr>
          <w:rFonts w:ascii="Times New Roman" w:eastAsia="Times New Roman" w:hAnsi="Times New Roman"/>
          <w:b/>
          <w:sz w:val="24"/>
          <w:szCs w:val="24"/>
        </w:rPr>
        <w:t>Članak 7</w:t>
      </w:r>
      <w:r w:rsidRPr="00396C7E">
        <w:rPr>
          <w:rFonts w:ascii="Times New Roman" w:eastAsia="Times New Roman" w:hAnsi="Times New Roman"/>
          <w:b/>
          <w:sz w:val="24"/>
          <w:szCs w:val="24"/>
        </w:rPr>
        <w:t>.</w:t>
      </w:r>
    </w:p>
    <w:p w:rsidR="00820582" w:rsidRDefault="00820582" w:rsidP="00820582">
      <w:pPr>
        <w:ind w:firstLine="720"/>
        <w:jc w:val="both"/>
        <w:rPr>
          <w:rFonts w:ascii="Times New Roman" w:eastAsia="Times New Roman" w:hAnsi="Times New Roman"/>
          <w:sz w:val="24"/>
          <w:szCs w:val="24"/>
        </w:rPr>
      </w:pPr>
      <w:r w:rsidRPr="00396C7E">
        <w:rPr>
          <w:rFonts w:ascii="Times New Roman" w:eastAsia="Times New Roman" w:hAnsi="Times New Roman"/>
          <w:sz w:val="24"/>
          <w:szCs w:val="24"/>
        </w:rPr>
        <w:t> </w:t>
      </w:r>
      <w:r>
        <w:rPr>
          <w:rFonts w:ascii="Times New Roman" w:eastAsia="Times New Roman" w:hAnsi="Times New Roman"/>
          <w:sz w:val="24"/>
          <w:szCs w:val="24"/>
        </w:rPr>
        <w:t>O</w:t>
      </w:r>
      <w:r w:rsidRPr="00396C7E">
        <w:rPr>
          <w:rFonts w:ascii="Times New Roman" w:eastAsia="Times New Roman" w:hAnsi="Times New Roman"/>
          <w:sz w:val="24"/>
          <w:szCs w:val="24"/>
        </w:rPr>
        <w:t xml:space="preserve">va Odluka </w:t>
      </w:r>
      <w:r>
        <w:rPr>
          <w:rFonts w:ascii="Times New Roman" w:eastAsia="Times New Roman" w:hAnsi="Times New Roman"/>
          <w:sz w:val="24"/>
          <w:szCs w:val="24"/>
        </w:rPr>
        <w:t>objaviti će se</w:t>
      </w:r>
      <w:r w:rsidRPr="00396C7E">
        <w:rPr>
          <w:rFonts w:ascii="Times New Roman" w:eastAsia="Times New Roman" w:hAnsi="Times New Roman"/>
          <w:sz w:val="24"/>
          <w:szCs w:val="24"/>
        </w:rPr>
        <w:t xml:space="preserve"> u „</w:t>
      </w:r>
      <w:r>
        <w:rPr>
          <w:rFonts w:ascii="Times New Roman" w:eastAsia="Times New Roman" w:hAnsi="Times New Roman"/>
          <w:sz w:val="24"/>
          <w:szCs w:val="24"/>
        </w:rPr>
        <w:t>Općinskom</w:t>
      </w:r>
      <w:r w:rsidRPr="00396C7E">
        <w:rPr>
          <w:rFonts w:ascii="Times New Roman" w:eastAsia="Times New Roman" w:hAnsi="Times New Roman"/>
          <w:sz w:val="24"/>
          <w:szCs w:val="24"/>
        </w:rPr>
        <w:t xml:space="preserve"> glasniku </w:t>
      </w:r>
      <w:r>
        <w:rPr>
          <w:rFonts w:ascii="Times New Roman" w:eastAsia="Times New Roman" w:hAnsi="Times New Roman"/>
          <w:sz w:val="24"/>
          <w:szCs w:val="24"/>
        </w:rPr>
        <w:t>Općine Šandrovac”, a primjenjuje se od 1. siječnja 2019. godine.</w:t>
      </w:r>
    </w:p>
    <w:p w:rsidR="00820582" w:rsidRDefault="00820582" w:rsidP="00820582">
      <w:pPr>
        <w:rPr>
          <w:rFonts w:ascii="Times New Roman" w:eastAsia="Times New Roman" w:hAnsi="Times New Roman"/>
          <w:sz w:val="24"/>
          <w:szCs w:val="24"/>
        </w:rPr>
      </w:pPr>
    </w:p>
    <w:p w:rsidR="00820582" w:rsidRPr="00820582" w:rsidRDefault="00820582" w:rsidP="00820582">
      <w:pPr>
        <w:jc w:val="center"/>
        <w:rPr>
          <w:rFonts w:ascii="Times New Roman" w:eastAsia="Times New Roman" w:hAnsi="Times New Roman"/>
          <w:i/>
          <w:sz w:val="24"/>
          <w:szCs w:val="24"/>
        </w:rPr>
      </w:pPr>
      <w:r w:rsidRPr="006224BF">
        <w:rPr>
          <w:rFonts w:ascii="Times New Roman" w:eastAsia="Times New Roman" w:hAnsi="Times New Roman"/>
          <w:i/>
          <w:sz w:val="24"/>
          <w:szCs w:val="24"/>
        </w:rPr>
        <w:t>Upravno vijeće  Doma za sta</w:t>
      </w:r>
      <w:r>
        <w:rPr>
          <w:rFonts w:ascii="Times New Roman" w:eastAsia="Times New Roman" w:hAnsi="Times New Roman"/>
          <w:i/>
          <w:sz w:val="24"/>
          <w:szCs w:val="24"/>
        </w:rPr>
        <w:t>rije i  nemoćne osobe Šandrovac</w:t>
      </w:r>
    </w:p>
    <w:p w:rsidR="00820582" w:rsidRDefault="00820582" w:rsidP="00820582">
      <w:pPr>
        <w:rPr>
          <w:rFonts w:ascii="Times New Roman" w:eastAsia="Times New Roman" w:hAnsi="Times New Roman"/>
          <w:sz w:val="24"/>
          <w:szCs w:val="24"/>
        </w:rPr>
      </w:pPr>
    </w:p>
    <w:p w:rsidR="00820582" w:rsidRPr="00820582" w:rsidRDefault="00820582" w:rsidP="00820582">
      <w:pPr>
        <w:ind w:left="5040" w:firstLine="720"/>
        <w:rPr>
          <w:rFonts w:ascii="Times New Roman" w:eastAsia="Times New Roman" w:hAnsi="Times New Roman"/>
          <w:sz w:val="24"/>
          <w:szCs w:val="24"/>
        </w:rPr>
      </w:pPr>
      <w:r>
        <w:rPr>
          <w:rFonts w:ascii="Times New Roman" w:eastAsia="Times New Roman" w:hAnsi="Times New Roman"/>
          <w:sz w:val="24"/>
          <w:szCs w:val="24"/>
        </w:rPr>
        <w:t>Predsjednik Upravnog vijeća</w:t>
      </w:r>
    </w:p>
    <w:p w:rsidR="00820582" w:rsidRDefault="00820582" w:rsidP="00820582">
      <w:pPr>
        <w:ind w:left="5040" w:firstLine="720"/>
        <w:rPr>
          <w:rFonts w:ascii="Times New Roman" w:hAnsi="Times New Roman"/>
          <w:i/>
        </w:rPr>
      </w:pPr>
      <w:r w:rsidRPr="00DC5FD9">
        <w:rPr>
          <w:rFonts w:ascii="Times New Roman" w:hAnsi="Times New Roman"/>
          <w:i/>
        </w:rPr>
        <w:t xml:space="preserve">    </w:t>
      </w:r>
      <w:r>
        <w:rPr>
          <w:rFonts w:ascii="Times New Roman" w:hAnsi="Times New Roman"/>
          <w:i/>
        </w:rPr>
        <w:t xml:space="preserve">       </w:t>
      </w:r>
      <w:r w:rsidRPr="00DC5FD9">
        <w:rPr>
          <w:rFonts w:ascii="Times New Roman" w:hAnsi="Times New Roman"/>
          <w:i/>
        </w:rPr>
        <w:t xml:space="preserve">     </w:t>
      </w:r>
      <w:r>
        <w:rPr>
          <w:rFonts w:ascii="Times New Roman" w:hAnsi="Times New Roman"/>
          <w:i/>
        </w:rPr>
        <w:t xml:space="preserve">Ivan </w:t>
      </w:r>
      <w:proofErr w:type="spellStart"/>
      <w:r>
        <w:rPr>
          <w:rFonts w:ascii="Times New Roman" w:hAnsi="Times New Roman"/>
          <w:i/>
        </w:rPr>
        <w:t>Pleško</w:t>
      </w:r>
      <w:proofErr w:type="spellEnd"/>
      <w:r>
        <w:rPr>
          <w:rFonts w:ascii="Times New Roman" w:hAnsi="Times New Roman"/>
          <w:i/>
        </w:rPr>
        <w:t>, v.r.</w:t>
      </w:r>
    </w:p>
    <w:p w:rsidR="002D65CC" w:rsidRDefault="002D65CC" w:rsidP="00820582">
      <w:pPr>
        <w:ind w:left="5040" w:firstLine="720"/>
        <w:rPr>
          <w:rFonts w:ascii="Times New Roman" w:hAnsi="Times New Roman"/>
          <w:i/>
        </w:rPr>
      </w:pPr>
    </w:p>
    <w:p w:rsidR="008C16D9" w:rsidRPr="006C7263" w:rsidRDefault="008C16D9" w:rsidP="008C16D9">
      <w:pPr>
        <w:rPr>
          <w:rFonts w:ascii="Times New Roman" w:hAnsi="Times New Roman"/>
          <w:sz w:val="24"/>
          <w:szCs w:val="24"/>
        </w:rPr>
      </w:pPr>
      <w:r w:rsidRPr="006C7263">
        <w:rPr>
          <w:rFonts w:ascii="Times New Roman" w:hAnsi="Times New Roman"/>
          <w:sz w:val="24"/>
          <w:szCs w:val="24"/>
        </w:rPr>
        <w:t xml:space="preserve">                                                                           </w:t>
      </w:r>
    </w:p>
    <w:p w:rsidR="008C16D9" w:rsidRPr="006C7263" w:rsidRDefault="008C16D9" w:rsidP="008C16D9">
      <w:pPr>
        <w:jc w:val="both"/>
        <w:rPr>
          <w:rFonts w:ascii="Times New Roman" w:hAnsi="Times New Roman"/>
          <w:sz w:val="24"/>
          <w:szCs w:val="24"/>
        </w:rPr>
      </w:pPr>
      <w:r w:rsidRPr="006C7263">
        <w:rPr>
          <w:rFonts w:ascii="Times New Roman" w:hAnsi="Times New Roman"/>
          <w:sz w:val="24"/>
          <w:szCs w:val="24"/>
        </w:rPr>
        <w:t xml:space="preserve">Na temelju 34. stavka 1. točke </w:t>
      </w:r>
      <w:r>
        <w:rPr>
          <w:rFonts w:ascii="Times New Roman" w:hAnsi="Times New Roman"/>
          <w:sz w:val="24"/>
          <w:szCs w:val="24"/>
        </w:rPr>
        <w:t>3.</w:t>
      </w:r>
      <w:r w:rsidRPr="006C7263">
        <w:rPr>
          <w:rFonts w:ascii="Times New Roman" w:hAnsi="Times New Roman"/>
          <w:sz w:val="24"/>
          <w:szCs w:val="24"/>
        </w:rPr>
        <w:t xml:space="preserve"> Statuta Općine Šandrovac („Općinski glasnik Općine Šandrovac“ broj 2</w:t>
      </w:r>
      <w:r>
        <w:rPr>
          <w:rFonts w:ascii="Times New Roman" w:hAnsi="Times New Roman"/>
          <w:sz w:val="24"/>
          <w:szCs w:val="24"/>
        </w:rPr>
        <w:t>/2018</w:t>
      </w:r>
      <w:r w:rsidRPr="006C7263">
        <w:rPr>
          <w:rFonts w:ascii="Times New Roman" w:hAnsi="Times New Roman"/>
          <w:sz w:val="24"/>
          <w:szCs w:val="24"/>
        </w:rPr>
        <w:t>)</w:t>
      </w:r>
      <w:r>
        <w:rPr>
          <w:rFonts w:ascii="Times New Roman" w:hAnsi="Times New Roman"/>
          <w:sz w:val="24"/>
          <w:szCs w:val="24"/>
        </w:rPr>
        <w:t xml:space="preserve"> i </w:t>
      </w:r>
      <w:r w:rsidRPr="000028E0">
        <w:rPr>
          <w:rFonts w:ascii="Times New Roman" w:hAnsi="Times New Roman"/>
          <w:color w:val="000000"/>
          <w:sz w:val="24"/>
          <w:szCs w:val="24"/>
        </w:rPr>
        <w:t>članka 19. i 40. stavka 1. točke 1. Statuta Doma</w:t>
      </w:r>
      <w:r w:rsidRPr="006C7263">
        <w:rPr>
          <w:rFonts w:ascii="Times New Roman" w:hAnsi="Times New Roman"/>
          <w:sz w:val="24"/>
          <w:szCs w:val="24"/>
        </w:rPr>
        <w:t xml:space="preserve"> za starije i nemoćne osobe Šandrovac</w:t>
      </w:r>
      <w:r>
        <w:rPr>
          <w:rFonts w:ascii="Times New Roman" w:hAnsi="Times New Roman"/>
          <w:sz w:val="24"/>
          <w:szCs w:val="24"/>
        </w:rPr>
        <w:t xml:space="preserve"> </w:t>
      </w:r>
      <w:r w:rsidRPr="006C7263">
        <w:rPr>
          <w:rFonts w:ascii="Times New Roman" w:hAnsi="Times New Roman"/>
          <w:sz w:val="24"/>
          <w:szCs w:val="24"/>
        </w:rPr>
        <w:t xml:space="preserve">(„Općinski </w:t>
      </w:r>
      <w:r>
        <w:rPr>
          <w:rFonts w:ascii="Times New Roman" w:hAnsi="Times New Roman"/>
          <w:sz w:val="24"/>
          <w:szCs w:val="24"/>
        </w:rPr>
        <w:t>glasnik Općine Šandrovac“ broj 13/2018</w:t>
      </w:r>
      <w:r w:rsidRPr="006C7263">
        <w:rPr>
          <w:rFonts w:ascii="Times New Roman" w:hAnsi="Times New Roman"/>
          <w:sz w:val="24"/>
          <w:szCs w:val="24"/>
        </w:rPr>
        <w:t>)</w:t>
      </w:r>
      <w:r>
        <w:rPr>
          <w:rFonts w:ascii="Times New Roman" w:hAnsi="Times New Roman"/>
          <w:sz w:val="24"/>
          <w:szCs w:val="24"/>
        </w:rPr>
        <w:t xml:space="preserve">, </w:t>
      </w:r>
      <w:r w:rsidRPr="006C7263">
        <w:rPr>
          <w:rFonts w:ascii="Times New Roman" w:hAnsi="Times New Roman"/>
          <w:sz w:val="24"/>
          <w:szCs w:val="24"/>
        </w:rPr>
        <w:t xml:space="preserve"> Općinsko vijeće općine Šandrovac na prijedlog </w:t>
      </w:r>
      <w:r>
        <w:rPr>
          <w:rFonts w:ascii="Times New Roman" w:hAnsi="Times New Roman"/>
          <w:sz w:val="24"/>
          <w:szCs w:val="24"/>
        </w:rPr>
        <w:t xml:space="preserve">Ravnatelja i </w:t>
      </w:r>
      <w:r w:rsidRPr="006C7263">
        <w:rPr>
          <w:rFonts w:ascii="Times New Roman" w:hAnsi="Times New Roman"/>
          <w:sz w:val="24"/>
          <w:szCs w:val="24"/>
        </w:rPr>
        <w:t xml:space="preserve">Upravnog vijeća </w:t>
      </w:r>
      <w:r>
        <w:rPr>
          <w:rFonts w:ascii="Times New Roman" w:hAnsi="Times New Roman"/>
          <w:sz w:val="24"/>
          <w:szCs w:val="24"/>
        </w:rPr>
        <w:t>D</w:t>
      </w:r>
      <w:r w:rsidRPr="006C7263">
        <w:rPr>
          <w:rFonts w:ascii="Times New Roman" w:hAnsi="Times New Roman"/>
          <w:sz w:val="24"/>
          <w:szCs w:val="24"/>
        </w:rPr>
        <w:t>oma za starije i nemoćne osobe Šandrovac</w:t>
      </w:r>
      <w:r>
        <w:rPr>
          <w:rFonts w:ascii="Times New Roman" w:hAnsi="Times New Roman"/>
          <w:sz w:val="24"/>
          <w:szCs w:val="24"/>
        </w:rPr>
        <w:t xml:space="preserve"> </w:t>
      </w:r>
      <w:r w:rsidRPr="006C7263">
        <w:rPr>
          <w:rFonts w:ascii="Times New Roman" w:hAnsi="Times New Roman"/>
          <w:sz w:val="24"/>
          <w:szCs w:val="24"/>
        </w:rPr>
        <w:t>na svojoj</w:t>
      </w:r>
      <w:r>
        <w:rPr>
          <w:rFonts w:ascii="Times New Roman" w:hAnsi="Times New Roman"/>
          <w:sz w:val="24"/>
          <w:szCs w:val="24"/>
        </w:rPr>
        <w:t xml:space="preserve"> 15. </w:t>
      </w:r>
      <w:r w:rsidRPr="006C7263">
        <w:rPr>
          <w:rFonts w:ascii="Times New Roman" w:hAnsi="Times New Roman"/>
          <w:sz w:val="24"/>
          <w:szCs w:val="24"/>
        </w:rPr>
        <w:t xml:space="preserve">sjednici održanoj dana </w:t>
      </w:r>
      <w:r>
        <w:rPr>
          <w:rFonts w:ascii="Times New Roman" w:hAnsi="Times New Roman"/>
          <w:sz w:val="24"/>
          <w:szCs w:val="24"/>
        </w:rPr>
        <w:t>13.12.2018. godine</w:t>
      </w:r>
      <w:r w:rsidRPr="006C7263">
        <w:rPr>
          <w:rFonts w:ascii="Times New Roman" w:hAnsi="Times New Roman"/>
          <w:sz w:val="24"/>
          <w:szCs w:val="24"/>
        </w:rPr>
        <w:t xml:space="preserve"> daje sljedeću</w:t>
      </w:r>
    </w:p>
    <w:p w:rsidR="008C16D9" w:rsidRDefault="008C16D9" w:rsidP="008C16D9">
      <w:pPr>
        <w:jc w:val="both"/>
        <w:rPr>
          <w:rFonts w:ascii="Times New Roman" w:hAnsi="Times New Roman"/>
          <w:sz w:val="24"/>
          <w:szCs w:val="24"/>
        </w:rPr>
      </w:pPr>
      <w:r w:rsidRPr="006C7263">
        <w:rPr>
          <w:rFonts w:ascii="Times New Roman" w:hAnsi="Times New Roman"/>
          <w:sz w:val="24"/>
          <w:szCs w:val="24"/>
        </w:rPr>
        <w:tab/>
      </w:r>
    </w:p>
    <w:p w:rsidR="008C16D9" w:rsidRPr="006C7263" w:rsidRDefault="008C16D9" w:rsidP="008C16D9">
      <w:pPr>
        <w:jc w:val="center"/>
        <w:rPr>
          <w:rFonts w:ascii="Times New Roman" w:hAnsi="Times New Roman"/>
          <w:b/>
          <w:sz w:val="24"/>
          <w:szCs w:val="24"/>
        </w:rPr>
      </w:pPr>
      <w:r w:rsidRPr="006C7263">
        <w:rPr>
          <w:rFonts w:ascii="Times New Roman" w:hAnsi="Times New Roman"/>
          <w:b/>
          <w:sz w:val="24"/>
          <w:szCs w:val="24"/>
        </w:rPr>
        <w:t>S U G L A S N O S T</w:t>
      </w:r>
    </w:p>
    <w:p w:rsidR="008C16D9" w:rsidRPr="006C7263" w:rsidRDefault="008C16D9" w:rsidP="008C16D9">
      <w:pPr>
        <w:jc w:val="center"/>
        <w:outlineLvl w:val="0"/>
        <w:rPr>
          <w:rFonts w:ascii="Times New Roman" w:hAnsi="Times New Roman"/>
          <w:b/>
          <w:sz w:val="24"/>
          <w:szCs w:val="24"/>
        </w:rPr>
      </w:pPr>
      <w:r w:rsidRPr="006C7263">
        <w:rPr>
          <w:rFonts w:ascii="Times New Roman" w:hAnsi="Times New Roman"/>
          <w:b/>
          <w:sz w:val="24"/>
          <w:szCs w:val="24"/>
        </w:rPr>
        <w:t xml:space="preserve">NA </w:t>
      </w:r>
      <w:r>
        <w:rPr>
          <w:rFonts w:ascii="Times New Roman" w:hAnsi="Times New Roman"/>
          <w:b/>
          <w:sz w:val="24"/>
          <w:szCs w:val="24"/>
        </w:rPr>
        <w:t>ODLUKU O KOEFICIJENTIMA I OSNOVICI ZA OBRAČUN PLAĆE</w:t>
      </w:r>
    </w:p>
    <w:p w:rsidR="008C16D9" w:rsidRPr="006C7263" w:rsidRDefault="008C16D9" w:rsidP="008C16D9">
      <w:pPr>
        <w:tabs>
          <w:tab w:val="center" w:pos="2410"/>
        </w:tabs>
        <w:jc w:val="center"/>
        <w:rPr>
          <w:rFonts w:ascii="Times New Roman" w:hAnsi="Times New Roman"/>
          <w:b/>
          <w:sz w:val="24"/>
          <w:szCs w:val="24"/>
        </w:rPr>
      </w:pPr>
      <w:r>
        <w:rPr>
          <w:rFonts w:ascii="Times New Roman" w:hAnsi="Times New Roman"/>
          <w:b/>
          <w:sz w:val="24"/>
          <w:szCs w:val="24"/>
        </w:rPr>
        <w:t xml:space="preserve">ZAPOSLENIKA </w:t>
      </w:r>
      <w:r w:rsidRPr="006C7263">
        <w:rPr>
          <w:rFonts w:ascii="Times New Roman" w:hAnsi="Times New Roman"/>
          <w:b/>
          <w:sz w:val="24"/>
          <w:szCs w:val="24"/>
        </w:rPr>
        <w:t>DOMA ZA STARIJE I NEMOĆNE OSOBE ŠANDROVAC</w:t>
      </w:r>
    </w:p>
    <w:p w:rsidR="008C16D9" w:rsidRDefault="008C16D9" w:rsidP="008C16D9">
      <w:pPr>
        <w:jc w:val="center"/>
        <w:rPr>
          <w:rFonts w:ascii="Times New Roman" w:hAnsi="Times New Roman"/>
          <w:b/>
          <w:sz w:val="24"/>
          <w:szCs w:val="24"/>
        </w:rPr>
      </w:pPr>
    </w:p>
    <w:p w:rsidR="008C16D9" w:rsidRDefault="008C16D9" w:rsidP="008C16D9">
      <w:pPr>
        <w:jc w:val="center"/>
        <w:rPr>
          <w:rFonts w:ascii="Times New Roman" w:hAnsi="Times New Roman"/>
          <w:b/>
          <w:sz w:val="24"/>
          <w:szCs w:val="24"/>
        </w:rPr>
      </w:pPr>
      <w:r w:rsidRPr="006C7263">
        <w:rPr>
          <w:rFonts w:ascii="Times New Roman" w:hAnsi="Times New Roman"/>
          <w:b/>
          <w:sz w:val="24"/>
          <w:szCs w:val="24"/>
        </w:rPr>
        <w:t>Članak 1.</w:t>
      </w:r>
    </w:p>
    <w:p w:rsidR="008C16D9" w:rsidRDefault="008C16D9" w:rsidP="008C16D9">
      <w:pPr>
        <w:tabs>
          <w:tab w:val="center" w:pos="2410"/>
        </w:tabs>
        <w:jc w:val="both"/>
        <w:rPr>
          <w:rFonts w:ascii="Times New Roman" w:eastAsia="Times New Roman" w:hAnsi="Times New Roman"/>
          <w:sz w:val="24"/>
          <w:szCs w:val="24"/>
        </w:rPr>
      </w:pPr>
      <w:r w:rsidRPr="007A11D5">
        <w:rPr>
          <w:rFonts w:ascii="Times New Roman" w:hAnsi="Times New Roman"/>
          <w:sz w:val="24"/>
          <w:szCs w:val="24"/>
        </w:rPr>
        <w:t xml:space="preserve">Općinsko vijeće općine Šandrovac daje suglasnost na Odluku </w:t>
      </w:r>
      <w:r w:rsidRPr="007A11D5">
        <w:rPr>
          <w:rFonts w:ascii="Times New Roman" w:eastAsia="Times New Roman" w:hAnsi="Times New Roman"/>
          <w:sz w:val="24"/>
          <w:szCs w:val="24"/>
        </w:rPr>
        <w:t xml:space="preserve">o koeficijentima i osnovici za obračun plaće zaposlenika Doma za starije i nemoćne osobe “Šandrovac” </w:t>
      </w:r>
      <w:r w:rsidRPr="007A11D5">
        <w:rPr>
          <w:rFonts w:ascii="Times New Roman" w:hAnsi="Times New Roman"/>
          <w:sz w:val="24"/>
          <w:szCs w:val="24"/>
        </w:rPr>
        <w:t>(KLASA:  003-06</w:t>
      </w:r>
      <w:r w:rsidRPr="007A11D5">
        <w:rPr>
          <w:rFonts w:ascii="Times New Roman" w:hAnsi="Times New Roman"/>
          <w:bCs/>
          <w:sz w:val="24"/>
          <w:szCs w:val="24"/>
        </w:rPr>
        <w:t xml:space="preserve">/18-01, </w:t>
      </w:r>
      <w:r>
        <w:rPr>
          <w:rFonts w:ascii="Times New Roman" w:hAnsi="Times New Roman"/>
          <w:sz w:val="24"/>
          <w:szCs w:val="24"/>
        </w:rPr>
        <w:t>URBROJ: 2103-68-01-18-31</w:t>
      </w:r>
      <w:r w:rsidRPr="007A11D5">
        <w:rPr>
          <w:rFonts w:ascii="Times New Roman" w:hAnsi="Times New Roman"/>
          <w:sz w:val="24"/>
          <w:szCs w:val="24"/>
        </w:rPr>
        <w:t xml:space="preserve"> od  03.</w:t>
      </w:r>
      <w:r>
        <w:rPr>
          <w:rFonts w:ascii="Times New Roman" w:hAnsi="Times New Roman"/>
          <w:sz w:val="24"/>
          <w:szCs w:val="24"/>
        </w:rPr>
        <w:t>12.</w:t>
      </w:r>
      <w:r w:rsidRPr="007A11D5">
        <w:rPr>
          <w:rFonts w:ascii="Times New Roman" w:hAnsi="Times New Roman"/>
          <w:sz w:val="24"/>
          <w:szCs w:val="24"/>
        </w:rPr>
        <w:t>2018. godine</w:t>
      </w:r>
      <w:r w:rsidRPr="00723527">
        <w:rPr>
          <w:rFonts w:ascii="Times New Roman" w:hAnsi="Times New Roman"/>
          <w:sz w:val="24"/>
          <w:szCs w:val="24"/>
        </w:rPr>
        <w:t xml:space="preserve">) koju je </w:t>
      </w:r>
      <w:r w:rsidRPr="00723527">
        <w:rPr>
          <w:rFonts w:ascii="Times New Roman" w:eastAsia="Times New Roman" w:hAnsi="Times New Roman"/>
          <w:sz w:val="24"/>
          <w:szCs w:val="24"/>
        </w:rPr>
        <w:t xml:space="preserve">Upravno vijeće Doma za starije i nemoćne osobe Šandrovac, donijelo na </w:t>
      </w:r>
      <w:r>
        <w:rPr>
          <w:rFonts w:ascii="Times New Roman" w:eastAsia="Times New Roman" w:hAnsi="Times New Roman"/>
          <w:sz w:val="24"/>
          <w:szCs w:val="24"/>
        </w:rPr>
        <w:t>svojoj 71. sjednici, održanoj dana 03</w:t>
      </w:r>
      <w:r w:rsidRPr="00723527">
        <w:rPr>
          <w:rFonts w:ascii="Times New Roman" w:eastAsia="Times New Roman" w:hAnsi="Times New Roman"/>
          <w:sz w:val="24"/>
          <w:szCs w:val="24"/>
        </w:rPr>
        <w:t>.</w:t>
      </w:r>
      <w:r>
        <w:rPr>
          <w:rFonts w:ascii="Times New Roman" w:eastAsia="Times New Roman" w:hAnsi="Times New Roman"/>
          <w:sz w:val="24"/>
          <w:szCs w:val="24"/>
        </w:rPr>
        <w:t>12.</w:t>
      </w:r>
      <w:r w:rsidRPr="00723527">
        <w:rPr>
          <w:rFonts w:ascii="Times New Roman" w:eastAsia="Times New Roman" w:hAnsi="Times New Roman"/>
          <w:sz w:val="24"/>
          <w:szCs w:val="24"/>
        </w:rPr>
        <w:t>201</w:t>
      </w:r>
      <w:r>
        <w:rPr>
          <w:rFonts w:ascii="Times New Roman" w:eastAsia="Times New Roman" w:hAnsi="Times New Roman"/>
          <w:sz w:val="24"/>
          <w:szCs w:val="24"/>
        </w:rPr>
        <w:t>8</w:t>
      </w:r>
      <w:r w:rsidRPr="00723527">
        <w:rPr>
          <w:rFonts w:ascii="Times New Roman" w:eastAsia="Times New Roman" w:hAnsi="Times New Roman"/>
          <w:sz w:val="24"/>
          <w:szCs w:val="24"/>
        </w:rPr>
        <w:t>. godine.</w:t>
      </w:r>
    </w:p>
    <w:p w:rsidR="008C16D9" w:rsidRDefault="008C16D9" w:rsidP="008C16D9">
      <w:pPr>
        <w:jc w:val="center"/>
        <w:rPr>
          <w:rFonts w:ascii="Times New Roman" w:hAnsi="Times New Roman"/>
          <w:b/>
          <w:sz w:val="24"/>
          <w:szCs w:val="24"/>
        </w:rPr>
      </w:pPr>
      <w:r w:rsidRPr="006D68E8">
        <w:rPr>
          <w:rFonts w:ascii="Times New Roman" w:eastAsia="Times New Roman" w:hAnsi="Times New Roman"/>
          <w:sz w:val="24"/>
          <w:szCs w:val="24"/>
        </w:rPr>
        <w:t xml:space="preserve"> </w:t>
      </w:r>
      <w:r w:rsidRPr="006C7263">
        <w:rPr>
          <w:rFonts w:ascii="Times New Roman" w:hAnsi="Times New Roman"/>
          <w:b/>
          <w:sz w:val="24"/>
          <w:szCs w:val="24"/>
        </w:rPr>
        <w:t>Članak 2.</w:t>
      </w:r>
    </w:p>
    <w:p w:rsidR="008C16D9" w:rsidRPr="006C7263" w:rsidRDefault="008C16D9" w:rsidP="008C16D9">
      <w:pPr>
        <w:jc w:val="both"/>
        <w:rPr>
          <w:rFonts w:ascii="Times New Roman" w:hAnsi="Times New Roman"/>
          <w:sz w:val="24"/>
          <w:szCs w:val="24"/>
        </w:rPr>
      </w:pPr>
      <w:r w:rsidRPr="006C7263">
        <w:rPr>
          <w:rFonts w:ascii="Times New Roman" w:hAnsi="Times New Roman"/>
          <w:sz w:val="24"/>
          <w:szCs w:val="24"/>
        </w:rPr>
        <w:t xml:space="preserve">Ova Suglasnost stupa na snagu </w:t>
      </w:r>
      <w:r>
        <w:rPr>
          <w:rFonts w:ascii="Times New Roman" w:hAnsi="Times New Roman"/>
          <w:sz w:val="24"/>
          <w:szCs w:val="24"/>
        </w:rPr>
        <w:t xml:space="preserve">danom donošenja, a </w:t>
      </w:r>
      <w:r w:rsidRPr="006C7263">
        <w:rPr>
          <w:rFonts w:ascii="Times New Roman" w:hAnsi="Times New Roman"/>
          <w:sz w:val="24"/>
          <w:szCs w:val="24"/>
        </w:rPr>
        <w:t>objav</w:t>
      </w:r>
      <w:r>
        <w:rPr>
          <w:rFonts w:ascii="Times New Roman" w:hAnsi="Times New Roman"/>
          <w:sz w:val="24"/>
          <w:szCs w:val="24"/>
        </w:rPr>
        <w:t>iti će se</w:t>
      </w:r>
      <w:r w:rsidRPr="006C7263">
        <w:rPr>
          <w:rFonts w:ascii="Times New Roman" w:hAnsi="Times New Roman"/>
          <w:sz w:val="24"/>
          <w:szCs w:val="24"/>
        </w:rPr>
        <w:t xml:space="preserve"> u "Općinskom glasniku Općine Šandrovac“.                                         </w:t>
      </w:r>
    </w:p>
    <w:p w:rsidR="008C16D9" w:rsidRDefault="008C16D9" w:rsidP="008C16D9">
      <w:pPr>
        <w:jc w:val="center"/>
        <w:rPr>
          <w:rFonts w:ascii="Times New Roman" w:hAnsi="Times New Roman"/>
          <w:sz w:val="24"/>
          <w:szCs w:val="24"/>
        </w:rPr>
      </w:pPr>
    </w:p>
    <w:p w:rsidR="008C16D9" w:rsidRPr="006C7263" w:rsidRDefault="008C16D9" w:rsidP="008C16D9">
      <w:pPr>
        <w:rPr>
          <w:rFonts w:ascii="Times New Roman" w:hAnsi="Times New Roman"/>
          <w:b/>
          <w:sz w:val="24"/>
          <w:szCs w:val="24"/>
        </w:rPr>
      </w:pPr>
      <w:r>
        <w:rPr>
          <w:rFonts w:ascii="Times New Roman" w:hAnsi="Times New Roman"/>
          <w:b/>
          <w:sz w:val="24"/>
          <w:szCs w:val="24"/>
        </w:rPr>
        <w:t>KLASA: 501-01/18-01/12</w:t>
      </w:r>
    </w:p>
    <w:p w:rsidR="008C16D9" w:rsidRPr="006C7263" w:rsidRDefault="008C16D9" w:rsidP="008C16D9">
      <w:pPr>
        <w:rPr>
          <w:rFonts w:ascii="Times New Roman" w:hAnsi="Times New Roman"/>
          <w:b/>
          <w:sz w:val="24"/>
          <w:szCs w:val="24"/>
        </w:rPr>
      </w:pPr>
      <w:r w:rsidRPr="006C7263">
        <w:rPr>
          <w:rFonts w:ascii="Times New Roman" w:hAnsi="Times New Roman"/>
          <w:b/>
          <w:sz w:val="24"/>
          <w:szCs w:val="24"/>
        </w:rPr>
        <w:t>URBROJ:</w:t>
      </w:r>
      <w:r>
        <w:rPr>
          <w:rFonts w:ascii="Times New Roman" w:hAnsi="Times New Roman"/>
          <w:b/>
          <w:sz w:val="24"/>
          <w:szCs w:val="24"/>
        </w:rPr>
        <w:t xml:space="preserve"> </w:t>
      </w:r>
      <w:r w:rsidRPr="006C7263">
        <w:rPr>
          <w:rFonts w:ascii="Times New Roman" w:hAnsi="Times New Roman"/>
          <w:b/>
          <w:sz w:val="24"/>
          <w:szCs w:val="24"/>
        </w:rPr>
        <w:t>2123-05-01-1</w:t>
      </w:r>
      <w:r>
        <w:rPr>
          <w:rFonts w:ascii="Times New Roman" w:hAnsi="Times New Roman"/>
          <w:b/>
          <w:sz w:val="24"/>
          <w:szCs w:val="24"/>
        </w:rPr>
        <w:t>8</w:t>
      </w:r>
      <w:r w:rsidRPr="006C7263">
        <w:rPr>
          <w:rFonts w:ascii="Times New Roman" w:hAnsi="Times New Roman"/>
          <w:b/>
          <w:sz w:val="24"/>
          <w:szCs w:val="24"/>
        </w:rPr>
        <w:t>-1</w:t>
      </w:r>
    </w:p>
    <w:p w:rsidR="008C16D9" w:rsidRPr="006C7263" w:rsidRDefault="008C16D9" w:rsidP="008C16D9">
      <w:pPr>
        <w:rPr>
          <w:rFonts w:ascii="Times New Roman" w:hAnsi="Times New Roman"/>
          <w:b/>
          <w:sz w:val="24"/>
          <w:szCs w:val="24"/>
        </w:rPr>
      </w:pPr>
      <w:r w:rsidRPr="006C7263">
        <w:rPr>
          <w:rFonts w:ascii="Times New Roman" w:hAnsi="Times New Roman"/>
          <w:b/>
          <w:sz w:val="24"/>
          <w:szCs w:val="24"/>
        </w:rPr>
        <w:t>U Šandrovac,</w:t>
      </w:r>
      <w:r>
        <w:rPr>
          <w:rFonts w:ascii="Times New Roman" w:hAnsi="Times New Roman"/>
          <w:b/>
          <w:sz w:val="24"/>
          <w:szCs w:val="24"/>
        </w:rPr>
        <w:t xml:space="preserve"> 13.12.2018</w:t>
      </w:r>
      <w:r w:rsidRPr="006C7263">
        <w:rPr>
          <w:rFonts w:ascii="Times New Roman" w:hAnsi="Times New Roman"/>
          <w:b/>
          <w:sz w:val="24"/>
          <w:szCs w:val="24"/>
        </w:rPr>
        <w:t>.</w:t>
      </w:r>
    </w:p>
    <w:p w:rsidR="008C16D9" w:rsidRPr="006C7263" w:rsidRDefault="008C16D9" w:rsidP="008C16D9">
      <w:pPr>
        <w:jc w:val="center"/>
        <w:rPr>
          <w:rFonts w:ascii="Times New Roman" w:hAnsi="Times New Roman"/>
          <w:sz w:val="24"/>
          <w:szCs w:val="24"/>
        </w:rPr>
      </w:pPr>
      <w:r w:rsidRPr="006C7263">
        <w:rPr>
          <w:rFonts w:ascii="Times New Roman" w:hAnsi="Times New Roman"/>
          <w:sz w:val="24"/>
          <w:szCs w:val="24"/>
        </w:rPr>
        <w:t xml:space="preserve">              </w:t>
      </w:r>
    </w:p>
    <w:p w:rsidR="008C16D9" w:rsidRDefault="008C16D9" w:rsidP="008C16D9">
      <w:pPr>
        <w:jc w:val="center"/>
        <w:rPr>
          <w:rFonts w:ascii="Times New Roman" w:hAnsi="Times New Roman"/>
          <w:sz w:val="24"/>
          <w:szCs w:val="24"/>
        </w:rPr>
      </w:pPr>
      <w:r w:rsidRPr="006C7263">
        <w:rPr>
          <w:rFonts w:ascii="Times New Roman" w:hAnsi="Times New Roman"/>
          <w:sz w:val="24"/>
          <w:szCs w:val="24"/>
        </w:rPr>
        <w:t>OPĆINSKO VIJEĆE OPĆINE ŠANDROVAC</w:t>
      </w:r>
    </w:p>
    <w:p w:rsidR="008C16D9" w:rsidRPr="006C7263" w:rsidRDefault="008C16D9" w:rsidP="008C16D9">
      <w:pPr>
        <w:jc w:val="center"/>
        <w:rPr>
          <w:rFonts w:ascii="Times New Roman" w:hAnsi="Times New Roman"/>
          <w:sz w:val="24"/>
          <w:szCs w:val="24"/>
        </w:rPr>
      </w:pPr>
    </w:p>
    <w:p w:rsidR="008C16D9" w:rsidRPr="006C7263" w:rsidRDefault="008C16D9" w:rsidP="008C16D9">
      <w:pPr>
        <w:jc w:val="center"/>
        <w:rPr>
          <w:rFonts w:ascii="Times New Roman" w:hAnsi="Times New Roman"/>
          <w:sz w:val="24"/>
          <w:szCs w:val="24"/>
        </w:rPr>
      </w:pPr>
      <w:r w:rsidRPr="006C7263">
        <w:rPr>
          <w:rFonts w:ascii="Times New Roman" w:hAnsi="Times New Roman"/>
          <w:sz w:val="24"/>
          <w:szCs w:val="24"/>
        </w:rPr>
        <w:t xml:space="preserve">                                                                 Predsjednik općinskog vijeća</w:t>
      </w:r>
    </w:p>
    <w:p w:rsidR="008C16D9" w:rsidRPr="00E81DE0" w:rsidRDefault="008C16D9" w:rsidP="008C16D9">
      <w:pPr>
        <w:ind w:left="3540"/>
        <w:jc w:val="center"/>
        <w:rPr>
          <w:rFonts w:ascii="Times New Roman" w:hAnsi="Times New Roman"/>
          <w:i/>
          <w:sz w:val="24"/>
          <w:szCs w:val="24"/>
        </w:rPr>
      </w:pPr>
      <w:r w:rsidRPr="00E81DE0">
        <w:rPr>
          <w:rFonts w:ascii="Times New Roman" w:hAnsi="Times New Roman"/>
          <w:i/>
          <w:sz w:val="24"/>
          <w:szCs w:val="24"/>
        </w:rPr>
        <w:t>Miroslav Sokolić</w:t>
      </w:r>
      <w:r>
        <w:rPr>
          <w:rFonts w:ascii="Times New Roman" w:hAnsi="Times New Roman"/>
          <w:i/>
          <w:sz w:val="24"/>
          <w:szCs w:val="24"/>
        </w:rPr>
        <w:t>, v.r.</w:t>
      </w: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bookmarkStart w:id="8" w:name="_GoBack"/>
      <w:bookmarkEnd w:id="8"/>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2D65CC" w:rsidRDefault="002D65CC" w:rsidP="00820582">
      <w:pPr>
        <w:ind w:left="5040" w:firstLine="720"/>
        <w:rPr>
          <w:rFonts w:ascii="Times New Roman" w:hAnsi="Times New Roman"/>
          <w:i/>
        </w:rPr>
      </w:pP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w:t>
      </w:r>
      <w:proofErr w:type="spellStart"/>
      <w:r w:rsidRPr="00692E09">
        <w:rPr>
          <w:rFonts w:ascii="Times New Roman" w:eastAsia="Times New Roman" w:hAnsi="Times New Roman"/>
          <w:sz w:val="24"/>
          <w:szCs w:val="24"/>
          <w:lang w:eastAsia="hr-HR"/>
        </w:rPr>
        <w:t>Fax</w:t>
      </w:r>
      <w:proofErr w:type="spellEnd"/>
      <w:r w:rsidRPr="00692E09">
        <w:rPr>
          <w:rFonts w:ascii="Times New Roman" w:eastAsia="Times New Roman" w:hAnsi="Times New Roman"/>
          <w:sz w:val="24"/>
          <w:szCs w:val="24"/>
          <w:lang w:eastAsia="hr-HR"/>
        </w:rPr>
        <w:t xml:space="preserve">; 043/874-366, E-mail: </w:t>
      </w:r>
    </w:p>
    <w:p w:rsidR="00E604D4" w:rsidRPr="00692E09" w:rsidRDefault="008F223C"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3" w:history="1">
        <w:r w:rsidR="00E604D4" w:rsidRPr="00692E09">
          <w:rPr>
            <w:rFonts w:ascii="Times New Roman" w:eastAsia="Times New Roman" w:hAnsi="Times New Roman"/>
            <w:color w:val="0000FF"/>
            <w:sz w:val="24"/>
            <w:szCs w:val="24"/>
            <w:u w:val="single"/>
            <w:lang w:eastAsia="hr-HR"/>
          </w:rPr>
          <w:t>www.sandrovac.hr</w:t>
        </w:r>
      </w:hyperlink>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E604D4" w:rsidRPr="00455725" w:rsidRDefault="00E604D4" w:rsidP="00E604D4">
      <w:pPr>
        <w:rPr>
          <w:rFonts w:ascii="Arial" w:hAnsi="Arial" w:cs="Arial"/>
          <w:b/>
        </w:rPr>
      </w:pPr>
    </w:p>
    <w:p w:rsidR="00E604D4" w:rsidRPr="006F4212" w:rsidRDefault="00E604D4" w:rsidP="00E604D4"/>
    <w:p w:rsidR="00E604D4" w:rsidRDefault="00E604D4" w:rsidP="00E604D4">
      <w:pPr>
        <w:jc w:val="center"/>
        <w:rPr>
          <w:i/>
        </w:rPr>
      </w:pPr>
    </w:p>
    <w:p w:rsidR="00CF3942" w:rsidRPr="001F6C6E" w:rsidRDefault="00CF394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sectPr w:rsidR="00CF3942" w:rsidRPr="001F6C6E" w:rsidSect="000C47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6D" w:rsidRDefault="00A9266D" w:rsidP="00883D56">
      <w:r>
        <w:separator/>
      </w:r>
    </w:p>
  </w:endnote>
  <w:endnote w:type="continuationSeparator" w:id="0">
    <w:p w:rsidR="00A9266D" w:rsidRDefault="00A9266D"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unga">
    <w:altName w:val="Bahnschrift Light"/>
    <w:panose1 w:val="020B0502040204020203"/>
    <w:charset w:val="01"/>
    <w:family w:val="roman"/>
    <w:notTrueType/>
    <w:pitch w:val="variable"/>
  </w:font>
  <w:font w:name="TimesNewRoman,Bold">
    <w:charset w:val="00"/>
    <w:family w:val="auto"/>
    <w:pitch w:val="default"/>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03"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3C" w:rsidRDefault="008F2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31647"/>
      <w:docPartObj>
        <w:docPartGallery w:val="Page Numbers (Bottom of Page)"/>
        <w:docPartUnique/>
      </w:docPartObj>
    </w:sdtPr>
    <w:sdtContent>
      <w:p w:rsidR="008F223C" w:rsidRDefault="008F223C">
        <w:pPr>
          <w:pStyle w:val="Podnoje"/>
        </w:pPr>
        <w:r>
          <w:fldChar w:fldCharType="begin"/>
        </w:r>
        <w:r>
          <w:instrText>PAGE   \* MERGEFORMAT</w:instrText>
        </w:r>
        <w:r>
          <w:fldChar w:fldCharType="separate"/>
        </w:r>
        <w:r w:rsidR="008C16D9" w:rsidRPr="008C16D9">
          <w:rPr>
            <w:noProof/>
            <w:lang w:val="hr-HR"/>
          </w:rPr>
          <w:t>93</w:t>
        </w:r>
        <w:r>
          <w:fldChar w:fldCharType="end"/>
        </w:r>
        <w:r>
          <w:rPr>
            <w:lang w:val="hr-HR"/>
          </w:rPr>
          <w:t xml:space="preserve">                 OPĆINSKI GLASNIK OPĆINE ŠANDROVAC     BROJ 15</w:t>
        </w:r>
      </w:p>
    </w:sdtContent>
  </w:sdt>
  <w:p w:rsidR="008F223C" w:rsidRDefault="008F22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3C" w:rsidRDefault="008F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6D" w:rsidRDefault="00A9266D" w:rsidP="00883D56">
      <w:r>
        <w:separator/>
      </w:r>
    </w:p>
  </w:footnote>
  <w:footnote w:type="continuationSeparator" w:id="0">
    <w:p w:rsidR="00A9266D" w:rsidRDefault="00A9266D" w:rsidP="0088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3C" w:rsidRDefault="008F22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3C" w:rsidRPr="00397E32" w:rsidRDefault="008F223C" w:rsidP="00397E3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3C" w:rsidRDefault="008F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31C"/>
    <w:multiLevelType w:val="hybridMultilevel"/>
    <w:tmpl w:val="20468B82"/>
    <w:lvl w:ilvl="0" w:tplc="CC1A9B4C">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416572C4"/>
    <w:multiLevelType w:val="hybridMultilevel"/>
    <w:tmpl w:val="A4BA0756"/>
    <w:lvl w:ilvl="0" w:tplc="7F54571E">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8">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9">
    <w:nsid w:val="6EF457CD"/>
    <w:multiLevelType w:val="hybridMultilevel"/>
    <w:tmpl w:val="2DD6C22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2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21">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0"/>
  </w:num>
  <w:num w:numId="3">
    <w:abstractNumId w:val="1"/>
  </w:num>
  <w:num w:numId="4">
    <w:abstractNumId w:val="7"/>
  </w:num>
  <w:num w:numId="5">
    <w:abstractNumId w:val="2"/>
  </w:num>
  <w:num w:numId="6">
    <w:abstractNumId w:val="0"/>
  </w:num>
  <w:num w:numId="7">
    <w:abstractNumId w:val="9"/>
  </w:num>
  <w:num w:numId="8">
    <w:abstractNumId w:val="19"/>
  </w:num>
  <w:num w:numId="9">
    <w:abstractNumId w:val="14"/>
  </w:num>
  <w:num w:numId="10">
    <w:abstractNumId w:val="18"/>
  </w:num>
  <w:num w:numId="11">
    <w:abstractNumId w:val="15"/>
  </w:num>
  <w:num w:numId="12">
    <w:abstractNumId w:val="17"/>
  </w:num>
  <w:num w:numId="13">
    <w:abstractNumId w:val="11"/>
  </w:num>
  <w:num w:numId="14">
    <w:abstractNumId w:val="3"/>
  </w:num>
  <w:num w:numId="15">
    <w:abstractNumId w:val="6"/>
  </w:num>
  <w:num w:numId="16">
    <w:abstractNumId w:val="13"/>
  </w:num>
  <w:num w:numId="17">
    <w:abstractNumId w:val="12"/>
  </w:num>
  <w:num w:numId="18">
    <w:abstractNumId w:val="10"/>
  </w:num>
  <w:num w:numId="19">
    <w:abstractNumId w:val="4"/>
  </w:num>
  <w:num w:numId="20">
    <w:abstractNumId w:val="5"/>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56"/>
    <w:rsid w:val="000117ED"/>
    <w:rsid w:val="00045054"/>
    <w:rsid w:val="000554F3"/>
    <w:rsid w:val="000C4734"/>
    <w:rsid w:val="001258FE"/>
    <w:rsid w:val="00172037"/>
    <w:rsid w:val="001F6C6E"/>
    <w:rsid w:val="001F6E64"/>
    <w:rsid w:val="0022578E"/>
    <w:rsid w:val="00242A3E"/>
    <w:rsid w:val="002748B6"/>
    <w:rsid w:val="00296B4C"/>
    <w:rsid w:val="002D65CC"/>
    <w:rsid w:val="00371446"/>
    <w:rsid w:val="00383A08"/>
    <w:rsid w:val="00397E32"/>
    <w:rsid w:val="003A7309"/>
    <w:rsid w:val="003C508D"/>
    <w:rsid w:val="00400C92"/>
    <w:rsid w:val="004068AB"/>
    <w:rsid w:val="00413D9E"/>
    <w:rsid w:val="00465DBA"/>
    <w:rsid w:val="00472688"/>
    <w:rsid w:val="004C7E5C"/>
    <w:rsid w:val="005202D1"/>
    <w:rsid w:val="00562FAA"/>
    <w:rsid w:val="005C5253"/>
    <w:rsid w:val="005D264C"/>
    <w:rsid w:val="005F4517"/>
    <w:rsid w:val="00626316"/>
    <w:rsid w:val="006C6379"/>
    <w:rsid w:val="006D20C8"/>
    <w:rsid w:val="006D51AF"/>
    <w:rsid w:val="00746769"/>
    <w:rsid w:val="00794A09"/>
    <w:rsid w:val="007B5555"/>
    <w:rsid w:val="00820582"/>
    <w:rsid w:val="00855F50"/>
    <w:rsid w:val="008662B5"/>
    <w:rsid w:val="00883D56"/>
    <w:rsid w:val="008C16D9"/>
    <w:rsid w:val="008C4A08"/>
    <w:rsid w:val="008F223C"/>
    <w:rsid w:val="00903984"/>
    <w:rsid w:val="00946D79"/>
    <w:rsid w:val="009B3BF5"/>
    <w:rsid w:val="00A31DE5"/>
    <w:rsid w:val="00A9266D"/>
    <w:rsid w:val="00A946CF"/>
    <w:rsid w:val="00AD5772"/>
    <w:rsid w:val="00AF7F7C"/>
    <w:rsid w:val="00B12791"/>
    <w:rsid w:val="00B66A98"/>
    <w:rsid w:val="00B81619"/>
    <w:rsid w:val="00BD6F6A"/>
    <w:rsid w:val="00C66CD8"/>
    <w:rsid w:val="00CC251D"/>
    <w:rsid w:val="00CF3942"/>
    <w:rsid w:val="00D469F4"/>
    <w:rsid w:val="00DA53CA"/>
    <w:rsid w:val="00DD3B1E"/>
    <w:rsid w:val="00E43100"/>
    <w:rsid w:val="00E604D4"/>
    <w:rsid w:val="00E95411"/>
    <w:rsid w:val="00EB41F4"/>
    <w:rsid w:val="00EF5E96"/>
    <w:rsid w:val="00F32059"/>
    <w:rsid w:val="00F76BB5"/>
    <w:rsid w:val="00FC61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56"/>
    <w:pPr>
      <w:spacing w:after="0" w:line="240" w:lineRule="auto"/>
    </w:pPr>
    <w:rPr>
      <w:rFonts w:ascii="Calibri" w:eastAsia="Calibri" w:hAnsi="Calibri" w:cs="Times New Roman"/>
    </w:rPr>
  </w:style>
  <w:style w:type="paragraph" w:styleId="Naslov1">
    <w:name w:val="heading 1"/>
    <w:basedOn w:val="Normal"/>
    <w:next w:val="Normal"/>
    <w:link w:val="Naslov1Char"/>
    <w:qFormat/>
    <w:rsid w:val="0062631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2631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2631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2631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2631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83D56"/>
    <w:pPr>
      <w:spacing w:before="100" w:beforeAutospacing="1" w:after="100" w:afterAutospacing="1"/>
    </w:pPr>
    <w:rPr>
      <w:rFonts w:ascii="Times New Roman" w:eastAsia="Times New Roman" w:hAnsi="Times New Roman"/>
      <w:sz w:val="24"/>
      <w:szCs w:val="24"/>
      <w:lang w:eastAsia="hr-HR"/>
    </w:rPr>
  </w:style>
  <w:style w:type="character" w:styleId="Naglaeno">
    <w:name w:val="Strong"/>
    <w:qFormat/>
    <w:rsid w:val="00626316"/>
    <w:rPr>
      <w:b/>
      <w:bCs/>
    </w:rPr>
  </w:style>
  <w:style w:type="character" w:customStyle="1" w:styleId="Naslov1Char">
    <w:name w:val="Naslov 1 Char"/>
    <w:basedOn w:val="Zadanifontodlomka"/>
    <w:link w:val="Naslov1"/>
    <w:rsid w:val="0062631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2631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2631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2631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26316"/>
    <w:rPr>
      <w:rFonts w:ascii="Times New Roman" w:eastAsia="Times New Roman" w:hAnsi="Times New Roman" w:cs="Times New Roman"/>
      <w:bCs/>
      <w:i/>
      <w:sz w:val="16"/>
      <w:szCs w:val="16"/>
      <w:lang w:val="x-none" w:eastAsia="hr-HR"/>
    </w:rPr>
  </w:style>
  <w:style w:type="numbering" w:customStyle="1" w:styleId="Bezpopisa1">
    <w:name w:val="Bez popisa1"/>
    <w:next w:val="Bezpopisa"/>
    <w:uiPriority w:val="99"/>
    <w:semiHidden/>
    <w:unhideWhenUsed/>
    <w:rsid w:val="00626316"/>
  </w:style>
  <w:style w:type="character" w:customStyle="1" w:styleId="KartadokumentaChar">
    <w:name w:val="Karta dokumenta Char"/>
    <w:semiHidden/>
    <w:rsid w:val="00626316"/>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626316"/>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626316"/>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626316"/>
    <w:rPr>
      <w:rFonts w:ascii="Times New Roman" w:eastAsia="Times New Roman" w:hAnsi="Times New Roman"/>
      <w:b/>
      <w:sz w:val="20"/>
      <w:szCs w:val="20"/>
      <w:lang w:eastAsia="hr-HR"/>
    </w:rPr>
  </w:style>
  <w:style w:type="character" w:customStyle="1" w:styleId="TijelotekstaChar">
    <w:name w:val="Tijelo teksta Char"/>
    <w:rsid w:val="0062631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2631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26316"/>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626316"/>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626316"/>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626316"/>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62631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626316"/>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626316"/>
    <w:pPr>
      <w:ind w:left="720"/>
      <w:contextualSpacing/>
    </w:pPr>
    <w:rPr>
      <w:rFonts w:ascii="Times New Roman" w:eastAsia="Times New Roman" w:hAnsi="Times New Roman"/>
      <w:sz w:val="24"/>
      <w:szCs w:val="24"/>
      <w:lang w:eastAsia="hr-HR"/>
    </w:rPr>
  </w:style>
  <w:style w:type="numbering" w:customStyle="1" w:styleId="Bezpopisa2">
    <w:name w:val="Bez popisa2"/>
    <w:next w:val="Bezpopisa"/>
    <w:uiPriority w:val="99"/>
    <w:semiHidden/>
    <w:unhideWhenUsed/>
    <w:rsid w:val="00562FAA"/>
  </w:style>
  <w:style w:type="paragraph" w:styleId="Bezproreda">
    <w:name w:val="No Spacing"/>
    <w:uiPriority w:val="1"/>
    <w:qFormat/>
    <w:rsid w:val="00562FAA"/>
    <w:pPr>
      <w:spacing w:after="0" w:line="240" w:lineRule="auto"/>
    </w:pPr>
    <w:rPr>
      <w:rFonts w:ascii="Times New Roman" w:eastAsia="Times New Roman" w:hAnsi="Times New Roman" w:cs="Times New Roman"/>
      <w:sz w:val="24"/>
      <w:szCs w:val="24"/>
      <w:lang w:eastAsia="hr-HR"/>
    </w:rPr>
  </w:style>
  <w:style w:type="numbering" w:customStyle="1" w:styleId="Bezpopisa3">
    <w:name w:val="Bez popisa3"/>
    <w:next w:val="Bezpopisa"/>
    <w:uiPriority w:val="99"/>
    <w:semiHidden/>
    <w:unhideWhenUsed/>
    <w:rsid w:val="006C6379"/>
  </w:style>
  <w:style w:type="paragraph" w:customStyle="1" w:styleId="t-9-8">
    <w:name w:val="t-9-8"/>
    <w:basedOn w:val="Normal"/>
    <w:rsid w:val="006C6379"/>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uiPriority w:val="59"/>
    <w:rsid w:val="006C63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C251D"/>
    <w:pPr>
      <w:spacing w:after="120" w:line="480" w:lineRule="auto"/>
    </w:pPr>
  </w:style>
  <w:style w:type="character" w:customStyle="1" w:styleId="Tijeloteksta2Char">
    <w:name w:val="Tijelo teksta 2 Char"/>
    <w:basedOn w:val="Zadanifontodlomka"/>
    <w:link w:val="Tijeloteksta2"/>
    <w:uiPriority w:val="99"/>
    <w:semiHidden/>
    <w:rsid w:val="00CC251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56"/>
    <w:pPr>
      <w:spacing w:after="0" w:line="240" w:lineRule="auto"/>
    </w:pPr>
    <w:rPr>
      <w:rFonts w:ascii="Calibri" w:eastAsia="Calibri" w:hAnsi="Calibri" w:cs="Times New Roman"/>
    </w:rPr>
  </w:style>
  <w:style w:type="paragraph" w:styleId="Naslov1">
    <w:name w:val="heading 1"/>
    <w:basedOn w:val="Normal"/>
    <w:next w:val="Normal"/>
    <w:link w:val="Naslov1Char"/>
    <w:qFormat/>
    <w:rsid w:val="0062631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2631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2631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2631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2631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83D56"/>
    <w:pPr>
      <w:spacing w:before="100" w:beforeAutospacing="1" w:after="100" w:afterAutospacing="1"/>
    </w:pPr>
    <w:rPr>
      <w:rFonts w:ascii="Times New Roman" w:eastAsia="Times New Roman" w:hAnsi="Times New Roman"/>
      <w:sz w:val="24"/>
      <w:szCs w:val="24"/>
      <w:lang w:eastAsia="hr-HR"/>
    </w:rPr>
  </w:style>
  <w:style w:type="character" w:styleId="Naglaeno">
    <w:name w:val="Strong"/>
    <w:qFormat/>
    <w:rsid w:val="00626316"/>
    <w:rPr>
      <w:b/>
      <w:bCs/>
    </w:rPr>
  </w:style>
  <w:style w:type="character" w:customStyle="1" w:styleId="Naslov1Char">
    <w:name w:val="Naslov 1 Char"/>
    <w:basedOn w:val="Zadanifontodlomka"/>
    <w:link w:val="Naslov1"/>
    <w:rsid w:val="0062631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2631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2631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2631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26316"/>
    <w:rPr>
      <w:rFonts w:ascii="Times New Roman" w:eastAsia="Times New Roman" w:hAnsi="Times New Roman" w:cs="Times New Roman"/>
      <w:bCs/>
      <w:i/>
      <w:sz w:val="16"/>
      <w:szCs w:val="16"/>
      <w:lang w:val="x-none" w:eastAsia="hr-HR"/>
    </w:rPr>
  </w:style>
  <w:style w:type="numbering" w:customStyle="1" w:styleId="Bezpopisa1">
    <w:name w:val="Bez popisa1"/>
    <w:next w:val="Bezpopisa"/>
    <w:uiPriority w:val="99"/>
    <w:semiHidden/>
    <w:unhideWhenUsed/>
    <w:rsid w:val="00626316"/>
  </w:style>
  <w:style w:type="character" w:customStyle="1" w:styleId="KartadokumentaChar">
    <w:name w:val="Karta dokumenta Char"/>
    <w:semiHidden/>
    <w:rsid w:val="00626316"/>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626316"/>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626316"/>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626316"/>
    <w:rPr>
      <w:rFonts w:ascii="Times New Roman" w:eastAsia="Times New Roman" w:hAnsi="Times New Roman"/>
      <w:b/>
      <w:sz w:val="20"/>
      <w:szCs w:val="20"/>
      <w:lang w:eastAsia="hr-HR"/>
    </w:rPr>
  </w:style>
  <w:style w:type="character" w:customStyle="1" w:styleId="TijelotekstaChar">
    <w:name w:val="Tijelo teksta Char"/>
    <w:rsid w:val="0062631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2631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26316"/>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626316"/>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626316"/>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626316"/>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62631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626316"/>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626316"/>
    <w:pPr>
      <w:ind w:left="720"/>
      <w:contextualSpacing/>
    </w:pPr>
    <w:rPr>
      <w:rFonts w:ascii="Times New Roman" w:eastAsia="Times New Roman" w:hAnsi="Times New Roman"/>
      <w:sz w:val="24"/>
      <w:szCs w:val="24"/>
      <w:lang w:eastAsia="hr-HR"/>
    </w:rPr>
  </w:style>
  <w:style w:type="numbering" w:customStyle="1" w:styleId="Bezpopisa2">
    <w:name w:val="Bez popisa2"/>
    <w:next w:val="Bezpopisa"/>
    <w:uiPriority w:val="99"/>
    <w:semiHidden/>
    <w:unhideWhenUsed/>
    <w:rsid w:val="00562FAA"/>
  </w:style>
  <w:style w:type="paragraph" w:styleId="Bezproreda">
    <w:name w:val="No Spacing"/>
    <w:uiPriority w:val="1"/>
    <w:qFormat/>
    <w:rsid w:val="00562FAA"/>
    <w:pPr>
      <w:spacing w:after="0" w:line="240" w:lineRule="auto"/>
    </w:pPr>
    <w:rPr>
      <w:rFonts w:ascii="Times New Roman" w:eastAsia="Times New Roman" w:hAnsi="Times New Roman" w:cs="Times New Roman"/>
      <w:sz w:val="24"/>
      <w:szCs w:val="24"/>
      <w:lang w:eastAsia="hr-HR"/>
    </w:rPr>
  </w:style>
  <w:style w:type="numbering" w:customStyle="1" w:styleId="Bezpopisa3">
    <w:name w:val="Bez popisa3"/>
    <w:next w:val="Bezpopisa"/>
    <w:uiPriority w:val="99"/>
    <w:semiHidden/>
    <w:unhideWhenUsed/>
    <w:rsid w:val="006C6379"/>
  </w:style>
  <w:style w:type="paragraph" w:customStyle="1" w:styleId="t-9-8">
    <w:name w:val="t-9-8"/>
    <w:basedOn w:val="Normal"/>
    <w:rsid w:val="006C6379"/>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uiPriority w:val="59"/>
    <w:rsid w:val="006C63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C251D"/>
    <w:pPr>
      <w:spacing w:after="120" w:line="480" w:lineRule="auto"/>
    </w:pPr>
  </w:style>
  <w:style w:type="character" w:customStyle="1" w:styleId="Tijeloteksta2Char">
    <w:name w:val="Tijelo teksta 2 Char"/>
    <w:basedOn w:val="Zadanifontodlomka"/>
    <w:link w:val="Tijeloteksta2"/>
    <w:uiPriority w:val="99"/>
    <w:semiHidden/>
    <w:rsid w:val="00CC25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zakon.hr/cms.htm?id=268" TargetMode="External"/><Relationship Id="rId3" Type="http://schemas.openxmlformats.org/officeDocument/2006/relationships/styles" Target="styles.xml"/><Relationship Id="rId21" Type="http://schemas.openxmlformats.org/officeDocument/2006/relationships/hyperlink" Target="http://www.zakon.hr/cms.htm?id=28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zakon.hr/cms.htm?id=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on.hr/cms.htm?id=268" TargetMode="External"/><Relationship Id="rId20" Type="http://schemas.openxmlformats.org/officeDocument/2006/relationships/hyperlink" Target="http://www.zakon.hr/cms.htm?id=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androvac.hr" TargetMode="External"/><Relationship Id="rId10" Type="http://schemas.openxmlformats.org/officeDocument/2006/relationships/header" Target="header1.xml"/><Relationship Id="rId19" Type="http://schemas.openxmlformats.org/officeDocument/2006/relationships/hyperlink" Target="http://www.zakon.hr/cms.htm?id=2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duzs.hr/download.aspx?f=dokumenti/Clanci/Pravilnikoisticanjuobavijestiobroju112.xp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1CFD-10A0-4337-A9D0-5627E0BA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93</Pages>
  <Words>33360</Words>
  <Characters>190153</Characters>
  <Application>Microsoft Office Word</Application>
  <DocSecurity>0</DocSecurity>
  <Lines>1584</Lines>
  <Paragraphs>446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Korisnik</cp:lastModifiedBy>
  <cp:revision>17</cp:revision>
  <dcterms:created xsi:type="dcterms:W3CDTF">2018-12-20T06:36:00Z</dcterms:created>
  <dcterms:modified xsi:type="dcterms:W3CDTF">2018-12-20T13:08:00Z</dcterms:modified>
</cp:coreProperties>
</file>