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C461" w14:textId="77777777" w:rsidR="00BB132C" w:rsidRPr="00C23C98" w:rsidRDefault="00BB132C" w:rsidP="00BB132C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06B3130A" wp14:editId="1EEE1E9B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7C4EB14D" w14:textId="77777777" w:rsidR="00BB132C" w:rsidRPr="002C74AC" w:rsidRDefault="00BB132C" w:rsidP="00BB132C">
      <w:pPr>
        <w:rPr>
          <w:b/>
        </w:rPr>
      </w:pPr>
      <w:r w:rsidRPr="002C74AC">
        <w:rPr>
          <w:b/>
        </w:rPr>
        <w:t xml:space="preserve">    REPUBLIKA HRVATSKA                                      </w:t>
      </w:r>
    </w:p>
    <w:p w14:paraId="71F4BEBF" w14:textId="77777777" w:rsidR="00BB132C" w:rsidRPr="002C74AC" w:rsidRDefault="00BB132C" w:rsidP="00BB132C">
      <w:pPr>
        <w:rPr>
          <w:b/>
        </w:rPr>
      </w:pPr>
      <w:r w:rsidRPr="002C74AC">
        <w:rPr>
          <w:b/>
        </w:rPr>
        <w:t xml:space="preserve">BJELOVARSKO-BILOGORSKA                                         </w:t>
      </w:r>
    </w:p>
    <w:p w14:paraId="55469541" w14:textId="77777777" w:rsidR="00BB132C" w:rsidRPr="002C74AC" w:rsidRDefault="00BB132C" w:rsidP="00BB132C">
      <w:pPr>
        <w:rPr>
          <w:b/>
        </w:rPr>
      </w:pPr>
      <w:r w:rsidRPr="002C74AC">
        <w:rPr>
          <w:b/>
        </w:rPr>
        <w:t xml:space="preserve">             Ž U P A N I J A</w:t>
      </w:r>
    </w:p>
    <w:p w14:paraId="0FD8BFCC" w14:textId="77777777" w:rsidR="00BB132C" w:rsidRPr="002C74AC" w:rsidRDefault="00BB132C" w:rsidP="00BB132C">
      <w:pPr>
        <w:rPr>
          <w:b/>
        </w:rPr>
      </w:pPr>
      <w:r w:rsidRPr="002C74AC">
        <w:rPr>
          <w:b/>
        </w:rPr>
        <w:t xml:space="preserve">       OPĆINA ŠANDROVAC</w:t>
      </w:r>
    </w:p>
    <w:p w14:paraId="0942BF24" w14:textId="77777777" w:rsidR="00BB132C" w:rsidRPr="002C74AC" w:rsidRDefault="00BB132C" w:rsidP="00BB132C">
      <w:pPr>
        <w:rPr>
          <w:b/>
        </w:rPr>
      </w:pPr>
      <w:r w:rsidRPr="002C74AC">
        <w:rPr>
          <w:b/>
        </w:rPr>
        <w:t xml:space="preserve">         OPĆINSKO VIJEĆE</w:t>
      </w:r>
    </w:p>
    <w:p w14:paraId="60AB8D3C" w14:textId="77777777" w:rsidR="00BB132C" w:rsidRPr="002C74AC" w:rsidRDefault="00BB132C" w:rsidP="00BB132C">
      <w:pPr>
        <w:rPr>
          <w:b/>
        </w:rPr>
      </w:pPr>
    </w:p>
    <w:p w14:paraId="305629BD" w14:textId="77777777" w:rsidR="00BB132C" w:rsidRPr="002C74AC" w:rsidRDefault="00BB132C" w:rsidP="00BB132C">
      <w:pPr>
        <w:rPr>
          <w:b/>
        </w:rPr>
      </w:pPr>
      <w:r w:rsidRPr="002C74AC">
        <w:rPr>
          <w:b/>
        </w:rPr>
        <w:t>KLASA: 021-05/21-01/</w:t>
      </w:r>
      <w:r>
        <w:rPr>
          <w:b/>
        </w:rPr>
        <w:t>31</w:t>
      </w:r>
    </w:p>
    <w:p w14:paraId="748C038F" w14:textId="77777777" w:rsidR="00BB132C" w:rsidRPr="002C74AC" w:rsidRDefault="00BB132C" w:rsidP="00BB132C">
      <w:pPr>
        <w:rPr>
          <w:b/>
        </w:rPr>
      </w:pPr>
      <w:r w:rsidRPr="002C74AC">
        <w:rPr>
          <w:b/>
        </w:rPr>
        <w:t>URBROJ:2123-05-01-21-1</w:t>
      </w:r>
    </w:p>
    <w:p w14:paraId="3A71853A" w14:textId="77777777" w:rsidR="00BB132C" w:rsidRPr="002C74AC" w:rsidRDefault="00BB132C" w:rsidP="00BB132C">
      <w:pPr>
        <w:rPr>
          <w:b/>
        </w:rPr>
      </w:pPr>
      <w:r w:rsidRPr="002C74AC">
        <w:rPr>
          <w:b/>
        </w:rPr>
        <w:t xml:space="preserve">U Šandrovcu, </w:t>
      </w:r>
      <w:r>
        <w:rPr>
          <w:b/>
        </w:rPr>
        <w:t>18</w:t>
      </w:r>
      <w:r w:rsidRPr="002C74AC">
        <w:rPr>
          <w:b/>
        </w:rPr>
        <w:t>.</w:t>
      </w:r>
      <w:r>
        <w:rPr>
          <w:b/>
        </w:rPr>
        <w:t>10</w:t>
      </w:r>
      <w:r w:rsidRPr="002C74AC">
        <w:rPr>
          <w:b/>
        </w:rPr>
        <w:t>.2021.</w:t>
      </w:r>
    </w:p>
    <w:p w14:paraId="3010DAB6" w14:textId="77777777" w:rsidR="00BB132C" w:rsidRPr="002C74AC" w:rsidRDefault="00BB132C" w:rsidP="00BB132C"/>
    <w:p w14:paraId="3CFEB5BE" w14:textId="7116E269" w:rsidR="00BB132C" w:rsidRDefault="00BB132C" w:rsidP="00BB132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Z A P I S N I K</w:t>
      </w:r>
    </w:p>
    <w:p w14:paraId="11A34D64" w14:textId="7990A45E" w:rsidR="00BB132C" w:rsidRPr="002C74AC" w:rsidRDefault="00BB132C" w:rsidP="00BB132C">
      <w:pPr>
        <w:jc w:val="center"/>
        <w:outlineLvl w:val="0"/>
        <w:rPr>
          <w:b/>
        </w:rPr>
      </w:pPr>
      <w:r w:rsidRPr="00BB132C">
        <w:rPr>
          <w:b/>
          <w:sz w:val="36"/>
          <w:szCs w:val="36"/>
        </w:rPr>
        <w:t>sa 4. sjednice Općinskog vijeća općine Šandrovac održane dana 18.10.2021.g. sa početkom u 20,00 sati na adresi Bjelovarska 6, 43227 Šandrovac, zgrada općine Šandrovac, prostorija Društvenog doma</w:t>
      </w:r>
      <w:r w:rsidRPr="002C74AC">
        <w:rPr>
          <w:b/>
        </w:rPr>
        <w:t>.</w:t>
      </w:r>
    </w:p>
    <w:p w14:paraId="40DC9D91" w14:textId="77777777" w:rsidR="00BB132C" w:rsidRPr="002C74AC" w:rsidRDefault="00BB132C" w:rsidP="00BB132C">
      <w:pPr>
        <w:jc w:val="center"/>
      </w:pPr>
    </w:p>
    <w:p w14:paraId="6A958BE8" w14:textId="5D03A989" w:rsidR="00BB132C" w:rsidRPr="002C74AC" w:rsidRDefault="00BB132C" w:rsidP="00BB132C">
      <w:r w:rsidRPr="002C74AC">
        <w:rPr>
          <w:b/>
        </w:rPr>
        <w:t>Prisutni</w:t>
      </w:r>
      <w:r w:rsidRPr="002C74AC">
        <w:t xml:space="preserve">: Husnjak Damir, </w:t>
      </w:r>
      <w:r>
        <w:t xml:space="preserve">Željko Đipalo, </w:t>
      </w:r>
      <w:r w:rsidRPr="002C74AC">
        <w:t xml:space="preserve">Stjepan Kos, Nikola </w:t>
      </w:r>
      <w:proofErr w:type="spellStart"/>
      <w:r w:rsidRPr="002C74AC">
        <w:t>Radonić</w:t>
      </w:r>
      <w:proofErr w:type="spellEnd"/>
      <w:r>
        <w:t xml:space="preserve">, </w:t>
      </w:r>
      <w:r w:rsidRPr="002C74AC">
        <w:t xml:space="preserve">Mirko Bedeković, Tomislav Fleković, Slaven </w:t>
      </w:r>
      <w:proofErr w:type="spellStart"/>
      <w:r w:rsidRPr="002C74AC">
        <w:t>Kurtak</w:t>
      </w:r>
      <w:proofErr w:type="spellEnd"/>
      <w:r>
        <w:t xml:space="preserve"> </w:t>
      </w:r>
      <w:r w:rsidR="00AB340E">
        <w:t>,</w:t>
      </w:r>
      <w:r w:rsidRPr="002C74AC">
        <w:t xml:space="preserve"> Katarina Blažeković</w:t>
      </w:r>
      <w:r>
        <w:t xml:space="preserve">, Želimir </w:t>
      </w:r>
      <w:proofErr w:type="spellStart"/>
      <w:r>
        <w:t>Gluščić</w:t>
      </w:r>
      <w:proofErr w:type="spellEnd"/>
      <w:r w:rsidR="00AB340E">
        <w:t xml:space="preserve"> i Goran Solar.</w:t>
      </w:r>
    </w:p>
    <w:p w14:paraId="06252105" w14:textId="04EF774B" w:rsidR="00BB132C" w:rsidRPr="002C74AC" w:rsidRDefault="00BB132C" w:rsidP="00BB132C">
      <w:r w:rsidRPr="002C74AC">
        <w:rPr>
          <w:b/>
        </w:rPr>
        <w:t>Odsutni</w:t>
      </w:r>
      <w:r w:rsidRPr="002C74AC">
        <w:t xml:space="preserve">: </w:t>
      </w:r>
      <w:r w:rsidR="00AB340E">
        <w:t xml:space="preserve">Ivana </w:t>
      </w:r>
      <w:proofErr w:type="spellStart"/>
      <w:r w:rsidR="00AB340E">
        <w:t>Fočić</w:t>
      </w:r>
      <w:proofErr w:type="spellEnd"/>
      <w:r w:rsidR="00AB340E">
        <w:t xml:space="preserve">, </w:t>
      </w:r>
      <w:proofErr w:type="spellStart"/>
      <w:r w:rsidR="00AB340E">
        <w:t>dipl.iur</w:t>
      </w:r>
      <w:proofErr w:type="spellEnd"/>
      <w:r w:rsidR="00AB340E">
        <w:t xml:space="preserve">. i Dajana </w:t>
      </w:r>
      <w:proofErr w:type="spellStart"/>
      <w:r w:rsidR="00AB340E">
        <w:t>Perhot</w:t>
      </w:r>
      <w:proofErr w:type="spellEnd"/>
      <w:r w:rsidR="00AB340E">
        <w:t>.</w:t>
      </w:r>
    </w:p>
    <w:p w14:paraId="59707935" w14:textId="55793BB1" w:rsidR="00BB132C" w:rsidRPr="002C74AC" w:rsidRDefault="00BB132C" w:rsidP="00BB132C">
      <w:r w:rsidRPr="002C74AC">
        <w:rPr>
          <w:b/>
        </w:rPr>
        <w:t>Ostali prisutni</w:t>
      </w:r>
      <w:r w:rsidRPr="002C74AC">
        <w:t>: Dario Halauš, općinski načelnik Općine Šandrovac</w:t>
      </w:r>
      <w:r w:rsidR="00AB340E">
        <w:t>.</w:t>
      </w:r>
    </w:p>
    <w:p w14:paraId="4AE6CF87" w14:textId="77777777" w:rsidR="00BB132C" w:rsidRDefault="00BB132C" w:rsidP="00BB132C">
      <w:r w:rsidRPr="002C74AC">
        <w:rPr>
          <w:b/>
        </w:rPr>
        <w:t>Zapisničar</w:t>
      </w:r>
      <w:r w:rsidRPr="002C74AC">
        <w:t>: Sandra Sedlanić</w:t>
      </w:r>
    </w:p>
    <w:p w14:paraId="13B44FC1" w14:textId="77777777" w:rsidR="00BB132C" w:rsidRDefault="00BB132C" w:rsidP="00BB132C"/>
    <w:p w14:paraId="07644D33" w14:textId="38765B3F" w:rsidR="00BB132C" w:rsidRPr="007D4C9F" w:rsidRDefault="00BB132C" w:rsidP="00BB132C">
      <w:pPr>
        <w:jc w:val="both"/>
        <w:rPr>
          <w:color w:val="000000"/>
        </w:rPr>
      </w:pPr>
      <w:r w:rsidRPr="007D4C9F">
        <w:rPr>
          <w:color w:val="000000"/>
        </w:rPr>
        <w:t>Predsjed</w:t>
      </w:r>
      <w:r>
        <w:rPr>
          <w:color w:val="000000"/>
        </w:rPr>
        <w:t>nik Općinskog vijeća Općine Šandrovac Tomislav Fleković</w:t>
      </w:r>
      <w:r w:rsidRPr="007D4C9F">
        <w:rPr>
          <w:color w:val="000000"/>
        </w:rPr>
        <w:t xml:space="preserve"> pozdravi</w:t>
      </w:r>
      <w:r>
        <w:rPr>
          <w:color w:val="000000"/>
        </w:rPr>
        <w:t>o je</w:t>
      </w:r>
      <w:r w:rsidRPr="007D4C9F">
        <w:rPr>
          <w:color w:val="000000"/>
        </w:rPr>
        <w:t xml:space="preserve"> sve prisutne</w:t>
      </w:r>
      <w:r>
        <w:rPr>
          <w:color w:val="000000"/>
        </w:rPr>
        <w:t>, u</w:t>
      </w:r>
      <w:r w:rsidRPr="007D4C9F">
        <w:rPr>
          <w:color w:val="000000"/>
        </w:rPr>
        <w:t>tvrdi</w:t>
      </w:r>
      <w:r>
        <w:rPr>
          <w:color w:val="000000"/>
        </w:rPr>
        <w:t>o</w:t>
      </w:r>
      <w:r w:rsidRPr="007D4C9F">
        <w:rPr>
          <w:color w:val="000000"/>
        </w:rPr>
        <w:t xml:space="preserve"> da </w:t>
      </w:r>
      <w:r>
        <w:rPr>
          <w:color w:val="000000"/>
        </w:rPr>
        <w:t>je</w:t>
      </w:r>
      <w:r w:rsidRPr="007D4C9F">
        <w:rPr>
          <w:color w:val="000000"/>
        </w:rPr>
        <w:t xml:space="preserve"> na sjednici prisutn</w:t>
      </w:r>
      <w:r>
        <w:rPr>
          <w:color w:val="000000"/>
        </w:rPr>
        <w:t xml:space="preserve">o </w:t>
      </w:r>
      <w:r w:rsidR="00AB340E">
        <w:rPr>
          <w:color w:val="000000"/>
        </w:rPr>
        <w:t xml:space="preserve">9 </w:t>
      </w:r>
      <w:r w:rsidRPr="007D4C9F">
        <w:rPr>
          <w:color w:val="000000"/>
        </w:rPr>
        <w:t>vijećni</w:t>
      </w:r>
      <w:r>
        <w:rPr>
          <w:color w:val="000000"/>
        </w:rPr>
        <w:t>ka</w:t>
      </w:r>
      <w:r w:rsidRPr="007D4C9F">
        <w:rPr>
          <w:color w:val="000000"/>
        </w:rPr>
        <w:t xml:space="preserve"> te da je kvorum</w:t>
      </w:r>
      <w:r>
        <w:rPr>
          <w:color w:val="000000"/>
        </w:rPr>
        <w:t xml:space="preserve"> pot</w:t>
      </w:r>
      <w:r w:rsidRPr="007D4C9F">
        <w:rPr>
          <w:color w:val="000000"/>
        </w:rPr>
        <w:t xml:space="preserve">vrđen. </w:t>
      </w:r>
    </w:p>
    <w:p w14:paraId="2DF245D7" w14:textId="77777777" w:rsidR="00BB132C" w:rsidRPr="007D4C9F" w:rsidRDefault="00BB132C" w:rsidP="00BB132C">
      <w:pPr>
        <w:jc w:val="both"/>
        <w:rPr>
          <w:color w:val="000000"/>
        </w:rPr>
      </w:pPr>
      <w:r w:rsidRPr="007D4C9F">
        <w:rPr>
          <w:color w:val="000000"/>
        </w:rPr>
        <w:t>Predsjedavajuć</w:t>
      </w:r>
      <w:r>
        <w:rPr>
          <w:color w:val="000000"/>
        </w:rPr>
        <w:t>i</w:t>
      </w:r>
      <w:r w:rsidRPr="007D4C9F">
        <w:rPr>
          <w:color w:val="000000"/>
        </w:rPr>
        <w:t xml:space="preserve"> je predloži</w:t>
      </w:r>
      <w:r>
        <w:rPr>
          <w:color w:val="000000"/>
        </w:rPr>
        <w:t>o</w:t>
      </w:r>
      <w:r w:rsidRPr="007D4C9F">
        <w:rPr>
          <w:color w:val="000000"/>
        </w:rPr>
        <w:t xml:space="preserve"> sljedeći:</w:t>
      </w:r>
    </w:p>
    <w:p w14:paraId="426E184E" w14:textId="77777777" w:rsidR="00BB132C" w:rsidRPr="002C74AC" w:rsidRDefault="00BB132C" w:rsidP="00BB132C"/>
    <w:p w14:paraId="14A741F4" w14:textId="77777777" w:rsidR="00BB132C" w:rsidRPr="008B0B18" w:rsidRDefault="00BB132C" w:rsidP="00BB132C">
      <w:pPr>
        <w:jc w:val="center"/>
        <w:rPr>
          <w:b/>
        </w:rPr>
      </w:pPr>
      <w:r w:rsidRPr="008B0B18">
        <w:rPr>
          <w:b/>
        </w:rPr>
        <w:t xml:space="preserve">DNEVNI RED </w:t>
      </w:r>
      <w:r>
        <w:rPr>
          <w:b/>
        </w:rPr>
        <w:t>4</w:t>
      </w:r>
      <w:r w:rsidRPr="008B0B18">
        <w:rPr>
          <w:b/>
        </w:rPr>
        <w:t>. SJEDNICE</w:t>
      </w:r>
    </w:p>
    <w:p w14:paraId="6F99EA68" w14:textId="77777777" w:rsidR="00BB132C" w:rsidRDefault="00BB132C" w:rsidP="00BB132C">
      <w:pPr>
        <w:jc w:val="center"/>
        <w:rPr>
          <w:b/>
        </w:rPr>
      </w:pPr>
      <w:r w:rsidRPr="008B0B18">
        <w:rPr>
          <w:b/>
        </w:rPr>
        <w:t>OPĆINSKOG VIJEĆA OPĆINE ŠANDROVAC</w:t>
      </w:r>
    </w:p>
    <w:p w14:paraId="7EC27D88" w14:textId="77777777" w:rsidR="00BB132C" w:rsidRPr="008B0B18" w:rsidRDefault="00BB132C" w:rsidP="00BB132C">
      <w:pPr>
        <w:jc w:val="center"/>
        <w:rPr>
          <w:b/>
        </w:rPr>
      </w:pPr>
    </w:p>
    <w:p w14:paraId="0656BE06" w14:textId="77777777" w:rsidR="00BB132C" w:rsidRPr="008B0B18" w:rsidRDefault="00BB132C" w:rsidP="00BB132C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Izvješće Mandatnog povjerenstva Općine Šandrovac nakon održanih dopunskih izbora</w:t>
      </w:r>
    </w:p>
    <w:p w14:paraId="48C4AA25" w14:textId="77777777" w:rsidR="00BB132C" w:rsidRDefault="00BB132C" w:rsidP="00BB132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Svečana prisega vijećnika Gorana Solar,</w:t>
      </w:r>
    </w:p>
    <w:p w14:paraId="3BC02F99" w14:textId="77777777" w:rsidR="00BB132C" w:rsidRDefault="00BB132C" w:rsidP="00BB132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56EED879" w14:textId="77777777" w:rsidR="00BB132C" w:rsidRDefault="00BB132C" w:rsidP="00BB132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zapisnika sa 3. sjednice Općinskog vijeća Općine Šandrovac</w:t>
      </w:r>
    </w:p>
    <w:p w14:paraId="23F37645" w14:textId="3C120260" w:rsidR="00BB132C" w:rsidRDefault="00BB132C" w:rsidP="00BB132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Odluka o kupoprodaji nekretnina kč.br. 15631/1 i 163/2 k.o. Šandrovac</w:t>
      </w:r>
    </w:p>
    <w:p w14:paraId="19F201CE" w14:textId="7947372D" w:rsidR="00AB340E" w:rsidRDefault="00AB340E" w:rsidP="00AB340E">
      <w:pPr>
        <w:jc w:val="both"/>
        <w:rPr>
          <w:color w:val="000000" w:themeColor="text1"/>
        </w:rPr>
      </w:pPr>
    </w:p>
    <w:p w14:paraId="3C1CB368" w14:textId="341B7293" w:rsidR="00AB340E" w:rsidRDefault="00AB340E" w:rsidP="00AB340E">
      <w:pPr>
        <w:jc w:val="both"/>
        <w:rPr>
          <w:color w:val="000000" w:themeColor="text1"/>
        </w:rPr>
      </w:pPr>
    </w:p>
    <w:p w14:paraId="1C074A6B" w14:textId="3EFC34C3" w:rsidR="00AB340E" w:rsidRPr="00AB340E" w:rsidRDefault="00AB340E" w:rsidP="00AB340E">
      <w:pPr>
        <w:jc w:val="both"/>
        <w:rPr>
          <w:color w:val="000000" w:themeColor="text1"/>
        </w:rPr>
      </w:pPr>
      <w:r>
        <w:rPr>
          <w:color w:val="000000" w:themeColor="text1"/>
        </w:rPr>
        <w:t>Dnevni je jednoglasno prihvaćen od strane Općinskog vijeća Općine Šandrovac.</w:t>
      </w:r>
    </w:p>
    <w:p w14:paraId="4E0D0683" w14:textId="77777777" w:rsidR="00BB132C" w:rsidRDefault="00BB132C" w:rsidP="00BB132C">
      <w:pPr>
        <w:jc w:val="both"/>
        <w:rPr>
          <w:color w:val="000000" w:themeColor="text1"/>
        </w:rPr>
      </w:pPr>
    </w:p>
    <w:p w14:paraId="64BFBA70" w14:textId="2F975096" w:rsidR="00BB132C" w:rsidRDefault="00BB132C" w:rsidP="00BB132C">
      <w:pPr>
        <w:jc w:val="both"/>
        <w:rPr>
          <w:color w:val="000000" w:themeColor="text1"/>
        </w:rPr>
      </w:pPr>
    </w:p>
    <w:p w14:paraId="5AFB5605" w14:textId="77777777" w:rsidR="00AB340E" w:rsidRDefault="00AB340E" w:rsidP="00BB132C">
      <w:pPr>
        <w:jc w:val="both"/>
        <w:rPr>
          <w:color w:val="000000" w:themeColor="text1"/>
        </w:rPr>
      </w:pPr>
    </w:p>
    <w:p w14:paraId="01A67B29" w14:textId="6ACF8CB0" w:rsidR="00BB132C" w:rsidRDefault="00BB132C" w:rsidP="00BB132C">
      <w:pPr>
        <w:jc w:val="both"/>
        <w:rPr>
          <w:color w:val="000000" w:themeColor="text1"/>
        </w:rPr>
      </w:pPr>
    </w:p>
    <w:p w14:paraId="37553001" w14:textId="77777777" w:rsidR="00BB132C" w:rsidRDefault="00BB132C" w:rsidP="00BB132C">
      <w:pPr>
        <w:jc w:val="both"/>
        <w:rPr>
          <w:color w:val="000000" w:themeColor="text1"/>
        </w:rPr>
      </w:pPr>
    </w:p>
    <w:p w14:paraId="2A603547" w14:textId="77777777" w:rsidR="00BB132C" w:rsidRPr="00940DE6" w:rsidRDefault="00BB132C" w:rsidP="00BB132C">
      <w:pPr>
        <w:jc w:val="center"/>
        <w:rPr>
          <w:b/>
          <w:bCs/>
          <w:color w:val="000000" w:themeColor="text1"/>
        </w:rPr>
      </w:pPr>
      <w:r w:rsidRPr="00940DE6">
        <w:rPr>
          <w:b/>
          <w:bCs/>
          <w:color w:val="000000" w:themeColor="text1"/>
        </w:rPr>
        <w:t>Točka 1.</w:t>
      </w:r>
    </w:p>
    <w:p w14:paraId="47E8AF6C" w14:textId="77777777" w:rsidR="00BB132C" w:rsidRPr="00D44008" w:rsidRDefault="00BB132C" w:rsidP="00BB132C">
      <w:pPr>
        <w:jc w:val="center"/>
        <w:rPr>
          <w:b/>
          <w:bCs/>
          <w:color w:val="000000" w:themeColor="text1"/>
        </w:rPr>
      </w:pPr>
    </w:p>
    <w:p w14:paraId="449E98C7" w14:textId="1C2B137F" w:rsidR="00BB132C" w:rsidRDefault="00BB132C" w:rsidP="00BB132C">
      <w:pPr>
        <w:rPr>
          <w:b/>
          <w:bCs/>
          <w:color w:val="000000" w:themeColor="text1"/>
        </w:rPr>
      </w:pPr>
      <w:r w:rsidRPr="00D44008">
        <w:rPr>
          <w:b/>
          <w:bCs/>
          <w:color w:val="000000" w:themeColor="text1"/>
        </w:rPr>
        <w:t>-Izvješće Mandatnog povjerenstva Općine Šandrovac  nakon održanih dopunskih izbora</w:t>
      </w:r>
      <w:r w:rsidR="00AB340E">
        <w:rPr>
          <w:b/>
          <w:bCs/>
          <w:color w:val="000000" w:themeColor="text1"/>
        </w:rPr>
        <w:t>.</w:t>
      </w:r>
    </w:p>
    <w:p w14:paraId="3B97C2AF" w14:textId="4058C96B" w:rsidR="00AB340E" w:rsidRDefault="00AB340E" w:rsidP="00BB132C">
      <w:pPr>
        <w:rPr>
          <w:color w:val="000000" w:themeColor="text1"/>
        </w:rPr>
      </w:pPr>
      <w:r>
        <w:rPr>
          <w:color w:val="000000" w:themeColor="text1"/>
        </w:rPr>
        <w:t>Vijećnica Katarina Blažeković i Predsjednica Mandatnog povjerenstva pročitala je i podnijela Općinskom vijeću Izvješće Mandatnog povjerenstva.</w:t>
      </w:r>
    </w:p>
    <w:p w14:paraId="2933EDB5" w14:textId="4832F871" w:rsidR="00AB340E" w:rsidRDefault="00AB340E" w:rsidP="00BB132C">
      <w:pPr>
        <w:rPr>
          <w:color w:val="000000" w:themeColor="text1"/>
        </w:rPr>
      </w:pPr>
    </w:p>
    <w:p w14:paraId="6671F006" w14:textId="77777777" w:rsidR="00AB340E" w:rsidRPr="00AB340E" w:rsidRDefault="00AB340E" w:rsidP="00BB132C">
      <w:pPr>
        <w:rPr>
          <w:color w:val="000000" w:themeColor="text1"/>
        </w:rPr>
      </w:pPr>
    </w:p>
    <w:p w14:paraId="26D85AFA" w14:textId="5A1F6350" w:rsidR="00BB132C" w:rsidRDefault="00BB132C" w:rsidP="00BB132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(KLASA: 021-05/21-1/30, URBROJ: 2123.-05-01-21-1)</w:t>
      </w:r>
    </w:p>
    <w:p w14:paraId="5526E6B6" w14:textId="77777777" w:rsidR="00BB132C" w:rsidRDefault="00BB132C" w:rsidP="00BB132C">
      <w:pPr>
        <w:rPr>
          <w:b/>
          <w:bCs/>
          <w:color w:val="000000" w:themeColor="text1"/>
        </w:rPr>
      </w:pPr>
    </w:p>
    <w:p w14:paraId="506DAF4E" w14:textId="77777777" w:rsidR="00BB132C" w:rsidRDefault="00BB132C" w:rsidP="00BB132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Točka 2.</w:t>
      </w:r>
    </w:p>
    <w:p w14:paraId="1AEB1F5A" w14:textId="77777777" w:rsidR="00BB132C" w:rsidRDefault="00BB132C" w:rsidP="00BB132C">
      <w:pPr>
        <w:rPr>
          <w:b/>
          <w:bCs/>
          <w:color w:val="000000" w:themeColor="text1"/>
        </w:rPr>
      </w:pPr>
    </w:p>
    <w:p w14:paraId="491E7545" w14:textId="2B6D1869" w:rsidR="00BB132C" w:rsidRDefault="00BB132C" w:rsidP="00BB132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Svečana prisega vijećnika Gorana Solar</w:t>
      </w:r>
      <w:r w:rsidR="00AB340E">
        <w:rPr>
          <w:b/>
          <w:bCs/>
          <w:color w:val="000000" w:themeColor="text1"/>
        </w:rPr>
        <w:t>.</w:t>
      </w:r>
    </w:p>
    <w:p w14:paraId="134E32B6" w14:textId="0EFA707D" w:rsidR="00AB340E" w:rsidRDefault="00AB340E" w:rsidP="00BB132C">
      <w:pPr>
        <w:rPr>
          <w:color w:val="000000" w:themeColor="text1"/>
        </w:rPr>
      </w:pPr>
      <w:r>
        <w:rPr>
          <w:color w:val="000000" w:themeColor="text1"/>
        </w:rPr>
        <w:t xml:space="preserve">Vijećnik Goran Solar  potpisao je Prisegu za </w:t>
      </w:r>
      <w:r w:rsidR="00214C93">
        <w:rPr>
          <w:color w:val="000000" w:themeColor="text1"/>
        </w:rPr>
        <w:t>vijećnika Općinskog vijeća Općine Šandrovac.</w:t>
      </w:r>
    </w:p>
    <w:p w14:paraId="38BA2D33" w14:textId="35F6F230" w:rsidR="00212898" w:rsidRPr="00AB340E" w:rsidRDefault="00212898" w:rsidP="00BB132C">
      <w:pPr>
        <w:rPr>
          <w:color w:val="000000" w:themeColor="text1"/>
        </w:rPr>
      </w:pPr>
      <w:r>
        <w:rPr>
          <w:color w:val="000000" w:themeColor="text1"/>
        </w:rPr>
        <w:t>Nakon prisege, Vijećnik Goran Solar u daljnjim točkama   Dnevnog reda također prisustvuje glasanju.</w:t>
      </w:r>
    </w:p>
    <w:p w14:paraId="3085AD09" w14:textId="77777777" w:rsidR="00BB132C" w:rsidRDefault="00BB132C" w:rsidP="00BB132C">
      <w:pPr>
        <w:rPr>
          <w:b/>
          <w:bCs/>
          <w:color w:val="000000" w:themeColor="text1"/>
        </w:rPr>
      </w:pPr>
    </w:p>
    <w:p w14:paraId="134C0B5D" w14:textId="77777777" w:rsidR="00BB132C" w:rsidRDefault="00BB132C" w:rsidP="00BB132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Točka 3.</w:t>
      </w:r>
    </w:p>
    <w:p w14:paraId="675CA123" w14:textId="77777777" w:rsidR="00BB132C" w:rsidRDefault="00BB132C" w:rsidP="00BB132C">
      <w:pPr>
        <w:jc w:val="center"/>
        <w:rPr>
          <w:b/>
          <w:bCs/>
          <w:color w:val="000000" w:themeColor="text1"/>
        </w:rPr>
      </w:pPr>
    </w:p>
    <w:p w14:paraId="679E97F3" w14:textId="652685C6" w:rsidR="00BB132C" w:rsidRDefault="00BB132C" w:rsidP="00BB132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Aktualni sat</w:t>
      </w:r>
    </w:p>
    <w:p w14:paraId="11E6E888" w14:textId="090FAB9C" w:rsidR="00214C93" w:rsidRDefault="00214C93" w:rsidP="00BB132C">
      <w:pPr>
        <w:rPr>
          <w:color w:val="000000" w:themeColor="text1"/>
        </w:rPr>
      </w:pPr>
      <w:r w:rsidRPr="00214C93">
        <w:rPr>
          <w:color w:val="000000" w:themeColor="text1"/>
        </w:rPr>
        <w:t xml:space="preserve">*Vijećnik Nikola </w:t>
      </w:r>
      <w:proofErr w:type="spellStart"/>
      <w:r w:rsidRPr="00214C93">
        <w:rPr>
          <w:color w:val="000000" w:themeColor="text1"/>
        </w:rPr>
        <w:t>Radonić</w:t>
      </w:r>
      <w:proofErr w:type="spellEnd"/>
      <w:r w:rsidRPr="00214C93">
        <w:rPr>
          <w:color w:val="000000" w:themeColor="text1"/>
        </w:rPr>
        <w:t xml:space="preserve"> :“</w:t>
      </w:r>
      <w:r>
        <w:rPr>
          <w:color w:val="000000" w:themeColor="text1"/>
        </w:rPr>
        <w:t>Vezano za asfaltiranje cesta , ima li kakvih naznaka za početak radova?“</w:t>
      </w:r>
    </w:p>
    <w:p w14:paraId="39373027" w14:textId="763E93EF" w:rsidR="00214C93" w:rsidRDefault="00214C93" w:rsidP="00BB132C">
      <w:pPr>
        <w:rPr>
          <w:color w:val="000000" w:themeColor="text1"/>
        </w:rPr>
      </w:pPr>
      <w:r>
        <w:rPr>
          <w:color w:val="000000" w:themeColor="text1"/>
        </w:rPr>
        <w:t xml:space="preserve">*Načelnik, Dario </w:t>
      </w:r>
      <w:proofErr w:type="spellStart"/>
      <w:r>
        <w:rPr>
          <w:color w:val="000000" w:themeColor="text1"/>
        </w:rPr>
        <w:t>Halauš:“To</w:t>
      </w:r>
      <w:proofErr w:type="spellEnd"/>
      <w:r>
        <w:rPr>
          <w:color w:val="000000" w:themeColor="text1"/>
        </w:rPr>
        <w:t xml:space="preserve"> sam htio iznijeti u aktualnom satu</w:t>
      </w:r>
      <w:r w:rsidR="000D041F">
        <w:rPr>
          <w:color w:val="000000" w:themeColor="text1"/>
        </w:rPr>
        <w:t xml:space="preserve"> pod budućim aktivnostima. Prema  dogovoru sa direktoricom P.Z.C.-a trebalo bi  krenuti sa asfaltiranjem Županijske ceste u naselju </w:t>
      </w:r>
      <w:proofErr w:type="spellStart"/>
      <w:r w:rsidR="000D041F">
        <w:rPr>
          <w:color w:val="000000" w:themeColor="text1"/>
        </w:rPr>
        <w:t>Lasovcu</w:t>
      </w:r>
      <w:proofErr w:type="spellEnd"/>
      <w:r w:rsidR="000D041F">
        <w:rPr>
          <w:color w:val="000000" w:themeColor="text1"/>
        </w:rPr>
        <w:t xml:space="preserve"> i to od kućnog broja 58 do kraha naselja. Isto tako trebalo bi krenuti sa asfaltiranjem lokalne ceste </w:t>
      </w:r>
      <w:proofErr w:type="spellStart"/>
      <w:r w:rsidR="000D041F">
        <w:rPr>
          <w:color w:val="000000" w:themeColor="text1"/>
        </w:rPr>
        <w:t>Lasovac</w:t>
      </w:r>
      <w:proofErr w:type="spellEnd"/>
      <w:r w:rsidR="000D041F">
        <w:rPr>
          <w:color w:val="000000" w:themeColor="text1"/>
        </w:rPr>
        <w:t xml:space="preserve"> brdo koja je u dužini oko 900 metara. Za  tu dionicu dobili smo 154.000,00 kn od Ministarstva graditeljstva , a projekt je u ukupnom iznosu 540.000,00 kn. To je dogovoreno na 12 rata. Pročelnica ŽUC-a nam je obećala oko 400 tona asfalta što je po mojoj slobodnoj procjeni dovoljno za sanaciju asfalta u naselju </w:t>
      </w:r>
      <w:proofErr w:type="spellStart"/>
      <w:r w:rsidR="000D041F">
        <w:rPr>
          <w:color w:val="000000" w:themeColor="text1"/>
        </w:rPr>
        <w:t>Jasenik</w:t>
      </w:r>
      <w:proofErr w:type="spellEnd"/>
      <w:r w:rsidR="000D041F">
        <w:rPr>
          <w:color w:val="000000" w:themeColor="text1"/>
        </w:rPr>
        <w:t xml:space="preserve"> i nešto prema naselju </w:t>
      </w:r>
      <w:proofErr w:type="spellStart"/>
      <w:r w:rsidR="000D041F">
        <w:rPr>
          <w:color w:val="000000" w:themeColor="text1"/>
        </w:rPr>
        <w:t>Pupelica</w:t>
      </w:r>
      <w:proofErr w:type="spellEnd"/>
      <w:r w:rsidR="000D041F">
        <w:rPr>
          <w:color w:val="000000" w:themeColor="text1"/>
        </w:rPr>
        <w:t>. Postavljeni  će biti i ležeći policajci</w:t>
      </w:r>
      <w:r w:rsidR="001231F2">
        <w:rPr>
          <w:color w:val="000000" w:themeColor="text1"/>
        </w:rPr>
        <w:t xml:space="preserve"> kod vrtića</w:t>
      </w:r>
      <w:r w:rsidR="000D041F">
        <w:rPr>
          <w:color w:val="000000" w:themeColor="text1"/>
        </w:rPr>
        <w:t xml:space="preserve">. </w:t>
      </w:r>
      <w:r w:rsidR="00212898">
        <w:rPr>
          <w:color w:val="000000" w:themeColor="text1"/>
        </w:rPr>
        <w:t>Prijavili smo se čak i na jedan ozbiljniji projekt gdje je u planu signalizacija, mjerač brzine nogostup, no , teško da ćemo proći, ali valja pokušati. Ako ne prođemo sanirati ćemo po prvobitnom planu.</w:t>
      </w:r>
    </w:p>
    <w:p w14:paraId="6A88324F" w14:textId="05FEF55E" w:rsidR="00212898" w:rsidRDefault="00212898" w:rsidP="00BB132C">
      <w:pPr>
        <w:rPr>
          <w:color w:val="000000" w:themeColor="text1"/>
        </w:rPr>
      </w:pPr>
    </w:p>
    <w:p w14:paraId="2117C382" w14:textId="35427537" w:rsidR="00212898" w:rsidRPr="00214C93" w:rsidRDefault="00212898" w:rsidP="00BB132C">
      <w:pPr>
        <w:rPr>
          <w:color w:val="000000" w:themeColor="text1"/>
        </w:rPr>
      </w:pPr>
      <w:r>
        <w:rPr>
          <w:color w:val="000000" w:themeColor="text1"/>
        </w:rPr>
        <w:t>Kako više nije bilo pitanja i prijedloga za raspravu, Predsjedavajući je zaključio Aktualni sat.</w:t>
      </w:r>
    </w:p>
    <w:p w14:paraId="4A38361E" w14:textId="77777777" w:rsidR="00BB132C" w:rsidRPr="00214C93" w:rsidRDefault="00BB132C" w:rsidP="00BB132C">
      <w:pPr>
        <w:rPr>
          <w:color w:val="000000" w:themeColor="text1"/>
        </w:rPr>
      </w:pPr>
    </w:p>
    <w:p w14:paraId="69810BDD" w14:textId="77777777" w:rsidR="00BB132C" w:rsidRDefault="00BB132C" w:rsidP="00BB132C">
      <w:pPr>
        <w:rPr>
          <w:b/>
          <w:bCs/>
          <w:color w:val="000000" w:themeColor="text1"/>
        </w:rPr>
      </w:pPr>
    </w:p>
    <w:p w14:paraId="16B11DDD" w14:textId="77777777" w:rsidR="00BB132C" w:rsidRDefault="00BB132C" w:rsidP="00BB132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Točka 4.</w:t>
      </w:r>
    </w:p>
    <w:p w14:paraId="23D37570" w14:textId="77777777" w:rsidR="00BB132C" w:rsidRDefault="00BB132C" w:rsidP="00BB132C">
      <w:pPr>
        <w:jc w:val="center"/>
        <w:rPr>
          <w:b/>
          <w:bCs/>
          <w:color w:val="000000" w:themeColor="text1"/>
        </w:rPr>
      </w:pPr>
    </w:p>
    <w:p w14:paraId="024D0E7A" w14:textId="77777777" w:rsidR="00BB132C" w:rsidRDefault="00BB132C" w:rsidP="00BB132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-Usvajanje  zapisnika sa 3. sjednice Općinskog vijeća Općine Šandrovac.</w:t>
      </w:r>
    </w:p>
    <w:p w14:paraId="6131080E" w14:textId="09BC42B1" w:rsidR="00BB132C" w:rsidRPr="00E502B9" w:rsidRDefault="00BB132C" w:rsidP="00BB132C">
      <w:pPr>
        <w:rPr>
          <w:color w:val="000000" w:themeColor="text1"/>
        </w:rPr>
      </w:pPr>
      <w:r w:rsidRPr="00E502B9">
        <w:rPr>
          <w:color w:val="000000" w:themeColor="text1"/>
        </w:rPr>
        <w:t xml:space="preserve">U trenutku glasanja bilo je prisutno  </w:t>
      </w:r>
      <w:r w:rsidR="00212898">
        <w:rPr>
          <w:color w:val="000000" w:themeColor="text1"/>
        </w:rPr>
        <w:t xml:space="preserve">10 </w:t>
      </w:r>
      <w:r w:rsidRPr="00E502B9">
        <w:rPr>
          <w:color w:val="000000" w:themeColor="text1"/>
        </w:rPr>
        <w:t>vijećnika , te je zapisnik sa 3. sjednice općinskog vijeća Općine Šandrovac</w:t>
      </w:r>
      <w:r w:rsidR="00212898">
        <w:rPr>
          <w:color w:val="000000" w:themeColor="text1"/>
        </w:rPr>
        <w:t xml:space="preserve"> jednoglasno usvojen od strane Općinskog vijeća.</w:t>
      </w:r>
      <w:r w:rsidRPr="00E502B9">
        <w:rPr>
          <w:color w:val="000000" w:themeColor="text1"/>
        </w:rPr>
        <w:t>.</w:t>
      </w:r>
    </w:p>
    <w:p w14:paraId="310EE199" w14:textId="77777777" w:rsidR="00BB132C" w:rsidRDefault="00BB132C" w:rsidP="00BB132C">
      <w:pPr>
        <w:rPr>
          <w:b/>
          <w:bCs/>
          <w:color w:val="000000" w:themeColor="text1"/>
        </w:rPr>
      </w:pPr>
    </w:p>
    <w:p w14:paraId="22F17344" w14:textId="77777777" w:rsidR="00BB132C" w:rsidRDefault="00BB132C" w:rsidP="00BB132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(KLASA: 021-05/21-01/28,  URBROJ: 2123-05-01-21-1)</w:t>
      </w:r>
    </w:p>
    <w:p w14:paraId="23DFB286" w14:textId="77777777" w:rsidR="00BB132C" w:rsidRDefault="00BB132C" w:rsidP="00BB132C">
      <w:pPr>
        <w:rPr>
          <w:b/>
          <w:bCs/>
          <w:color w:val="000000" w:themeColor="text1"/>
        </w:rPr>
      </w:pPr>
    </w:p>
    <w:p w14:paraId="57D088B5" w14:textId="77777777" w:rsidR="00BB132C" w:rsidRDefault="00BB132C" w:rsidP="00BB132C">
      <w:pPr>
        <w:rPr>
          <w:b/>
          <w:bCs/>
          <w:color w:val="000000" w:themeColor="text1"/>
        </w:rPr>
      </w:pPr>
    </w:p>
    <w:p w14:paraId="76197346" w14:textId="77777777" w:rsidR="00BB132C" w:rsidRDefault="00BB132C" w:rsidP="00BB132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Točka 5.</w:t>
      </w:r>
    </w:p>
    <w:p w14:paraId="4968375F" w14:textId="77777777" w:rsidR="00BB132C" w:rsidRDefault="00BB132C" w:rsidP="00BB132C">
      <w:pPr>
        <w:jc w:val="center"/>
        <w:rPr>
          <w:b/>
          <w:bCs/>
          <w:color w:val="000000" w:themeColor="text1"/>
        </w:rPr>
      </w:pPr>
    </w:p>
    <w:p w14:paraId="3E210390" w14:textId="77777777" w:rsidR="00BB132C" w:rsidRDefault="00BB132C" w:rsidP="00BB132C">
      <w:pPr>
        <w:jc w:val="center"/>
        <w:rPr>
          <w:b/>
          <w:bCs/>
          <w:color w:val="000000" w:themeColor="text1"/>
        </w:rPr>
      </w:pPr>
    </w:p>
    <w:p w14:paraId="3A0F4215" w14:textId="55887222" w:rsidR="004E41B0" w:rsidRPr="004E41B0" w:rsidRDefault="00BB132C" w:rsidP="004E41B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-Donošenje Odluke o kupoprodaji nekretnina  kč.br. 163/1 i 163/2 k.o. Šandrovac</w:t>
      </w:r>
    </w:p>
    <w:p w14:paraId="7666E8C2" w14:textId="77777777" w:rsidR="004E41B0" w:rsidRDefault="004E41B0" w:rsidP="004E41B0">
      <w:pPr>
        <w:jc w:val="both"/>
        <w:outlineLvl w:val="0"/>
        <w:rPr>
          <w:bCs/>
          <w:lang w:eastAsia="en-US"/>
        </w:rPr>
      </w:pPr>
      <w:r>
        <w:tab/>
        <w:t xml:space="preserve">Općinsko vijeće Općine Šandrovac donosi Odluku o kupoprodaji </w:t>
      </w:r>
      <w:r w:rsidRPr="00763C61">
        <w:rPr>
          <w:bCs/>
          <w:lang w:eastAsia="en-US"/>
        </w:rPr>
        <w:t>nekretnina upisanih</w:t>
      </w:r>
    </w:p>
    <w:p w14:paraId="0BF01046" w14:textId="4E619C21" w:rsidR="004E41B0" w:rsidRPr="004E41B0" w:rsidRDefault="004E41B0" w:rsidP="004E41B0">
      <w:pPr>
        <w:autoSpaceDE w:val="0"/>
        <w:jc w:val="both"/>
      </w:pPr>
      <w:r>
        <w:rPr>
          <w:color w:val="000000"/>
        </w:rPr>
        <w:t xml:space="preserve">u zk.ul.br. 1261, katastarska općina Šandrovac, koja se sastoji od k.č.br. 1631/1 kuća i dvorište površine 311 </w:t>
      </w:r>
      <w:proofErr w:type="spellStart"/>
      <w:r>
        <w:rPr>
          <w:color w:val="000000"/>
        </w:rPr>
        <w:t>čhv</w:t>
      </w:r>
      <w:proofErr w:type="spellEnd"/>
      <w:r>
        <w:rPr>
          <w:color w:val="000000"/>
        </w:rPr>
        <w:t xml:space="preserve">  i k.č.br. 1631/2 ribnjak površine 397 </w:t>
      </w:r>
      <w:proofErr w:type="spellStart"/>
      <w:r>
        <w:rPr>
          <w:color w:val="000000"/>
        </w:rPr>
        <w:t>čhv</w:t>
      </w:r>
      <w:proofErr w:type="spellEnd"/>
      <w:r>
        <w:rPr>
          <w:color w:val="000000"/>
        </w:rPr>
        <w:t xml:space="preserve"> u iznosu od 15.000,00 eura u protuvrijednosti kuna </w:t>
      </w:r>
      <w:r>
        <w:rPr>
          <w:color w:val="000000"/>
          <w:shd w:val="clear" w:color="auto" w:fill="FFFFFF"/>
        </w:rPr>
        <w:t>po srednjem tečaju HNB na dan isplate.</w:t>
      </w:r>
    </w:p>
    <w:p w14:paraId="26EBF85D" w14:textId="77777777" w:rsidR="0022743F" w:rsidRDefault="004E41B0" w:rsidP="004E41B0">
      <w:pPr>
        <w:ind w:firstLine="708"/>
        <w:jc w:val="both"/>
        <w:outlineLvl w:val="0"/>
      </w:pPr>
      <w:r>
        <w:t xml:space="preserve">Nekretnine iz </w:t>
      </w:r>
      <w:r w:rsidRPr="00763C61">
        <w:t xml:space="preserve"> Odluke </w:t>
      </w:r>
      <w:r>
        <w:t xml:space="preserve"> kupuju se u svrhu rješavanja imovinskopravnih odnosa na ribnjaku Gradina u Šandrovcu, s obzirom da je to u interesu općine Šandrovac. </w:t>
      </w:r>
    </w:p>
    <w:p w14:paraId="31AA7EF7" w14:textId="77777777" w:rsidR="0022743F" w:rsidRDefault="0022743F" w:rsidP="0022743F">
      <w:pPr>
        <w:jc w:val="both"/>
        <w:outlineLvl w:val="0"/>
      </w:pPr>
      <w:r>
        <w:t xml:space="preserve">Načelnik :“ O ovom problemu smo pričali na prošloj sjednici Vijeća. Ono što sam vidio u papirima ovaj se problem vuče od 2012. g. Tada je dobivena ponuda od gospodina </w:t>
      </w:r>
      <w:proofErr w:type="spellStart"/>
      <w:r>
        <w:t>Basarić</w:t>
      </w:r>
      <w:proofErr w:type="spellEnd"/>
      <w:r>
        <w:t xml:space="preserve">  vezana za ribnjake. Tada se je Općina odlučila na tužbu koju je izgubila. Čuo sam se s gospodinom </w:t>
      </w:r>
      <w:proofErr w:type="spellStart"/>
      <w:r>
        <w:t>Basarić</w:t>
      </w:r>
      <w:proofErr w:type="spellEnd"/>
      <w:r>
        <w:t>. Ponudio je kupnju ove dvije čestice. Na jednoj se čak nalazi i kućica. Dogovorili smo se da ide na tri rate. Kad uplatimo  5.000,00 eura, povući će tužbu, pa svakih 6 mjeseci ostatak. To je jedino rješenje. Definitivno je moja želja da to kupimo i da ne trgamo sve ono što su ribiči uredili. „</w:t>
      </w:r>
    </w:p>
    <w:p w14:paraId="1BD495D5" w14:textId="77777777" w:rsidR="0022743F" w:rsidRDefault="0022743F" w:rsidP="0022743F">
      <w:pPr>
        <w:jc w:val="both"/>
        <w:outlineLvl w:val="0"/>
      </w:pPr>
    </w:p>
    <w:p w14:paraId="61EF2509" w14:textId="4584DC1A" w:rsidR="0022743F" w:rsidRDefault="0022743F" w:rsidP="0022743F">
      <w:pPr>
        <w:jc w:val="both"/>
        <w:outlineLvl w:val="0"/>
      </w:pPr>
      <w:r>
        <w:t>Predsjedavajući je zahvalio načelniku za obrazloženje i otvorio raspravu.</w:t>
      </w:r>
    </w:p>
    <w:p w14:paraId="14FCB57A" w14:textId="3DCACF9A" w:rsidR="0022743F" w:rsidRDefault="0022743F" w:rsidP="0022743F">
      <w:pPr>
        <w:jc w:val="both"/>
        <w:outlineLvl w:val="0"/>
      </w:pPr>
    </w:p>
    <w:p w14:paraId="288B2F52" w14:textId="33DCD304" w:rsidR="0022743F" w:rsidRDefault="0022743F" w:rsidP="0022743F">
      <w:pPr>
        <w:jc w:val="both"/>
        <w:outlineLvl w:val="0"/>
      </w:pPr>
      <w:r>
        <w:t>**Vijećnik, Mirko Bedeković.“ Kad platimo prvu ratu stupamo u posjed ili kad sve otplatimo?“</w:t>
      </w:r>
    </w:p>
    <w:p w14:paraId="3997FDBF" w14:textId="5C1E1E95" w:rsidR="0022743F" w:rsidRDefault="0022743F" w:rsidP="0022743F">
      <w:pPr>
        <w:jc w:val="both"/>
        <w:outlineLvl w:val="0"/>
      </w:pPr>
      <w:r>
        <w:t xml:space="preserve">*Načelnik:“ Kad se </w:t>
      </w:r>
      <w:r w:rsidR="00E75EB7">
        <w:t>s</w:t>
      </w:r>
      <w:r>
        <w:t>ve isplati</w:t>
      </w:r>
      <w:r w:rsidR="00E75EB7">
        <w:t xml:space="preserve"> onda stupamo u posjed. Ugovor je napravljen tako da nitko neće biti oštećen.“</w:t>
      </w:r>
    </w:p>
    <w:p w14:paraId="0A8810F9" w14:textId="661CDB60" w:rsidR="00E75EB7" w:rsidRDefault="00E75EB7" w:rsidP="0022743F">
      <w:pPr>
        <w:jc w:val="both"/>
        <w:outlineLvl w:val="0"/>
      </w:pPr>
      <w:r>
        <w:t xml:space="preserve">**Vijećnik, Mirko Bedeković:“ Glavni krivac je bivši načelnik . Bio je tvrdoglav i nije slušao. I Damir je htio da se ovo okonča. Sličan problem imamo i sa ONK i lovcima. Sve ćemo to morati riješiti. To sve ide načelniku na leđa. </w:t>
      </w:r>
    </w:p>
    <w:p w14:paraId="7C18E57C" w14:textId="6228D0AA" w:rsidR="00E75EB7" w:rsidRDefault="00E75EB7" w:rsidP="0022743F">
      <w:pPr>
        <w:jc w:val="both"/>
        <w:outlineLvl w:val="0"/>
      </w:pPr>
    </w:p>
    <w:p w14:paraId="79B7EF39" w14:textId="49F759B7" w:rsidR="00212898" w:rsidRDefault="00E75EB7" w:rsidP="0022743F">
      <w:pPr>
        <w:jc w:val="both"/>
        <w:outlineLvl w:val="0"/>
      </w:pPr>
      <w:r>
        <w:t xml:space="preserve">Predsjedavajući je dao Odluku na glasanje. </w:t>
      </w:r>
    </w:p>
    <w:p w14:paraId="2F7C0859" w14:textId="77777777" w:rsidR="004E41B0" w:rsidRPr="004E41B0" w:rsidRDefault="004E41B0" w:rsidP="004E41B0">
      <w:pPr>
        <w:ind w:firstLine="708"/>
        <w:jc w:val="both"/>
        <w:outlineLvl w:val="0"/>
      </w:pPr>
    </w:p>
    <w:p w14:paraId="792482A7" w14:textId="37BF561D" w:rsidR="00BB132C" w:rsidRDefault="00BB132C" w:rsidP="00BB132C">
      <w:pPr>
        <w:rPr>
          <w:color w:val="000000" w:themeColor="text1"/>
        </w:rPr>
      </w:pPr>
      <w:r>
        <w:rPr>
          <w:color w:val="000000" w:themeColor="text1"/>
        </w:rPr>
        <w:t xml:space="preserve">U trenutku glasanja bilo je prisutno </w:t>
      </w:r>
      <w:r w:rsidR="00E75EB7">
        <w:rPr>
          <w:color w:val="000000" w:themeColor="text1"/>
        </w:rPr>
        <w:t>10</w:t>
      </w:r>
      <w:r>
        <w:rPr>
          <w:color w:val="000000" w:themeColor="text1"/>
        </w:rPr>
        <w:t xml:space="preserve">  vijećnika  te je Odluka </w:t>
      </w:r>
      <w:r w:rsidRPr="00E502B9">
        <w:rPr>
          <w:color w:val="000000" w:themeColor="text1"/>
        </w:rPr>
        <w:t xml:space="preserve"> o kupoprodaji nekretnina  kč.br. 163/1 i 163/2 k.o. Šandrovac</w:t>
      </w:r>
      <w:r>
        <w:rPr>
          <w:color w:val="000000" w:themeColor="text1"/>
        </w:rPr>
        <w:t xml:space="preserve"> usvojena sa </w:t>
      </w:r>
      <w:r w:rsidR="00E75EB7">
        <w:rPr>
          <w:color w:val="000000" w:themeColor="text1"/>
        </w:rPr>
        <w:t xml:space="preserve">9 glasova ZA </w:t>
      </w:r>
      <w:r>
        <w:rPr>
          <w:color w:val="000000" w:themeColor="text1"/>
        </w:rPr>
        <w:t xml:space="preserve"> </w:t>
      </w:r>
      <w:r w:rsidR="00E75EB7">
        <w:rPr>
          <w:color w:val="000000" w:themeColor="text1"/>
        </w:rPr>
        <w:t>i 1 glasom PROTIV.</w:t>
      </w:r>
    </w:p>
    <w:p w14:paraId="08B53D0D" w14:textId="77777777" w:rsidR="00BB132C" w:rsidRDefault="00BB132C" w:rsidP="00BB132C">
      <w:pPr>
        <w:rPr>
          <w:color w:val="000000" w:themeColor="text1"/>
        </w:rPr>
      </w:pPr>
    </w:p>
    <w:p w14:paraId="2BF3E348" w14:textId="77777777" w:rsidR="00BB132C" w:rsidRDefault="00BB132C" w:rsidP="00BB132C">
      <w:pPr>
        <w:jc w:val="center"/>
        <w:rPr>
          <w:color w:val="000000" w:themeColor="text1"/>
        </w:rPr>
      </w:pPr>
      <w:r>
        <w:rPr>
          <w:color w:val="000000" w:themeColor="text1"/>
        </w:rPr>
        <w:t>(KLASA: 943-01/21-01/1. URBROJ: 2123-05-01-21-1)</w:t>
      </w:r>
    </w:p>
    <w:p w14:paraId="4663068A" w14:textId="77777777" w:rsidR="00BB132C" w:rsidRDefault="00BB132C" w:rsidP="00BB132C">
      <w:pPr>
        <w:jc w:val="center"/>
        <w:rPr>
          <w:color w:val="000000" w:themeColor="text1"/>
        </w:rPr>
      </w:pPr>
    </w:p>
    <w:p w14:paraId="5FFEBD9D" w14:textId="056F22B4" w:rsidR="00BB132C" w:rsidRDefault="00E75EB7" w:rsidP="00E75EB7">
      <w:pPr>
        <w:rPr>
          <w:color w:val="000000" w:themeColor="text1"/>
        </w:rPr>
      </w:pPr>
      <w:r>
        <w:rPr>
          <w:color w:val="000000" w:themeColor="text1"/>
        </w:rPr>
        <w:t>Kako više nije bilo pitanja i prijedloga za raspravu Predsjedavajući je zaključio sjednicu u 20,32 sati</w:t>
      </w:r>
    </w:p>
    <w:p w14:paraId="4ABD15F0" w14:textId="77777777" w:rsidR="00BB132C" w:rsidRDefault="00BB132C" w:rsidP="00BB132C">
      <w:pPr>
        <w:rPr>
          <w:color w:val="000000" w:themeColor="text1"/>
        </w:rPr>
      </w:pPr>
    </w:p>
    <w:p w14:paraId="2CF44626" w14:textId="13931601" w:rsidR="00BB132C" w:rsidRDefault="00BB132C" w:rsidP="00BB132C">
      <w:pPr>
        <w:rPr>
          <w:color w:val="000000" w:themeColor="text1"/>
        </w:rPr>
      </w:pPr>
      <w:r>
        <w:rPr>
          <w:color w:val="000000" w:themeColor="text1"/>
        </w:rPr>
        <w:t>Zapisničar</w:t>
      </w:r>
    </w:p>
    <w:p w14:paraId="3233DD9F" w14:textId="77777777" w:rsidR="00BB132C" w:rsidRDefault="00BB132C" w:rsidP="00BB132C">
      <w:pPr>
        <w:rPr>
          <w:color w:val="000000" w:themeColor="text1"/>
        </w:rPr>
      </w:pPr>
      <w:r>
        <w:rPr>
          <w:color w:val="000000" w:themeColor="text1"/>
        </w:rPr>
        <w:t>Sandra Sedlanić</w:t>
      </w:r>
    </w:p>
    <w:p w14:paraId="0AC9F0FC" w14:textId="77777777" w:rsidR="00BB132C" w:rsidRDefault="00BB132C" w:rsidP="00BB132C">
      <w:pPr>
        <w:rPr>
          <w:color w:val="000000" w:themeColor="text1"/>
        </w:rPr>
      </w:pPr>
    </w:p>
    <w:p w14:paraId="508F8E1E" w14:textId="39886518" w:rsidR="00BB132C" w:rsidRPr="00E502B9" w:rsidRDefault="00BB132C" w:rsidP="00E75EB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</w:t>
      </w:r>
    </w:p>
    <w:p w14:paraId="2E4BEED0" w14:textId="77777777" w:rsidR="00BB132C" w:rsidRDefault="00BB132C" w:rsidP="00BB132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Općinsko vijeće Općine Šandrovac</w:t>
      </w:r>
    </w:p>
    <w:p w14:paraId="32157A34" w14:textId="77777777" w:rsidR="00BB132C" w:rsidRDefault="00BB132C" w:rsidP="00BB132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Predsjednik općinskog vijeća</w:t>
      </w:r>
    </w:p>
    <w:p w14:paraId="7CFDF228" w14:textId="77777777" w:rsidR="00BB132C" w:rsidRDefault="00BB132C" w:rsidP="00BB132C">
      <w:pPr>
        <w:rPr>
          <w:color w:val="000000" w:themeColor="text1"/>
        </w:rPr>
      </w:pPr>
    </w:p>
    <w:p w14:paraId="70C312BF" w14:textId="52D6E83D" w:rsidR="00BB132C" w:rsidRPr="00E502B9" w:rsidRDefault="00BB132C" w:rsidP="00BB132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Tomislav Fleković</w:t>
      </w:r>
    </w:p>
    <w:p w14:paraId="146A621A" w14:textId="77777777" w:rsidR="00AA3B3A" w:rsidRDefault="00AA3B3A"/>
    <w:sectPr w:rsidR="00AA3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4332" w14:textId="77777777" w:rsidR="00D62F09" w:rsidRDefault="00D62F09" w:rsidP="00D42CD9">
      <w:r>
        <w:separator/>
      </w:r>
    </w:p>
  </w:endnote>
  <w:endnote w:type="continuationSeparator" w:id="0">
    <w:p w14:paraId="3764075C" w14:textId="77777777" w:rsidR="00D62F09" w:rsidRDefault="00D62F09" w:rsidP="00D4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7271" w14:textId="77777777" w:rsidR="00D42CD9" w:rsidRDefault="00D42C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496671"/>
      <w:docPartObj>
        <w:docPartGallery w:val="Page Numbers (Bottom of Page)"/>
        <w:docPartUnique/>
      </w:docPartObj>
    </w:sdtPr>
    <w:sdtEndPr/>
    <w:sdtContent>
      <w:p w14:paraId="37C45E8F" w14:textId="0F139BDE" w:rsidR="00D42CD9" w:rsidRDefault="00D42CD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F32B46" wp14:editId="4804074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01A9B" w14:textId="77777777" w:rsidR="00D42CD9" w:rsidRDefault="00D42CD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F32B46"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CzVbdv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75D01A9B" w14:textId="77777777" w:rsidR="00D42CD9" w:rsidRDefault="00D42CD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8DCD" w14:textId="77777777" w:rsidR="00D42CD9" w:rsidRDefault="00D42C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A209" w14:textId="77777777" w:rsidR="00D62F09" w:rsidRDefault="00D62F09" w:rsidP="00D42CD9">
      <w:r>
        <w:separator/>
      </w:r>
    </w:p>
  </w:footnote>
  <w:footnote w:type="continuationSeparator" w:id="0">
    <w:p w14:paraId="73207643" w14:textId="77777777" w:rsidR="00D62F09" w:rsidRDefault="00D62F09" w:rsidP="00D4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0F0A" w14:textId="77777777" w:rsidR="00D42CD9" w:rsidRDefault="00D42C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16C3" w14:textId="77777777" w:rsidR="00D42CD9" w:rsidRDefault="00D42CD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3083" w14:textId="77777777" w:rsidR="00D42CD9" w:rsidRDefault="00D42C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2C"/>
    <w:rsid w:val="000D041F"/>
    <w:rsid w:val="001231F2"/>
    <w:rsid w:val="00212898"/>
    <w:rsid w:val="00214C93"/>
    <w:rsid w:val="0022743F"/>
    <w:rsid w:val="00240D10"/>
    <w:rsid w:val="004E41B0"/>
    <w:rsid w:val="006279F3"/>
    <w:rsid w:val="007237A7"/>
    <w:rsid w:val="00AA3B3A"/>
    <w:rsid w:val="00AB340E"/>
    <w:rsid w:val="00BB132C"/>
    <w:rsid w:val="00BC3EC5"/>
    <w:rsid w:val="00D42CD9"/>
    <w:rsid w:val="00D62F09"/>
    <w:rsid w:val="00E75EB7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1D6D3"/>
  <w15:chartTrackingRefBased/>
  <w15:docId w15:val="{E5BCCB9B-BFA4-49EC-9DBA-E37077DF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BB132C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Pa2">
    <w:name w:val="Pa2"/>
    <w:basedOn w:val="Normal"/>
    <w:next w:val="Normal"/>
    <w:rsid w:val="004E41B0"/>
    <w:pPr>
      <w:suppressAutoHyphens/>
      <w:autoSpaceDE w:val="0"/>
      <w:autoSpaceDN w:val="0"/>
      <w:spacing w:line="181" w:lineRule="atLeast"/>
      <w:textAlignment w:val="baseline"/>
    </w:pPr>
    <w:rPr>
      <w:rFonts w:ascii="Times" w:hAnsi="Times" w:cs="Times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42CD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2CD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42CD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2CD9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dcterms:created xsi:type="dcterms:W3CDTF">2021-12-13T07:10:00Z</dcterms:created>
  <dcterms:modified xsi:type="dcterms:W3CDTF">2021-12-13T07:10:00Z</dcterms:modified>
</cp:coreProperties>
</file>