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9DA4" w14:textId="23A875CC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  <w:r w:rsidR="00A15935">
        <w:rPr>
          <w:noProof/>
        </w:rPr>
        <w:drawing>
          <wp:inline distT="0" distB="0" distL="0" distR="0" wp14:anchorId="26072C0C" wp14:editId="7ADA4C27">
            <wp:extent cx="2457450" cy="723900"/>
            <wp:effectExtent l="0" t="0" r="0" b="0"/>
            <wp:docPr id="3005956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64E9584D" w:rsidR="008C1441" w:rsidRPr="00F8334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F833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F833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2E6978" w:rsidRPr="00F833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C1441" w:rsidRPr="00F83341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A1593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14:paraId="0E3C72A2" w14:textId="2EFCF81D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6A3090C0" w:rsidR="008C1441" w:rsidRPr="00F85E33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F85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F095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F0957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31DEC"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1B244E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1BCFF6AD" w:rsidR="00766DEE" w:rsidRPr="00F85E33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85E33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F85E33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F09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007D6" w:rsidRPr="00F85E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F095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1DEC" w:rsidRPr="00F85E3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F85E3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10CF56F2" w:rsidR="008C1441" w:rsidRPr="00F85E33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30690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7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0B1145E9" w:rsidR="008C1441" w:rsidRPr="00164A73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F85E33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EF0957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2E6978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EF0957" w:rsidRPr="00164A7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164A7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64A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164A7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164A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37430E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164A73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164A7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3467F2B4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DNEVNI RED 2</w:t>
      </w:r>
      <w:r w:rsidR="000F0CD4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Pr="0037430E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37430E" w:rsidRDefault="00A152E6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64451564" w14:textId="77777777" w:rsidR="00102D4D" w:rsidRPr="0037430E" w:rsidRDefault="00A152E6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</w:t>
      </w:r>
      <w:r w:rsidR="00044E48" w:rsidRPr="0037430E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. sjednice Općinskog vijeća Općine Šandrovac,</w:t>
      </w:r>
    </w:p>
    <w:p w14:paraId="6DB9F680" w14:textId="77777777" w:rsidR="00686238" w:rsidRPr="0037430E" w:rsidRDefault="00102D4D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</w:t>
      </w:r>
      <w:bookmarkStart w:id="1" w:name="_Hlk152849405"/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prodaji nekretnina </w:t>
      </w:r>
      <w:bookmarkEnd w:id="1"/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u vlasništvu Općine Šandrovac na adresi Doljani 11, Šandrovac,</w:t>
      </w:r>
    </w:p>
    <w:p w14:paraId="4E54AC85" w14:textId="4A16A2DB" w:rsidR="00686238" w:rsidRPr="0037430E" w:rsidRDefault="00686238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Donošenje Odluke o raspisivanju  javnog natječaja za prodaju nekretnina u Poslovnoj zoni „Bjelovarska“,</w:t>
      </w:r>
    </w:p>
    <w:p w14:paraId="2BCF93E8" w14:textId="5751A8B4" w:rsidR="0037430E" w:rsidRDefault="008F6266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Donošenje Odluke o osnivanju registra imovine</w:t>
      </w:r>
      <w:r w:rsidR="00417E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Općine Šandrovac</w:t>
      </w: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2BEB6B7A" w14:textId="37E3736B" w:rsidR="0037430E" w:rsidRPr="0037430E" w:rsidRDefault="0037430E" w:rsidP="0037430E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43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</w:t>
      </w:r>
      <w:r w:rsidRPr="0037430E">
        <w:rPr>
          <w:rFonts w:ascii="Times New Roman" w:hAnsi="Times New Roman"/>
          <w:bCs/>
          <w:sz w:val="24"/>
          <w:szCs w:val="24"/>
        </w:rPr>
        <w:t>o raspisivanju  j</w:t>
      </w:r>
      <w:r w:rsidRPr="0037430E">
        <w:rPr>
          <w:rFonts w:ascii="Times New Roman" w:hAnsi="Times New Roman"/>
          <w:bCs/>
          <w:color w:val="000000"/>
          <w:sz w:val="24"/>
          <w:szCs w:val="24"/>
        </w:rPr>
        <w:t>avnog natječaja za obavljanje komunalnih poslova redovnog i interventnog održavanja javne rasvjete  na području Općine Šandrovac za razdoblje 2024.-2028. godine</w:t>
      </w:r>
    </w:p>
    <w:p w14:paraId="68218191" w14:textId="77777777" w:rsidR="00DF7208" w:rsidRPr="0019138D" w:rsidRDefault="00DF7208" w:rsidP="00DF7208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44F062FC" w14:textId="582AE203" w:rsidR="002F6212" w:rsidRPr="0019138D" w:rsidRDefault="002F6212" w:rsidP="00A152E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7C05F6" w14:textId="77777777" w:rsidR="00A152E6" w:rsidRPr="00D9523E" w:rsidRDefault="00A152E6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OPĆINSKO VIJEĆE OPĆINE ŠANDROVAC</w:t>
      </w:r>
    </w:p>
    <w:p w14:paraId="4EFD7A58" w14:textId="77777777" w:rsidR="00A152E6" w:rsidRPr="00D9523E" w:rsidRDefault="00A152E6" w:rsidP="00A152E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D4B62D9" w14:textId="77777777" w:rsidR="00A152E6" w:rsidRPr="00D9523E" w:rsidRDefault="00A152E6" w:rsidP="00A152E6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p w14:paraId="6C522C79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DCFC5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1DC2806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2206BC8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202C131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D80D2E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19A83F0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68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29"/>
  </w:num>
  <w:num w:numId="2" w16cid:durableId="1690108930">
    <w:abstractNumId w:val="21"/>
  </w:num>
  <w:num w:numId="3" w16cid:durableId="119542441">
    <w:abstractNumId w:val="30"/>
  </w:num>
  <w:num w:numId="4" w16cid:durableId="576062843">
    <w:abstractNumId w:val="7"/>
  </w:num>
  <w:num w:numId="5" w16cid:durableId="1323391628">
    <w:abstractNumId w:val="25"/>
  </w:num>
  <w:num w:numId="6" w16cid:durableId="581987229">
    <w:abstractNumId w:val="16"/>
  </w:num>
  <w:num w:numId="7" w16cid:durableId="363140659">
    <w:abstractNumId w:val="19"/>
  </w:num>
  <w:num w:numId="8" w16cid:durableId="1041980098">
    <w:abstractNumId w:val="6"/>
  </w:num>
  <w:num w:numId="9" w16cid:durableId="1449590901">
    <w:abstractNumId w:val="9"/>
  </w:num>
  <w:num w:numId="10" w16cid:durableId="32382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8"/>
  </w:num>
  <w:num w:numId="14" w16cid:durableId="1149371691">
    <w:abstractNumId w:val="15"/>
  </w:num>
  <w:num w:numId="15" w16cid:durableId="329677631">
    <w:abstractNumId w:val="27"/>
  </w:num>
  <w:num w:numId="16" w16cid:durableId="1882791098">
    <w:abstractNumId w:val="0"/>
  </w:num>
  <w:num w:numId="17" w16cid:durableId="1141578000">
    <w:abstractNumId w:val="23"/>
  </w:num>
  <w:num w:numId="18" w16cid:durableId="434791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7"/>
  </w:num>
  <w:num w:numId="20" w16cid:durableId="1443722289">
    <w:abstractNumId w:val="1"/>
  </w:num>
  <w:num w:numId="21" w16cid:durableId="146098502">
    <w:abstractNumId w:val="11"/>
  </w:num>
  <w:num w:numId="22" w16cid:durableId="1382829561">
    <w:abstractNumId w:val="10"/>
  </w:num>
  <w:num w:numId="23" w16cid:durableId="306592754">
    <w:abstractNumId w:val="14"/>
  </w:num>
  <w:num w:numId="24" w16cid:durableId="179052766">
    <w:abstractNumId w:val="26"/>
  </w:num>
  <w:num w:numId="25" w16cid:durableId="1734815291">
    <w:abstractNumId w:val="18"/>
  </w:num>
  <w:num w:numId="26" w16cid:durableId="349836378">
    <w:abstractNumId w:val="4"/>
  </w:num>
  <w:num w:numId="27" w16cid:durableId="1325401102">
    <w:abstractNumId w:val="12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4"/>
  </w:num>
  <w:num w:numId="31" w16cid:durableId="1848322993">
    <w:abstractNumId w:val="13"/>
  </w:num>
  <w:num w:numId="32" w16cid:durableId="1910338960">
    <w:abstractNumId w:val="5"/>
  </w:num>
  <w:num w:numId="33" w16cid:durableId="1984920845">
    <w:abstractNumId w:val="20"/>
  </w:num>
  <w:num w:numId="34" w16cid:durableId="1000080022">
    <w:abstractNumId w:val="22"/>
  </w:num>
  <w:num w:numId="35" w16cid:durableId="20610496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E5C64"/>
    <w:rsid w:val="000F0CD4"/>
    <w:rsid w:val="000F0D05"/>
    <w:rsid w:val="000F26B3"/>
    <w:rsid w:val="000F725F"/>
    <w:rsid w:val="00102D4D"/>
    <w:rsid w:val="001052DD"/>
    <w:rsid w:val="001058F6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CB6"/>
    <w:rsid w:val="001A1D6C"/>
    <w:rsid w:val="001A31EF"/>
    <w:rsid w:val="001A7D65"/>
    <w:rsid w:val="001B244E"/>
    <w:rsid w:val="001C0CB5"/>
    <w:rsid w:val="001C31F8"/>
    <w:rsid w:val="001C571D"/>
    <w:rsid w:val="001C72ED"/>
    <w:rsid w:val="001E0A0E"/>
    <w:rsid w:val="001E2DE1"/>
    <w:rsid w:val="001E3AC2"/>
    <w:rsid w:val="001F1FE5"/>
    <w:rsid w:val="00200CB5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63E"/>
    <w:rsid w:val="00260EA0"/>
    <w:rsid w:val="00265419"/>
    <w:rsid w:val="00266BC9"/>
    <w:rsid w:val="002707A3"/>
    <w:rsid w:val="00272121"/>
    <w:rsid w:val="002731F1"/>
    <w:rsid w:val="0027353E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3C22"/>
    <w:rsid w:val="002A5718"/>
    <w:rsid w:val="002B0726"/>
    <w:rsid w:val="002B1E25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6296"/>
    <w:rsid w:val="0030690B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68DF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099"/>
    <w:rsid w:val="003E32ED"/>
    <w:rsid w:val="003F1EDD"/>
    <w:rsid w:val="003F6F19"/>
    <w:rsid w:val="004045AF"/>
    <w:rsid w:val="004160D1"/>
    <w:rsid w:val="00417EE3"/>
    <w:rsid w:val="0043711D"/>
    <w:rsid w:val="0044193A"/>
    <w:rsid w:val="00450643"/>
    <w:rsid w:val="00452419"/>
    <w:rsid w:val="0045410A"/>
    <w:rsid w:val="00456ED6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76263"/>
    <w:rsid w:val="0058049E"/>
    <w:rsid w:val="00593140"/>
    <w:rsid w:val="0059565E"/>
    <w:rsid w:val="005A52AD"/>
    <w:rsid w:val="005A668C"/>
    <w:rsid w:val="005B15F5"/>
    <w:rsid w:val="005B1DF6"/>
    <w:rsid w:val="005B32D3"/>
    <w:rsid w:val="005B3F47"/>
    <w:rsid w:val="005C5582"/>
    <w:rsid w:val="005C67D3"/>
    <w:rsid w:val="005C7935"/>
    <w:rsid w:val="005D1704"/>
    <w:rsid w:val="005D1D33"/>
    <w:rsid w:val="005F7CA6"/>
    <w:rsid w:val="00613F56"/>
    <w:rsid w:val="00622C3A"/>
    <w:rsid w:val="00622E21"/>
    <w:rsid w:val="00631DEC"/>
    <w:rsid w:val="0063379F"/>
    <w:rsid w:val="00634B94"/>
    <w:rsid w:val="00636785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30563"/>
    <w:rsid w:val="007309BC"/>
    <w:rsid w:val="00736E40"/>
    <w:rsid w:val="0074073D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97E5B"/>
    <w:rsid w:val="007A05C6"/>
    <w:rsid w:val="007A4245"/>
    <w:rsid w:val="007A4A4E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16FD8"/>
    <w:rsid w:val="00824673"/>
    <w:rsid w:val="00827DAC"/>
    <w:rsid w:val="00831B2B"/>
    <w:rsid w:val="0084376A"/>
    <w:rsid w:val="00845488"/>
    <w:rsid w:val="008464AD"/>
    <w:rsid w:val="00871AD4"/>
    <w:rsid w:val="00881449"/>
    <w:rsid w:val="008909F0"/>
    <w:rsid w:val="00891042"/>
    <w:rsid w:val="00894E28"/>
    <w:rsid w:val="00895C38"/>
    <w:rsid w:val="008A3435"/>
    <w:rsid w:val="008A6A3F"/>
    <w:rsid w:val="008B257A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DD1"/>
    <w:rsid w:val="00911029"/>
    <w:rsid w:val="009121B3"/>
    <w:rsid w:val="0091582B"/>
    <w:rsid w:val="00916B60"/>
    <w:rsid w:val="00926563"/>
    <w:rsid w:val="0093303C"/>
    <w:rsid w:val="00936219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4564"/>
    <w:rsid w:val="009E24BF"/>
    <w:rsid w:val="009E3DA4"/>
    <w:rsid w:val="009F0F8F"/>
    <w:rsid w:val="009F41A7"/>
    <w:rsid w:val="009F46B1"/>
    <w:rsid w:val="009F6BAB"/>
    <w:rsid w:val="00A03634"/>
    <w:rsid w:val="00A04B12"/>
    <w:rsid w:val="00A14230"/>
    <w:rsid w:val="00A152E6"/>
    <w:rsid w:val="00A15935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2102A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5377B"/>
    <w:rsid w:val="00B62380"/>
    <w:rsid w:val="00B6313A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D53B9"/>
    <w:rsid w:val="00BE1439"/>
    <w:rsid w:val="00BF3BF7"/>
    <w:rsid w:val="00C00699"/>
    <w:rsid w:val="00C02E19"/>
    <w:rsid w:val="00C07C2B"/>
    <w:rsid w:val="00C204C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DE5839"/>
    <w:rsid w:val="00DF7208"/>
    <w:rsid w:val="00E036B4"/>
    <w:rsid w:val="00E22ADA"/>
    <w:rsid w:val="00E256D5"/>
    <w:rsid w:val="00E27B1D"/>
    <w:rsid w:val="00E3283A"/>
    <w:rsid w:val="00E420E4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51C8"/>
    <w:rsid w:val="00EE7AE8"/>
    <w:rsid w:val="00EF0957"/>
    <w:rsid w:val="00EF18A2"/>
    <w:rsid w:val="00EF411F"/>
    <w:rsid w:val="00EF6D55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50514"/>
    <w:rsid w:val="00F518E6"/>
    <w:rsid w:val="00F5519D"/>
    <w:rsid w:val="00F56A99"/>
    <w:rsid w:val="00F66603"/>
    <w:rsid w:val="00F75316"/>
    <w:rsid w:val="00F83341"/>
    <w:rsid w:val="00F85E33"/>
    <w:rsid w:val="00F87824"/>
    <w:rsid w:val="00F87938"/>
    <w:rsid w:val="00F900B8"/>
    <w:rsid w:val="00FA3758"/>
    <w:rsid w:val="00FA45B8"/>
    <w:rsid w:val="00FA473B"/>
    <w:rsid w:val="00FB41CB"/>
    <w:rsid w:val="00FB4DC1"/>
    <w:rsid w:val="00FB74B7"/>
    <w:rsid w:val="00FC0D62"/>
    <w:rsid w:val="00FC0E6F"/>
    <w:rsid w:val="00FC1BE0"/>
    <w:rsid w:val="00FC4846"/>
    <w:rsid w:val="00FD3D17"/>
    <w:rsid w:val="00FD7986"/>
    <w:rsid w:val="00FE3E59"/>
    <w:rsid w:val="00FF031D"/>
    <w:rsid w:val="00FF2DB6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77</cp:revision>
  <cp:lastPrinted>2024-06-20T07:15:00Z</cp:lastPrinted>
  <dcterms:created xsi:type="dcterms:W3CDTF">2023-10-20T06:46:00Z</dcterms:created>
  <dcterms:modified xsi:type="dcterms:W3CDTF">2024-06-20T07:20:00Z</dcterms:modified>
</cp:coreProperties>
</file>