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1F" w:rsidRDefault="002D2E8E">
      <w:pPr>
        <w:pStyle w:val="Tijeloteksta2"/>
        <w:spacing w:after="0" w:line="240" w:lineRule="auto"/>
        <w:jc w:val="both"/>
      </w:pPr>
      <w:r>
        <w:t xml:space="preserve">                        </w:t>
      </w:r>
      <w:r>
        <w:rPr>
          <w:noProof/>
        </w:rPr>
        <w:drawing>
          <wp:inline distT="0" distB="0" distL="0" distR="0">
            <wp:extent cx="575998" cy="729115"/>
            <wp:effectExtent l="0" t="0" r="0" b="0"/>
            <wp:docPr id="1" name="Slika 2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98" cy="7291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76E1F" w:rsidRDefault="002D2E8E">
      <w:pPr>
        <w:pStyle w:val="Tijeloteksta2"/>
        <w:spacing w:after="0" w:line="240" w:lineRule="auto"/>
        <w:jc w:val="both"/>
      </w:pPr>
      <w:r>
        <w:rPr>
          <w:rStyle w:val="Zadanifontodlomka"/>
          <w:b/>
          <w:sz w:val="20"/>
          <w:szCs w:val="20"/>
        </w:rPr>
        <w:t xml:space="preserve">          </w:t>
      </w:r>
      <w:r>
        <w:rPr>
          <w:rStyle w:val="Zadanifontodlomka"/>
          <w:b/>
        </w:rPr>
        <w:t>REPUBLIKA HRVATSKA</w:t>
      </w:r>
    </w:p>
    <w:p w:rsidR="00476E1F" w:rsidRDefault="002D2E8E">
      <w:r>
        <w:t xml:space="preserve">    </w:t>
      </w:r>
      <w:r>
        <w:rPr>
          <w:rStyle w:val="Zadanifontodlomka"/>
          <w:b/>
        </w:rPr>
        <w:t>BJELOVARSKO-BILOGORSKA</w:t>
      </w:r>
    </w:p>
    <w:p w:rsidR="00476E1F" w:rsidRDefault="002D2E8E">
      <w:pPr>
        <w:rPr>
          <w:b/>
        </w:rPr>
      </w:pPr>
      <w:r>
        <w:rPr>
          <w:b/>
        </w:rPr>
        <w:t xml:space="preserve">                      ŽUPANIJA</w:t>
      </w:r>
    </w:p>
    <w:p w:rsidR="00476E1F" w:rsidRDefault="002D2E8E">
      <w:pPr>
        <w:rPr>
          <w:b/>
        </w:rPr>
      </w:pPr>
      <w:r>
        <w:rPr>
          <w:b/>
        </w:rPr>
        <w:t xml:space="preserve">           OPĆINA ŠANDROVAC </w:t>
      </w:r>
    </w:p>
    <w:p w:rsidR="00476E1F" w:rsidRDefault="002D2E8E">
      <w:pPr>
        <w:rPr>
          <w:b/>
        </w:rPr>
      </w:pPr>
      <w:r>
        <w:rPr>
          <w:b/>
        </w:rPr>
        <w:t xml:space="preserve">           OPĆINSKI NAČELNIK</w:t>
      </w:r>
    </w:p>
    <w:p w:rsidR="00476E1F" w:rsidRDefault="00476E1F">
      <w:pPr>
        <w:rPr>
          <w:b/>
        </w:rPr>
      </w:pPr>
    </w:p>
    <w:p w:rsidR="00476E1F" w:rsidRDefault="002D2E8E">
      <w:pPr>
        <w:rPr>
          <w:b/>
        </w:rPr>
      </w:pPr>
      <w:r>
        <w:rPr>
          <w:b/>
        </w:rPr>
        <w:t xml:space="preserve">KLASA: </w:t>
      </w:r>
      <w:r>
        <w:rPr>
          <w:b/>
        </w:rPr>
        <w:t>320-01/18-03/2</w:t>
      </w:r>
    </w:p>
    <w:p w:rsidR="00476E1F" w:rsidRDefault="002D2E8E">
      <w:pPr>
        <w:rPr>
          <w:b/>
        </w:rPr>
      </w:pPr>
      <w:r>
        <w:rPr>
          <w:b/>
        </w:rPr>
        <w:t>URBROJ:2123-05-03-18-1</w:t>
      </w:r>
    </w:p>
    <w:p w:rsidR="00476E1F" w:rsidRDefault="002D2E8E">
      <w:pPr>
        <w:rPr>
          <w:b/>
        </w:rPr>
      </w:pPr>
      <w:r>
        <w:rPr>
          <w:b/>
        </w:rPr>
        <w:t>Šandrovac, 20.04.2018.</w:t>
      </w:r>
    </w:p>
    <w:p w:rsidR="00476E1F" w:rsidRDefault="002D2E8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476E1F" w:rsidRDefault="00476E1F">
      <w:pPr>
        <w:rPr>
          <w:rFonts w:ascii="Arial Narrow" w:hAnsi="Arial Narrow"/>
          <w:sz w:val="22"/>
          <w:szCs w:val="22"/>
        </w:rPr>
      </w:pPr>
    </w:p>
    <w:p w:rsidR="00476E1F" w:rsidRDefault="002D2E8E">
      <w:pPr>
        <w:jc w:val="both"/>
      </w:pPr>
      <w:r>
        <w:t xml:space="preserve">Na temelju odredbe članka 29. Zakona o poljoprivrednom zemljištu („Narodne novine“ broj 20/18) i članka 58. Statuta Općine Šandrovac („Općinski glasnik općine Šandrovac“ broj 2/2018) općinski </w:t>
      </w:r>
      <w:r>
        <w:t xml:space="preserve">načelnik Općine Šandrovac donosi </w:t>
      </w:r>
    </w:p>
    <w:p w:rsidR="00476E1F" w:rsidRDefault="00476E1F">
      <w:pPr>
        <w:jc w:val="both"/>
        <w:rPr>
          <w:rFonts w:ascii="Arial Narrow" w:hAnsi="Arial Narrow"/>
          <w:b/>
          <w:sz w:val="22"/>
          <w:szCs w:val="22"/>
        </w:rPr>
      </w:pPr>
    </w:p>
    <w:p w:rsidR="00476E1F" w:rsidRDefault="00476E1F">
      <w:pPr>
        <w:jc w:val="both"/>
        <w:rPr>
          <w:rFonts w:ascii="Arial Narrow" w:hAnsi="Arial Narrow"/>
          <w:b/>
          <w:sz w:val="22"/>
          <w:szCs w:val="22"/>
        </w:rPr>
      </w:pPr>
    </w:p>
    <w:p w:rsidR="00476E1F" w:rsidRDefault="002D2E8E">
      <w:pPr>
        <w:jc w:val="center"/>
        <w:rPr>
          <w:b/>
        </w:rPr>
      </w:pPr>
      <w:r>
        <w:rPr>
          <w:b/>
        </w:rPr>
        <w:t xml:space="preserve">ODLUKU </w:t>
      </w:r>
    </w:p>
    <w:p w:rsidR="00476E1F" w:rsidRDefault="002D2E8E">
      <w:pPr>
        <w:shd w:val="clear" w:color="auto" w:fill="FFFFFF"/>
        <w:jc w:val="center"/>
        <w:rPr>
          <w:b/>
        </w:rPr>
      </w:pPr>
      <w:r>
        <w:rPr>
          <w:b/>
        </w:rPr>
        <w:t xml:space="preserve">o izradi Programa raspolaganja poljoprivrednim zemljištem </w:t>
      </w:r>
    </w:p>
    <w:p w:rsidR="00476E1F" w:rsidRDefault="002D2E8E">
      <w:pPr>
        <w:shd w:val="clear" w:color="auto" w:fill="FFFFFF"/>
        <w:jc w:val="center"/>
      </w:pPr>
      <w:r>
        <w:rPr>
          <w:rStyle w:val="Zadanifontodlomka"/>
          <w:b/>
        </w:rPr>
        <w:t>u vlasništvu Republike Hrvatske na području općine Šandrovac</w:t>
      </w:r>
    </w:p>
    <w:p w:rsidR="00476E1F" w:rsidRDefault="00476E1F">
      <w:pPr>
        <w:jc w:val="center"/>
        <w:rPr>
          <w:b/>
        </w:rPr>
      </w:pPr>
    </w:p>
    <w:p w:rsidR="00476E1F" w:rsidRDefault="00476E1F"/>
    <w:p w:rsidR="00476E1F" w:rsidRDefault="002D2E8E">
      <w:pPr>
        <w:jc w:val="center"/>
        <w:rPr>
          <w:b/>
        </w:rPr>
      </w:pPr>
      <w:r>
        <w:rPr>
          <w:b/>
        </w:rPr>
        <w:t>Članak  1.</w:t>
      </w:r>
    </w:p>
    <w:p w:rsidR="00476E1F" w:rsidRDefault="002D2E8E">
      <w:pPr>
        <w:shd w:val="clear" w:color="auto" w:fill="FFFFFF"/>
        <w:spacing w:after="225" w:line="308" w:lineRule="atLeast"/>
        <w:jc w:val="both"/>
      </w:pPr>
      <w:r>
        <w:rPr>
          <w:rStyle w:val="Zadanifontodlomka"/>
          <w:color w:val="000000"/>
        </w:rPr>
        <w:t xml:space="preserve">Ovom Odlukom o izradi </w:t>
      </w:r>
      <w:r>
        <w:t xml:space="preserve">Programa raspolaganja poljoprivrednim zemljištem u </w:t>
      </w:r>
      <w:r>
        <w:t xml:space="preserve">vlasništvu Republike Hrvatske na području općine Šandrovac </w:t>
      </w:r>
      <w:r>
        <w:rPr>
          <w:rStyle w:val="Zadanifontodlomka"/>
          <w:color w:val="000000"/>
        </w:rPr>
        <w:t xml:space="preserve"> (dalje: Odluka) započinje postupak izrade </w:t>
      </w:r>
      <w:r>
        <w:t>Programa raspolaganja poljoprivrednim zemljištem u vlasništvu Republike Hrvatske na području općine Šandrovac (dalje: Program).</w:t>
      </w:r>
    </w:p>
    <w:p w:rsidR="00476E1F" w:rsidRDefault="002D2E8E">
      <w:pPr>
        <w:jc w:val="center"/>
        <w:rPr>
          <w:b/>
        </w:rPr>
      </w:pPr>
      <w:r>
        <w:rPr>
          <w:b/>
        </w:rPr>
        <w:t>Članak 2.</w:t>
      </w:r>
    </w:p>
    <w:p w:rsidR="00476E1F" w:rsidRDefault="002D2E8E">
      <w:pPr>
        <w:jc w:val="both"/>
      </w:pPr>
      <w:r>
        <w:t>Razlog za donoše</w:t>
      </w:r>
      <w:r>
        <w:t>nje programa proizlazi iz obveze propisane odredbama Zakona o  poljoprivrednom zemljištu („Narodne novine“ broj 20/18).</w:t>
      </w:r>
    </w:p>
    <w:p w:rsidR="00476E1F" w:rsidRDefault="00476E1F">
      <w:pPr>
        <w:jc w:val="both"/>
      </w:pPr>
    </w:p>
    <w:p w:rsidR="00476E1F" w:rsidRDefault="002D2E8E">
      <w:pPr>
        <w:jc w:val="center"/>
      </w:pPr>
      <w:r>
        <w:rPr>
          <w:rStyle w:val="Zadanifontodlomka"/>
          <w:b/>
        </w:rPr>
        <w:t>Članak 3.</w:t>
      </w:r>
    </w:p>
    <w:p w:rsidR="00476E1F" w:rsidRDefault="002D2E8E">
      <w:pPr>
        <w:jc w:val="both"/>
      </w:pPr>
      <w:r>
        <w:t>Sukladno Zakonu o poljoprivrednom zemljištu („Narodne Novine“ broj 20/2018 - u daljnjem tekstu: Zakon) p</w:t>
      </w:r>
      <w:r>
        <w:rPr>
          <w:rStyle w:val="fontstyle01"/>
        </w:rPr>
        <w:t>oljoprivredno zemljiš</w:t>
      </w:r>
      <w:r>
        <w:rPr>
          <w:rStyle w:val="fontstyle01"/>
        </w:rPr>
        <w:t>te je dobro od interesa za Republiku Hrvatsku i ima njezinu</w:t>
      </w:r>
      <w:r>
        <w:rPr>
          <w:rStyle w:val="Zadanifontodlomka"/>
          <w:color w:val="000000"/>
        </w:rPr>
        <w:t xml:space="preserve"> </w:t>
      </w:r>
      <w:r>
        <w:rPr>
          <w:rStyle w:val="fontstyle01"/>
        </w:rPr>
        <w:t xml:space="preserve">osobitu zaštitu. </w:t>
      </w:r>
      <w:r>
        <w:t>Poljoprivrednim zemljištem u smislu ovoga Zakona smatraju se poljoprivredne površine koje su po načinu uporabe u katastru opisane kao: oranice, vrtovi, livade, pašnjaci, voćnjaci,</w:t>
      </w:r>
      <w:r>
        <w:t xml:space="preserve"> maslinici, vinogradi, ribnjaci, trstici i močvare kao i drugo zemljište koje se može privesti poljoprivrednoj proizvodnji. </w:t>
      </w:r>
    </w:p>
    <w:p w:rsidR="00476E1F" w:rsidRDefault="00476E1F">
      <w:pPr>
        <w:jc w:val="both"/>
      </w:pPr>
    </w:p>
    <w:p w:rsidR="00476E1F" w:rsidRDefault="002D2E8E">
      <w:pPr>
        <w:jc w:val="both"/>
      </w:pPr>
      <w:r>
        <w:rPr>
          <w:rStyle w:val="fontstyle01"/>
        </w:rPr>
        <w:t>Poljoprivredno zemljište mora se održavati pogodnim za poljoprivrednu</w:t>
      </w:r>
      <w:r>
        <w:rPr>
          <w:rStyle w:val="Zadanifontodlomka"/>
          <w:color w:val="000000"/>
        </w:rPr>
        <w:br/>
      </w:r>
      <w:r>
        <w:rPr>
          <w:rStyle w:val="fontstyle01"/>
        </w:rPr>
        <w:t>proizvodnju. Pod održavanjem poljoprivrednog zemljišta pogod</w:t>
      </w:r>
      <w:r>
        <w:rPr>
          <w:rStyle w:val="fontstyle01"/>
        </w:rPr>
        <w:t>nim za poljoprivrednu</w:t>
      </w:r>
      <w:r>
        <w:rPr>
          <w:rStyle w:val="Zadanifontodlomka"/>
          <w:color w:val="000000"/>
        </w:rPr>
        <w:br/>
      </w:r>
      <w:r>
        <w:rPr>
          <w:rStyle w:val="fontstyle01"/>
        </w:rPr>
        <w:t>proizvodnju smatra se sprječavanje njegove zakorovljenosti i obrastanja višegodišnjim</w:t>
      </w:r>
      <w:r>
        <w:rPr>
          <w:rStyle w:val="Zadanifontodlomka"/>
          <w:color w:val="000000"/>
        </w:rPr>
        <w:br/>
      </w:r>
      <w:r>
        <w:rPr>
          <w:rStyle w:val="fontstyle01"/>
        </w:rPr>
        <w:t>raslinjem, kao i smanjenje njegove plodnosti.</w:t>
      </w:r>
    </w:p>
    <w:p w:rsidR="00476E1F" w:rsidRDefault="00476E1F">
      <w:pPr>
        <w:jc w:val="both"/>
        <w:rPr>
          <w:color w:val="000000"/>
        </w:rPr>
      </w:pPr>
    </w:p>
    <w:p w:rsidR="00476E1F" w:rsidRDefault="002D2E8E">
      <w:pPr>
        <w:jc w:val="both"/>
        <w:rPr>
          <w:color w:val="000000"/>
        </w:rPr>
      </w:pPr>
      <w:r>
        <w:rPr>
          <w:color w:val="000000"/>
        </w:rPr>
        <w:t>Raspolaganje poljoprivrednim zemljištem u vlasništvu države u smislu ovoga</w:t>
      </w:r>
      <w:r>
        <w:rPr>
          <w:color w:val="000000"/>
        </w:rPr>
        <w:br/>
      </w:r>
      <w:r>
        <w:rPr>
          <w:color w:val="000000"/>
        </w:rPr>
        <w:t xml:space="preserve">Zakona predstavlja: zakup </w:t>
      </w:r>
      <w:r>
        <w:rPr>
          <w:color w:val="000000"/>
        </w:rPr>
        <w:t xml:space="preserve">i zakup za ribnjake, zakup zajedničkih pašnjaka, privremeno </w:t>
      </w:r>
      <w:r>
        <w:rPr>
          <w:color w:val="000000"/>
        </w:rPr>
        <w:lastRenderedPageBreak/>
        <w:t>korištenje, zamjena, prodaja, prodaja izravnom pogodbom, davanje na korištenje izravnom pogodbom, razvrgnuće suvlasničke zajednice, osnivanje prava građenja i osnivanje prava služnosti.</w:t>
      </w:r>
    </w:p>
    <w:p w:rsidR="00476E1F" w:rsidRDefault="00476E1F">
      <w:pPr>
        <w:jc w:val="both"/>
      </w:pPr>
    </w:p>
    <w:p w:rsidR="00476E1F" w:rsidRDefault="002D2E8E">
      <w:pPr>
        <w:jc w:val="both"/>
      </w:pPr>
      <w:r>
        <w:t>Glavni ci</w:t>
      </w:r>
      <w:r>
        <w:t>ljevi koji se žele postići donošenjem Programa su: efikasnije raspolaganje poljoprivrednim zemljištem, okrupnjavanje zemljišta i stavljanje u funkciju zapuštenog poljoprivrednog zemljišta, povećanje proizvodne funkcionalnosti poljoprivrednog zemljišta,  us</w:t>
      </w:r>
      <w:r>
        <w:t>klađenje stanja u katastru sa stanjem u zemljišnim knjigama.</w:t>
      </w:r>
    </w:p>
    <w:p w:rsidR="00476E1F" w:rsidRDefault="002D2E8E">
      <w:pPr>
        <w:jc w:val="both"/>
      </w:pPr>
      <w:r>
        <w:rPr>
          <w:rStyle w:val="fontstyle01"/>
        </w:rPr>
        <w:t>Osnovna načela raspolaganja državnim poljoprivrednim zemljištem na području općine Šandrovac su:</w:t>
      </w:r>
    </w:p>
    <w:p w:rsidR="00476E1F" w:rsidRDefault="002D2E8E">
      <w:pPr>
        <w:pStyle w:val="Odlomakpopisa"/>
        <w:numPr>
          <w:ilvl w:val="0"/>
          <w:numId w:val="3"/>
        </w:numPr>
        <w:jc w:val="both"/>
      </w:pPr>
      <w:r>
        <w:rPr>
          <w:rStyle w:val="fontstyle01"/>
        </w:rPr>
        <w:t>Državno poljoprivredno zemljište mora biti u funkciji poljoprivredne proizvodnje</w:t>
      </w:r>
      <w:r>
        <w:rPr>
          <w:rStyle w:val="Zadanifontodlomka"/>
          <w:color w:val="000000"/>
        </w:rPr>
        <w:br/>
      </w:r>
      <w:r>
        <w:rPr>
          <w:rStyle w:val="fontstyle01"/>
        </w:rPr>
        <w:t>uzimajući u obzir</w:t>
      </w:r>
      <w:r>
        <w:rPr>
          <w:rStyle w:val="fontstyle01"/>
        </w:rPr>
        <w:t xml:space="preserve"> tradicijsku proizvodnju i specifičnosti pojedinih poljoprivrednih površina definiranih ovim Programom, </w:t>
      </w:r>
    </w:p>
    <w:p w:rsidR="00476E1F" w:rsidRDefault="002D2E8E">
      <w:pPr>
        <w:pStyle w:val="Odlomakpopisa"/>
        <w:numPr>
          <w:ilvl w:val="0"/>
          <w:numId w:val="3"/>
        </w:numPr>
        <w:jc w:val="both"/>
      </w:pPr>
      <w:r>
        <w:rPr>
          <w:rStyle w:val="fontstyle01"/>
        </w:rPr>
        <w:t>Općina Šandrovac će sve slobodne površine državnog poljoprivrednog zemljišta odrediti za zakup i prodaju sukladno zakonskim odredbama u svrhu aktiviran</w:t>
      </w:r>
      <w:r>
        <w:rPr>
          <w:rStyle w:val="fontstyle01"/>
        </w:rPr>
        <w:t xml:space="preserve">ja zemljišta, </w:t>
      </w:r>
    </w:p>
    <w:p w:rsidR="00476E1F" w:rsidRDefault="002D2E8E">
      <w:pPr>
        <w:pStyle w:val="Odlomakpopisa"/>
        <w:numPr>
          <w:ilvl w:val="0"/>
          <w:numId w:val="3"/>
        </w:numPr>
        <w:jc w:val="both"/>
      </w:pPr>
      <w:r>
        <w:rPr>
          <w:rStyle w:val="fontstyle01"/>
        </w:rPr>
        <w:t xml:space="preserve">Prilikom davanja u zakup državnog poljoprivrednog zemljišta poštivati će se odredbe članka 36. Zakona i odluke općine o maksimalnoj površini koja se može dati u zakup pojedinoj pravnoj ili fizičkoj osobi na području Općine Šandrovac koja je </w:t>
      </w:r>
      <w:r>
        <w:rPr>
          <w:rStyle w:val="fontstyle01"/>
        </w:rPr>
        <w:t>sastavni dio ovog Programa,</w:t>
      </w:r>
    </w:p>
    <w:p w:rsidR="00476E1F" w:rsidRDefault="002D2E8E">
      <w:pPr>
        <w:pStyle w:val="Odlomakpopisa"/>
        <w:numPr>
          <w:ilvl w:val="0"/>
          <w:numId w:val="3"/>
        </w:numPr>
        <w:jc w:val="both"/>
      </w:pPr>
      <w:r>
        <w:rPr>
          <w:rStyle w:val="Zadanifontodlomka"/>
          <w:color w:val="000000"/>
        </w:rPr>
        <w:t xml:space="preserve">Prilikom prodaje </w:t>
      </w:r>
      <w:r>
        <w:rPr>
          <w:rStyle w:val="fontstyle01"/>
        </w:rPr>
        <w:t>državnog poljoprivrednog zemljišta poštivati će se odredbe članka 59. i 60</w:t>
      </w:r>
      <w:r>
        <w:rPr>
          <w:rStyle w:val="fontstyle01"/>
          <w:color w:val="FF0000"/>
        </w:rPr>
        <w:t xml:space="preserve">. </w:t>
      </w:r>
      <w:r>
        <w:rPr>
          <w:rStyle w:val="fontstyle01"/>
        </w:rPr>
        <w:t xml:space="preserve">Zakona, </w:t>
      </w:r>
    </w:p>
    <w:p w:rsidR="00476E1F" w:rsidRDefault="002D2E8E">
      <w:pPr>
        <w:pStyle w:val="Odlomakpopisa"/>
        <w:numPr>
          <w:ilvl w:val="0"/>
          <w:numId w:val="3"/>
        </w:numPr>
        <w:jc w:val="both"/>
      </w:pPr>
      <w:r>
        <w:t>Prilikom davanja na privremeno korištenje državnog poljoprivrednog zemljišta poštivat će se odredbe članka 57. Zakona,</w:t>
      </w:r>
    </w:p>
    <w:p w:rsidR="00476E1F" w:rsidRDefault="002D2E8E">
      <w:pPr>
        <w:pStyle w:val="Odlomakpopisa"/>
        <w:numPr>
          <w:ilvl w:val="0"/>
          <w:numId w:val="3"/>
        </w:numPr>
        <w:jc w:val="both"/>
      </w:pPr>
      <w:r>
        <w:rPr>
          <w:rStyle w:val="fontstyle01"/>
        </w:rPr>
        <w:t>Promjen</w:t>
      </w:r>
      <w:r>
        <w:rPr>
          <w:rStyle w:val="fontstyle01"/>
        </w:rPr>
        <w:t>a namjene poljoprivrednog zemljišta u nepoljoprivredne svrhe provoditi će se u skladu s dokumentima prostornog uređenja,</w:t>
      </w:r>
    </w:p>
    <w:p w:rsidR="00476E1F" w:rsidRDefault="002D2E8E">
      <w:pPr>
        <w:pStyle w:val="Odlomakpopisa"/>
        <w:numPr>
          <w:ilvl w:val="0"/>
          <w:numId w:val="3"/>
        </w:numPr>
        <w:jc w:val="both"/>
      </w:pPr>
      <w:r>
        <w:rPr>
          <w:rStyle w:val="fontstyle01"/>
        </w:rPr>
        <w:t>Preko Jedinstvenog upravnog odjela Općine Šandrovac i nadležnih institucija provodit će se stalni nadzor i poduzimati mjere za nepoštiv</w:t>
      </w:r>
      <w:r>
        <w:rPr>
          <w:rStyle w:val="fontstyle01"/>
        </w:rPr>
        <w:t>anje</w:t>
      </w:r>
      <w:r>
        <w:rPr>
          <w:rStyle w:val="Zadanifontodlomka"/>
          <w:color w:val="000000"/>
        </w:rPr>
        <w:t xml:space="preserve"> </w:t>
      </w:r>
      <w:r>
        <w:rPr>
          <w:rStyle w:val="fontstyle01"/>
        </w:rPr>
        <w:t>preuzetih obveza za one koji raspolažu državnim poljoprivrednim zemljištem.</w:t>
      </w:r>
    </w:p>
    <w:p w:rsidR="00476E1F" w:rsidRDefault="00476E1F">
      <w:pPr>
        <w:jc w:val="center"/>
        <w:rPr>
          <w:b/>
          <w:color w:val="000000"/>
        </w:rPr>
      </w:pPr>
    </w:p>
    <w:p w:rsidR="00476E1F" w:rsidRDefault="002D2E8E">
      <w:pPr>
        <w:jc w:val="center"/>
        <w:rPr>
          <w:b/>
          <w:color w:val="000000"/>
        </w:rPr>
      </w:pPr>
      <w:r>
        <w:rPr>
          <w:b/>
          <w:color w:val="000000"/>
        </w:rPr>
        <w:t>Članak 4.</w:t>
      </w:r>
    </w:p>
    <w:p w:rsidR="00476E1F" w:rsidRDefault="002D2E8E">
      <w:pPr>
        <w:jc w:val="both"/>
        <w:rPr>
          <w:color w:val="000000"/>
        </w:rPr>
      </w:pPr>
      <w:r>
        <w:rPr>
          <w:color w:val="000000"/>
        </w:rPr>
        <w:t>Jedinstveni upravni odjel općine Šandrovac je tijelo zaduženo za izradu i donošenje Programa.</w:t>
      </w:r>
    </w:p>
    <w:p w:rsidR="00476E1F" w:rsidRDefault="002D2E8E">
      <w:pPr>
        <w:jc w:val="both"/>
      </w:pPr>
      <w:r>
        <w:rPr>
          <w:rStyle w:val="Zadanifontodlomka"/>
          <w:color w:val="000000"/>
        </w:rPr>
        <w:t>Jedinstveni upravni odjel općine Šandrovac će o ovoj Odluci informirat</w:t>
      </w:r>
      <w:r>
        <w:rPr>
          <w:rStyle w:val="Zadanifontodlomka"/>
          <w:color w:val="000000"/>
        </w:rPr>
        <w:t xml:space="preserve">i javnost sukladno odredbama </w:t>
      </w:r>
      <w:r>
        <w:rPr>
          <w:rStyle w:val="Zadanifontodlomka"/>
          <w:i/>
          <w:color w:val="000000"/>
        </w:rPr>
        <w:t>Zakona o zaštiti okoliša („Narodne novine“ broj 80/13, 153/13 i 78/15)</w:t>
      </w:r>
      <w:r>
        <w:rPr>
          <w:rStyle w:val="Zadanifontodlomka"/>
          <w:color w:val="000000"/>
        </w:rPr>
        <w:t xml:space="preserve"> i </w:t>
      </w:r>
      <w:r>
        <w:rPr>
          <w:rStyle w:val="Zadanifontodlomka"/>
          <w:i/>
          <w:color w:val="000000"/>
        </w:rPr>
        <w:t>Uredbe o informiranju i sudjelovanju javnosti i zainteresirane javnosti o pitanjima zaštite okoliša („Narodne novine“ br. 64/08)</w:t>
      </w:r>
      <w:r>
        <w:rPr>
          <w:rStyle w:val="Zadanifontodlomka"/>
          <w:color w:val="000000"/>
        </w:rPr>
        <w:t xml:space="preserve"> kojima se uređuje informi</w:t>
      </w:r>
      <w:r>
        <w:rPr>
          <w:rStyle w:val="Zadanifontodlomka"/>
          <w:color w:val="000000"/>
        </w:rPr>
        <w:t xml:space="preserve">ranje i sudjelovanje zainteresirane javnosti u pitanjima zaštite okoliša. </w:t>
      </w:r>
    </w:p>
    <w:p w:rsidR="00476E1F" w:rsidRDefault="00476E1F">
      <w:pPr>
        <w:jc w:val="both"/>
        <w:rPr>
          <w:color w:val="000000"/>
        </w:rPr>
      </w:pPr>
    </w:p>
    <w:p w:rsidR="00476E1F" w:rsidRDefault="002D2E8E">
      <w:pPr>
        <w:jc w:val="center"/>
        <w:rPr>
          <w:b/>
          <w:color w:val="000000"/>
        </w:rPr>
      </w:pPr>
      <w:r>
        <w:rPr>
          <w:b/>
          <w:color w:val="000000"/>
        </w:rPr>
        <w:t>Članak 5.</w:t>
      </w:r>
    </w:p>
    <w:p w:rsidR="00476E1F" w:rsidRDefault="002D2E8E">
      <w:pPr>
        <w:jc w:val="both"/>
        <w:rPr>
          <w:color w:val="000000"/>
        </w:rPr>
      </w:pPr>
      <w:r>
        <w:rPr>
          <w:color w:val="000000"/>
        </w:rPr>
        <w:t xml:space="preserve">Stručna osoba za izradu Plana raspolaganja poljoprivrednim zemljištem u vlasništvu Republike Hrvatske na području Općine Šandrovac za razdoblje 2018. do 2023. godine je </w:t>
      </w:r>
      <w:r>
        <w:rPr>
          <w:color w:val="000000"/>
        </w:rPr>
        <w:t>pročelnik JUO općine Šandrovac.</w:t>
      </w:r>
    </w:p>
    <w:p w:rsidR="00476E1F" w:rsidRDefault="00476E1F">
      <w:pPr>
        <w:jc w:val="both"/>
        <w:rPr>
          <w:color w:val="000000"/>
        </w:rPr>
      </w:pPr>
    </w:p>
    <w:p w:rsidR="00476E1F" w:rsidRDefault="00476E1F">
      <w:pPr>
        <w:jc w:val="both"/>
        <w:rPr>
          <w:color w:val="000000"/>
        </w:rPr>
      </w:pPr>
    </w:p>
    <w:p w:rsidR="00476E1F" w:rsidRDefault="002D2E8E">
      <w:pPr>
        <w:jc w:val="center"/>
        <w:rPr>
          <w:b/>
          <w:color w:val="000000"/>
        </w:rPr>
      </w:pPr>
      <w:r>
        <w:rPr>
          <w:b/>
          <w:color w:val="000000"/>
        </w:rPr>
        <w:t>Članak  6.</w:t>
      </w:r>
    </w:p>
    <w:p w:rsidR="00476E1F" w:rsidRDefault="002D2E8E">
      <w:pPr>
        <w:jc w:val="both"/>
        <w:rPr>
          <w:color w:val="000000"/>
        </w:rPr>
      </w:pPr>
      <w:r>
        <w:rPr>
          <w:color w:val="000000"/>
        </w:rPr>
        <w:t>Program treba sadržavati podatke propisane Pravilnikom o dokumentaciji potrebnoj za donošenje Programa raspolaganja poljoprivrednim zemljištem u vlasništvu Republike Hrvatske („Narodne novine“ broj 27/2017).</w:t>
      </w:r>
    </w:p>
    <w:p w:rsidR="00476E1F" w:rsidRDefault="00476E1F">
      <w:pPr>
        <w:rPr>
          <w:color w:val="000000"/>
        </w:rPr>
      </w:pPr>
    </w:p>
    <w:p w:rsidR="00476E1F" w:rsidRDefault="002D2E8E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Čl</w:t>
      </w:r>
      <w:r>
        <w:rPr>
          <w:b/>
          <w:color w:val="000000"/>
        </w:rPr>
        <w:t>anak 7.</w:t>
      </w:r>
    </w:p>
    <w:p w:rsidR="00476E1F" w:rsidRDefault="002D2E8E">
      <w:pPr>
        <w:jc w:val="both"/>
        <w:rPr>
          <w:color w:val="000000"/>
        </w:rPr>
      </w:pPr>
      <w:r>
        <w:rPr>
          <w:color w:val="000000"/>
        </w:rPr>
        <w:t>Ova Odluka stupa na snagu danom donošenja, a objavit će se na službenim internetskim stranicama Općine Šandrovac www.sandrovac.hr i u „Općinskom glasniku Općine Šandrovac“.</w:t>
      </w:r>
    </w:p>
    <w:p w:rsidR="00476E1F" w:rsidRDefault="00476E1F">
      <w:pPr>
        <w:jc w:val="both"/>
        <w:rPr>
          <w:color w:val="000000"/>
        </w:rPr>
      </w:pPr>
    </w:p>
    <w:p w:rsidR="00476E1F" w:rsidRDefault="00476E1F">
      <w:pPr>
        <w:jc w:val="both"/>
        <w:rPr>
          <w:color w:val="000000"/>
        </w:rPr>
      </w:pPr>
    </w:p>
    <w:p w:rsidR="00476E1F" w:rsidRDefault="00476E1F">
      <w:pPr>
        <w:jc w:val="both"/>
        <w:rPr>
          <w:color w:val="000000"/>
        </w:rPr>
      </w:pPr>
    </w:p>
    <w:p w:rsidR="00476E1F" w:rsidRDefault="00476E1F">
      <w:pPr>
        <w:ind w:left="4956"/>
        <w:rPr>
          <w:color w:val="000000"/>
        </w:rPr>
      </w:pPr>
    </w:p>
    <w:p w:rsidR="00476E1F" w:rsidRDefault="002D2E8E">
      <w:pPr>
        <w:ind w:left="4956"/>
      </w:pPr>
      <w:r>
        <w:rPr>
          <w:rStyle w:val="Zadanifontodlomka"/>
          <w:color w:val="000000"/>
        </w:rPr>
        <w:t xml:space="preserve">    Općinski načelnik Općine Šandrovac                                 </w:t>
      </w:r>
      <w:r>
        <w:rPr>
          <w:rStyle w:val="Zadanifontodlomka"/>
          <w:color w:val="000000"/>
        </w:rPr>
        <w:t xml:space="preserve">                             </w:t>
      </w:r>
      <w:r>
        <w:rPr>
          <w:rStyle w:val="Zadanifontodlomka"/>
          <w:color w:val="000000"/>
        </w:rPr>
        <w:tab/>
        <w:t xml:space="preserve">        </w:t>
      </w:r>
      <w:r>
        <w:rPr>
          <w:rStyle w:val="Zadanifontodlomka"/>
          <w:i/>
          <w:color w:val="000000"/>
        </w:rPr>
        <w:t xml:space="preserve">Josip Dekalić          </w:t>
      </w: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476E1F">
      <w:pPr>
        <w:ind w:left="4956"/>
        <w:jc w:val="both"/>
        <w:rPr>
          <w:i/>
          <w:color w:val="000000"/>
        </w:rPr>
      </w:pPr>
    </w:p>
    <w:p w:rsidR="00476E1F" w:rsidRDefault="002D2E8E">
      <w:pPr>
        <w:jc w:val="both"/>
      </w:pPr>
      <w:r>
        <w:rPr>
          <w:rStyle w:val="Zadanifontodlomka"/>
          <w:color w:val="333333"/>
          <w:shd w:val="clear" w:color="auto" w:fill="FFFFFF"/>
        </w:rPr>
        <w:lastRenderedPageBreak/>
        <w:t xml:space="preserve">Općina Šandrovac na temelju odredbi članka 163. Zakona o zaštiti okoliša („Narodne novine“, broj 80/13, 153/13, 78/15) te članka 14. Uredbe o informiranju </w:t>
      </w:r>
      <w:r>
        <w:rPr>
          <w:rStyle w:val="Zadanifontodlomka"/>
          <w:color w:val="333333"/>
          <w:shd w:val="clear" w:color="auto" w:fill="FFFFFF"/>
        </w:rPr>
        <w:t>i sudjelovanju javnosti i zainteresirane javnosti u pitanjima zaštite okoliša („Narodne novine“, broj 64/08) dana 8. lipnja 2018. godine daje sljedeću: </w:t>
      </w:r>
      <w:r>
        <w:rPr>
          <w:rStyle w:val="Zadanifontodlomka"/>
          <w:color w:val="333333"/>
        </w:rPr>
        <w:br/>
      </w:r>
    </w:p>
    <w:p w:rsidR="00476E1F" w:rsidRDefault="002D2E8E">
      <w:pPr>
        <w:jc w:val="center"/>
      </w:pPr>
      <w:r>
        <w:rPr>
          <w:rStyle w:val="Zadanifontodlomka"/>
          <w:color w:val="333333"/>
        </w:rPr>
        <w:br/>
      </w:r>
      <w:r>
        <w:rPr>
          <w:rStyle w:val="Zadanifontodlomka"/>
          <w:b/>
          <w:bCs/>
          <w:color w:val="333333"/>
        </w:rPr>
        <w:t>INFORMACIJU</w:t>
      </w:r>
    </w:p>
    <w:p w:rsidR="00476E1F" w:rsidRDefault="002D2E8E">
      <w:pPr>
        <w:shd w:val="clear" w:color="auto" w:fill="FFFFFF"/>
        <w:spacing w:after="225" w:line="308" w:lineRule="atLeast"/>
        <w:jc w:val="center"/>
      </w:pPr>
      <w:r>
        <w:rPr>
          <w:rStyle w:val="Zadanifontodlomka"/>
          <w:b/>
          <w:bCs/>
          <w:color w:val="333333"/>
        </w:rPr>
        <w:t xml:space="preserve">o stavljanju na javni uvid nacrta </w:t>
      </w:r>
      <w:r>
        <w:rPr>
          <w:rStyle w:val="Zadanifontodlomka"/>
          <w:b/>
        </w:rPr>
        <w:t xml:space="preserve">Programa raspolaganja poljoprivrednim zemljištem u </w:t>
      </w:r>
      <w:r>
        <w:rPr>
          <w:rStyle w:val="Zadanifontodlomka"/>
          <w:b/>
        </w:rPr>
        <w:t>vlasništvu Republike Hrvatske na području općine Šandrovac</w:t>
      </w:r>
    </w:p>
    <w:p w:rsidR="00476E1F" w:rsidRDefault="00476E1F">
      <w:pPr>
        <w:jc w:val="both"/>
        <w:rPr>
          <w:color w:val="333333"/>
          <w:shd w:val="clear" w:color="auto" w:fill="FFFFFF"/>
        </w:rPr>
      </w:pPr>
    </w:p>
    <w:p w:rsidR="00476E1F" w:rsidRDefault="002D2E8E">
      <w:pPr>
        <w:jc w:val="both"/>
      </w:pPr>
      <w:r>
        <w:rPr>
          <w:rStyle w:val="Zadanifontodlomka"/>
          <w:color w:val="333333"/>
          <w:shd w:val="clear" w:color="auto" w:fill="FFFFFF"/>
        </w:rPr>
        <w:t xml:space="preserve">Obavještava se javnost da se na javni uvid stavlja Nacrt </w:t>
      </w:r>
      <w:r>
        <w:t>Programa raspolaganja poljoprivrednim zemljištem u vlasništvu Republike Hrvatske na području općine Šandrovac</w:t>
      </w:r>
      <w:r>
        <w:rPr>
          <w:rStyle w:val="Zadanifontodlomka"/>
          <w:color w:val="333333"/>
          <w:shd w:val="clear" w:color="auto" w:fill="FFFFFF"/>
        </w:rPr>
        <w:t>. </w:t>
      </w:r>
      <w:r>
        <w:rPr>
          <w:rStyle w:val="Zadanifontodlomka"/>
          <w:color w:val="333333"/>
        </w:rPr>
        <w:br/>
      </w:r>
      <w:r>
        <w:rPr>
          <w:rStyle w:val="Zadanifontodlomka"/>
          <w:color w:val="333333"/>
        </w:rPr>
        <w:br/>
      </w:r>
      <w:r>
        <w:rPr>
          <w:rStyle w:val="Zadanifontodlomka"/>
          <w:bCs/>
          <w:color w:val="333333"/>
          <w:shd w:val="clear" w:color="auto" w:fill="FFFFFF"/>
        </w:rPr>
        <w:t xml:space="preserve">Tijelo nadležno za izradu </w:t>
      </w:r>
      <w:r>
        <w:rPr>
          <w:rStyle w:val="Zadanifontodlomka"/>
          <w:bCs/>
          <w:color w:val="333333"/>
          <w:shd w:val="clear" w:color="auto" w:fill="FFFFFF"/>
        </w:rPr>
        <w:t>Plana je Općina Šandrovac</w:t>
      </w:r>
      <w:r>
        <w:rPr>
          <w:rStyle w:val="Zadanifontodlomka"/>
          <w:color w:val="333333"/>
          <w:shd w:val="clear" w:color="auto" w:fill="FFFFFF"/>
        </w:rPr>
        <w:t>, Jedinstveni upravni odjel, Bjelovarska 6, 43227 Šandrovac, OIB:35024150994. </w:t>
      </w:r>
      <w:r>
        <w:rPr>
          <w:rStyle w:val="Zadanifontodlomka"/>
          <w:color w:val="333333"/>
        </w:rPr>
        <w:br/>
      </w:r>
      <w:r>
        <w:rPr>
          <w:rStyle w:val="Zadanifontodlomka"/>
          <w:color w:val="333333"/>
        </w:rPr>
        <w:br/>
      </w:r>
      <w:r>
        <w:rPr>
          <w:rStyle w:val="Zadanifontodlomka"/>
          <w:bCs/>
          <w:color w:val="333333"/>
          <w:shd w:val="clear" w:color="auto" w:fill="FFFFFF"/>
        </w:rPr>
        <w:t>Naziv plana koji se izrađuje:</w:t>
      </w:r>
      <w:r>
        <w:rPr>
          <w:rStyle w:val="Zadanifontodlomka"/>
          <w:color w:val="333333"/>
          <w:shd w:val="clear" w:color="auto" w:fill="FFFFFF"/>
        </w:rPr>
        <w:t> </w:t>
      </w:r>
      <w:r>
        <w:t>Program raspolaganja poljoprivrednim zemljištem u vlasništvu Republike Hrvatske na području općine Šandrovac</w:t>
      </w:r>
      <w:r>
        <w:rPr>
          <w:rStyle w:val="Zadanifontodlomka"/>
          <w:color w:val="333333"/>
        </w:rPr>
        <w:br/>
      </w:r>
      <w:r>
        <w:rPr>
          <w:rStyle w:val="Zadanifontodlomka"/>
          <w:color w:val="333333"/>
        </w:rPr>
        <w:br/>
      </w:r>
      <w:r>
        <w:rPr>
          <w:rStyle w:val="Zadanifontodlomka"/>
          <w:b/>
          <w:bCs/>
          <w:color w:val="333333"/>
          <w:shd w:val="clear" w:color="auto" w:fill="FFFFFF"/>
        </w:rPr>
        <w:t>Obuhvat Pla</w:t>
      </w:r>
      <w:r>
        <w:rPr>
          <w:rStyle w:val="Zadanifontodlomka"/>
          <w:b/>
          <w:bCs/>
          <w:color w:val="333333"/>
          <w:shd w:val="clear" w:color="auto" w:fill="FFFFFF"/>
        </w:rPr>
        <w:t>na:</w:t>
      </w:r>
      <w:r>
        <w:rPr>
          <w:rStyle w:val="Zadanifontodlomka"/>
          <w:color w:val="333333"/>
          <w:shd w:val="clear" w:color="auto" w:fill="FFFFFF"/>
        </w:rPr>
        <w:t xml:space="preserve"> Aktivnosti i zahvati predviđeni </w:t>
      </w:r>
      <w:r>
        <w:rPr>
          <w:rStyle w:val="Zadanifontodlomka"/>
          <w:b/>
        </w:rPr>
        <w:t>Programom raspolaganja poljoprivrednim zemljištem u vlasništvu Republike Hrvatske na području općine Šandrovac</w:t>
      </w:r>
      <w:r>
        <w:rPr>
          <w:rStyle w:val="Zadanifontodlomka"/>
          <w:color w:val="333333"/>
          <w:shd w:val="clear" w:color="auto" w:fill="FFFFFF"/>
        </w:rPr>
        <w:t xml:space="preserve"> obuhvaćaju područje k.o. Šandrovac, k.o. Lasovac, k.o. Pupelica i k.o. Ravneš.</w:t>
      </w:r>
    </w:p>
    <w:p w:rsidR="00476E1F" w:rsidRDefault="002D2E8E">
      <w:r>
        <w:rPr>
          <w:rStyle w:val="Zadanifontodlomka"/>
          <w:color w:val="333333"/>
        </w:rPr>
        <w:br/>
      </w:r>
      <w:r>
        <w:rPr>
          <w:rStyle w:val="Zadanifontodlomka"/>
          <w:b/>
          <w:bCs/>
          <w:color w:val="000000"/>
          <w:shd w:val="clear" w:color="auto" w:fill="FFFFFF"/>
        </w:rPr>
        <w:t xml:space="preserve">Popis propisa slijedom kojih </w:t>
      </w:r>
      <w:r>
        <w:rPr>
          <w:rStyle w:val="Zadanifontodlomka"/>
          <w:b/>
          <w:bCs/>
          <w:color w:val="000000"/>
          <w:shd w:val="clear" w:color="auto" w:fill="FFFFFF"/>
        </w:rPr>
        <w:t>se Program donosi:</w:t>
      </w:r>
      <w:r>
        <w:rPr>
          <w:rStyle w:val="Zadanifontodlomka"/>
          <w:color w:val="000000"/>
          <w:shd w:val="clear" w:color="auto" w:fill="FFFFFF"/>
        </w:rPr>
        <w:t> Zakon o poljoprivrednom zemljištu („Narodne novine“, broj 20/18)</w:t>
      </w:r>
      <w:r>
        <w:rPr>
          <w:rStyle w:val="Zadanifontodlomka"/>
          <w:color w:val="FF0000"/>
        </w:rPr>
        <w:br/>
      </w:r>
      <w:r>
        <w:rPr>
          <w:rStyle w:val="Zadanifontodlomka"/>
          <w:color w:val="333333"/>
        </w:rPr>
        <w:br/>
      </w:r>
      <w:r>
        <w:rPr>
          <w:rStyle w:val="Zadanifontodlomka"/>
          <w:b/>
          <w:bCs/>
          <w:color w:val="333333"/>
          <w:shd w:val="clear" w:color="auto" w:fill="FFFFFF"/>
        </w:rPr>
        <w:t>Sažetak postupka koji će se provesti:</w:t>
      </w:r>
      <w:r>
        <w:rPr>
          <w:rStyle w:val="Zadanifontodlomka"/>
          <w:color w:val="333333"/>
        </w:rPr>
        <w:br/>
      </w:r>
      <w:r>
        <w:rPr>
          <w:rStyle w:val="Zadanifontodlomka"/>
          <w:color w:val="333333"/>
          <w:shd w:val="clear" w:color="auto" w:fill="FFFFFF"/>
        </w:rPr>
        <w:t xml:space="preserve">U tijeku je izrada nacrta Programa. Po izradi nacrta Programa isti će biti stavljen na javni uvid u trajanju od 15 dana u periodu od </w:t>
      </w:r>
      <w:r>
        <w:rPr>
          <w:rStyle w:val="Zadanifontodlomka"/>
          <w:color w:val="333333"/>
          <w:shd w:val="clear" w:color="auto" w:fill="FFFFFF"/>
        </w:rPr>
        <w:t>8.06.2018. godine do 23.06.2018. godine, tijekom kojeg će zainteresirana javnost moći dati mišljenja, primjedbe i prijedloge. </w:t>
      </w:r>
      <w:r>
        <w:rPr>
          <w:rStyle w:val="Zadanifontodlomka"/>
          <w:color w:val="333333"/>
        </w:rPr>
        <w:br/>
      </w:r>
      <w:r>
        <w:rPr>
          <w:rStyle w:val="Zadanifontodlomka"/>
          <w:color w:val="333333"/>
        </w:rPr>
        <w:br/>
      </w:r>
      <w:r>
        <w:rPr>
          <w:rStyle w:val="Zadanifontodlomka"/>
          <w:color w:val="333333"/>
          <w:shd w:val="clear" w:color="auto" w:fill="FFFFFF"/>
        </w:rPr>
        <w:t xml:space="preserve">O stavljanju nacrta Programa na javni uvid, javnost će biti pravovremeno obaviještena objavom informacije na mrežnim stranicama </w:t>
      </w:r>
      <w:r>
        <w:rPr>
          <w:rStyle w:val="Zadanifontodlomka"/>
          <w:color w:val="333333"/>
          <w:shd w:val="clear" w:color="auto" w:fill="FFFFFF"/>
        </w:rPr>
        <w:t>Općine Šandrovac www.sandrovac.hr i u medijima. </w:t>
      </w:r>
      <w:r>
        <w:rPr>
          <w:rStyle w:val="Zadanifontodlomka"/>
          <w:color w:val="333333"/>
        </w:rPr>
        <w:br/>
      </w:r>
      <w:r>
        <w:rPr>
          <w:rStyle w:val="Zadanifontodlomka"/>
          <w:color w:val="333333"/>
        </w:rPr>
        <w:br/>
      </w:r>
      <w:r>
        <w:rPr>
          <w:rStyle w:val="Zadanifontodlomka"/>
          <w:color w:val="333333"/>
          <w:shd w:val="clear" w:color="auto" w:fill="FFFFFF"/>
        </w:rPr>
        <w:t>Nacrt Programa bit će stavljen na javni uvid na mrežne stranice Općine Šandrovac www.sandrovac.hr i u prostorijama Općine Šandrovac u periodu od 08.06.2018. godine do 23.06.2018. godine. </w:t>
      </w:r>
      <w:r>
        <w:rPr>
          <w:rStyle w:val="Zadanifontodlomka"/>
          <w:color w:val="333333"/>
        </w:rPr>
        <w:br/>
      </w:r>
      <w:r>
        <w:rPr>
          <w:rStyle w:val="Zadanifontodlomka"/>
          <w:color w:val="333333"/>
        </w:rPr>
        <w:br/>
      </w:r>
      <w:r>
        <w:rPr>
          <w:rStyle w:val="Zadanifontodlomka"/>
          <w:color w:val="333333"/>
          <w:shd w:val="clear" w:color="auto" w:fill="FFFFFF"/>
        </w:rPr>
        <w:t>Po obradi mišljen</w:t>
      </w:r>
      <w:r>
        <w:rPr>
          <w:rStyle w:val="Zadanifontodlomka"/>
          <w:color w:val="333333"/>
          <w:shd w:val="clear" w:color="auto" w:fill="FFFFFF"/>
        </w:rPr>
        <w:t>ja, primjedbi i prijedloga, pripremiti će se tekst konačnog prijedloga Programa, koji će se dostaviti na prethodnu suglasnost Upravnom odjelu za poljoprivredu, zaštitu okoliša i ruralni razvoj Bjelovarsko-bilogorske županije, te potom na usvajanje na Općin</w:t>
      </w:r>
      <w:r>
        <w:rPr>
          <w:rStyle w:val="Zadanifontodlomka"/>
          <w:color w:val="333333"/>
          <w:shd w:val="clear" w:color="auto" w:fill="FFFFFF"/>
        </w:rPr>
        <w:t>sko vijeće Općine Šandrovac. </w:t>
      </w:r>
      <w:r>
        <w:rPr>
          <w:rStyle w:val="Zadanifontodlomka"/>
          <w:color w:val="333333"/>
        </w:rPr>
        <w:br/>
      </w:r>
      <w:r>
        <w:rPr>
          <w:rStyle w:val="Zadanifontodlomka"/>
          <w:color w:val="333333"/>
        </w:rPr>
        <w:br/>
      </w:r>
      <w:r>
        <w:rPr>
          <w:rStyle w:val="Zadanifontodlomka"/>
          <w:color w:val="333333"/>
          <w:shd w:val="clear" w:color="auto" w:fill="FFFFFF"/>
        </w:rPr>
        <w:t xml:space="preserve">Nakon usvajanja, Program će biti objavljen na mrežnim stranicama Općine Šandrovac </w:t>
      </w:r>
      <w:hyperlink r:id="rId8" w:history="1">
        <w:r>
          <w:rPr>
            <w:rStyle w:val="Hiperveza"/>
            <w:shd w:val="clear" w:color="auto" w:fill="FFFFFF"/>
          </w:rPr>
          <w:t>www.sandrovac.hr</w:t>
        </w:r>
      </w:hyperlink>
      <w:r>
        <w:rPr>
          <w:rStyle w:val="Zadanifontodlomka"/>
          <w:color w:val="333333"/>
          <w:shd w:val="clear" w:color="auto" w:fill="FFFFFF"/>
        </w:rPr>
        <w:t> </w:t>
      </w:r>
    </w:p>
    <w:p w:rsidR="00476E1F" w:rsidRDefault="002D2E8E">
      <w:pPr>
        <w:rPr>
          <w:color w:val="333333"/>
        </w:rPr>
      </w:pPr>
      <w:r>
        <w:rPr>
          <w:color w:val="333333"/>
        </w:rPr>
        <w:br/>
      </w:r>
    </w:p>
    <w:p w:rsidR="00476E1F" w:rsidRDefault="002D2E8E">
      <w:r>
        <w:rPr>
          <w:rStyle w:val="Zadanifontodlomka"/>
          <w:b/>
          <w:bCs/>
          <w:color w:val="333333"/>
          <w:shd w:val="clear" w:color="auto" w:fill="FFFFFF"/>
        </w:rPr>
        <w:lastRenderedPageBreak/>
        <w:t>Način davanja mišljenja, primjedbi i prijedloga zainteresirane javnosti:</w:t>
      </w:r>
      <w:r>
        <w:rPr>
          <w:rStyle w:val="Zadanifontodlomka"/>
          <w:color w:val="333333"/>
          <w:shd w:val="clear" w:color="auto" w:fill="FFFFFF"/>
        </w:rPr>
        <w:t> Mišljenja</w:t>
      </w:r>
      <w:r>
        <w:rPr>
          <w:rStyle w:val="Zadanifontodlomka"/>
          <w:color w:val="333333"/>
          <w:shd w:val="clear" w:color="auto" w:fill="FFFFFF"/>
        </w:rPr>
        <w:t>, primjedbe i prijedlozi moći će se davati putem: elektronske pošte: opcina-sandrovac@bj.t-com.hr ili putem pošte na adresu: Općina Šandrovac, Bjelovarska 6, 43227 Šandrovac, ili u knjigu mišljenja, primjedbi i prijedloga koja će biti postavljena u prostor</w:t>
      </w:r>
      <w:r>
        <w:rPr>
          <w:rStyle w:val="Zadanifontodlomka"/>
          <w:color w:val="333333"/>
          <w:shd w:val="clear" w:color="auto" w:fill="FFFFFF"/>
        </w:rPr>
        <w:t>ijama Općine Šandrovac, ured pročelnice, svakim radnim danom od 9,00 do 14,00 sati u periodu od 08.06.2018. godine do 23.06.2018. godine. </w:t>
      </w:r>
      <w:r>
        <w:rPr>
          <w:rStyle w:val="Zadanifontodlomka"/>
          <w:color w:val="333333"/>
        </w:rPr>
        <w:br/>
      </w:r>
      <w:r>
        <w:rPr>
          <w:rStyle w:val="Zadanifontodlomka"/>
          <w:color w:val="333333"/>
        </w:rPr>
        <w:br/>
      </w:r>
      <w:r>
        <w:rPr>
          <w:rStyle w:val="Zadanifontodlomka"/>
          <w:color w:val="333333"/>
          <w:shd w:val="clear" w:color="auto" w:fill="FFFFFF"/>
        </w:rPr>
        <w:t>Krajnji rok za dostavu primjedbi je 23.06.2018. godine. Mišljenja prijedlozi i primjedbe koje nisu dostavljeni u rok</w:t>
      </w:r>
      <w:r>
        <w:rPr>
          <w:rStyle w:val="Zadanifontodlomka"/>
          <w:color w:val="333333"/>
          <w:shd w:val="clear" w:color="auto" w:fill="FFFFFF"/>
        </w:rPr>
        <w:t>u i nisu čitko napisani, neće se uzeti u obzir u pripremi izvješća o javnoj raspravi. </w:t>
      </w:r>
      <w:r>
        <w:rPr>
          <w:rStyle w:val="Zadanifontodlomka"/>
          <w:color w:val="333333"/>
        </w:rPr>
        <w:br/>
      </w:r>
      <w:r>
        <w:rPr>
          <w:rStyle w:val="Zadanifontodlomka"/>
          <w:color w:val="333333"/>
        </w:rPr>
        <w:br/>
      </w:r>
      <w:r>
        <w:rPr>
          <w:rStyle w:val="Zadanifontodlomka"/>
          <w:color w:val="333333"/>
          <w:shd w:val="clear" w:color="auto" w:fill="FFFFFF"/>
        </w:rPr>
        <w:t>Za Općinu Šandrovac:</w:t>
      </w:r>
      <w:r>
        <w:rPr>
          <w:rStyle w:val="Zadanifontodlomka"/>
          <w:color w:val="333333"/>
        </w:rPr>
        <w:br/>
      </w:r>
      <w:r>
        <w:rPr>
          <w:rStyle w:val="Zadanifontodlomka"/>
          <w:color w:val="333333"/>
        </w:rPr>
        <w:br/>
      </w:r>
      <w:r>
        <w:rPr>
          <w:rStyle w:val="Zadanifontodlomka"/>
          <w:color w:val="333333"/>
          <w:shd w:val="clear" w:color="auto" w:fill="FFFFFF"/>
        </w:rPr>
        <w:t>Općinski načelnik Općine Šandrovac </w:t>
      </w:r>
      <w:r>
        <w:rPr>
          <w:rStyle w:val="Zadanifontodlomka"/>
          <w:color w:val="333333"/>
        </w:rPr>
        <w:br/>
      </w:r>
      <w:r>
        <w:rPr>
          <w:rStyle w:val="Zadanifontodlomka"/>
          <w:color w:val="333333"/>
          <w:shd w:val="clear" w:color="auto" w:fill="FFFFFF"/>
        </w:rPr>
        <w:t>Josip Dekalić </w:t>
      </w:r>
      <w:r>
        <w:rPr>
          <w:rStyle w:val="Zadanifontodlomka"/>
          <w:color w:val="333333"/>
        </w:rPr>
        <w:br/>
      </w:r>
      <w:r>
        <w:rPr>
          <w:rStyle w:val="Zadanifontodlomka"/>
          <w:color w:val="333333"/>
        </w:rPr>
        <w:br/>
      </w:r>
      <w:r>
        <w:rPr>
          <w:rStyle w:val="Zadanifontodlomka"/>
          <w:color w:val="333333"/>
          <w:shd w:val="clear" w:color="auto" w:fill="FFFFFF"/>
        </w:rPr>
        <w:t>Pročelnica Jedinstvenog upravnog odjela</w:t>
      </w:r>
      <w:r>
        <w:rPr>
          <w:rStyle w:val="Zadanifontodlomka"/>
          <w:color w:val="333333"/>
        </w:rPr>
        <w:br/>
      </w:r>
      <w:r>
        <w:rPr>
          <w:rStyle w:val="Zadanifontodlomka"/>
          <w:color w:val="333333"/>
          <w:shd w:val="clear" w:color="auto" w:fill="FFFFFF"/>
        </w:rPr>
        <w:t>Općine Šandrovac Ivana Fočić, dipl. iur. </w:t>
      </w:r>
      <w:r>
        <w:rPr>
          <w:rStyle w:val="Zadanifontodlomka"/>
          <w:color w:val="000000"/>
        </w:rPr>
        <w:tab/>
      </w:r>
    </w:p>
    <w:p w:rsidR="00476E1F" w:rsidRDefault="00476E1F">
      <w:pPr>
        <w:rPr>
          <w:color w:val="000000"/>
        </w:rPr>
      </w:pPr>
    </w:p>
    <w:p w:rsidR="00476E1F" w:rsidRDefault="00476E1F">
      <w:pPr>
        <w:rPr>
          <w:color w:val="000000"/>
        </w:rPr>
      </w:pPr>
    </w:p>
    <w:p w:rsidR="00476E1F" w:rsidRDefault="00476E1F">
      <w:pPr>
        <w:jc w:val="both"/>
        <w:rPr>
          <w:color w:val="000000"/>
        </w:rPr>
      </w:pPr>
    </w:p>
    <w:p w:rsidR="00476E1F" w:rsidRDefault="00476E1F">
      <w:pPr>
        <w:jc w:val="both"/>
        <w:rPr>
          <w:color w:val="000000"/>
        </w:rPr>
      </w:pPr>
    </w:p>
    <w:p w:rsidR="00476E1F" w:rsidRDefault="00476E1F">
      <w:pPr>
        <w:jc w:val="both"/>
        <w:rPr>
          <w:color w:val="000000"/>
        </w:rPr>
      </w:pPr>
    </w:p>
    <w:p w:rsidR="00476E1F" w:rsidRDefault="00476E1F">
      <w:pPr>
        <w:jc w:val="both"/>
        <w:rPr>
          <w:color w:val="000000"/>
        </w:rPr>
      </w:pPr>
    </w:p>
    <w:p w:rsidR="00476E1F" w:rsidRDefault="00476E1F">
      <w:pPr>
        <w:jc w:val="both"/>
        <w:rPr>
          <w:color w:val="000000"/>
        </w:rPr>
      </w:pPr>
    </w:p>
    <w:p w:rsidR="00476E1F" w:rsidRDefault="00476E1F">
      <w:pPr>
        <w:jc w:val="both"/>
        <w:rPr>
          <w:color w:val="000000"/>
        </w:rPr>
      </w:pPr>
    </w:p>
    <w:p w:rsidR="00476E1F" w:rsidRDefault="00476E1F">
      <w:pPr>
        <w:jc w:val="both"/>
        <w:rPr>
          <w:color w:val="000000"/>
        </w:rPr>
      </w:pPr>
    </w:p>
    <w:p w:rsidR="00476E1F" w:rsidRDefault="00476E1F">
      <w:pPr>
        <w:jc w:val="both"/>
        <w:rPr>
          <w:color w:val="000000"/>
        </w:rPr>
      </w:pPr>
    </w:p>
    <w:p w:rsidR="00476E1F" w:rsidRDefault="00476E1F">
      <w:pPr>
        <w:jc w:val="both"/>
        <w:rPr>
          <w:color w:val="000000"/>
        </w:rPr>
      </w:pPr>
    </w:p>
    <w:p w:rsidR="00476E1F" w:rsidRDefault="00476E1F">
      <w:pPr>
        <w:jc w:val="both"/>
        <w:rPr>
          <w:color w:val="000000"/>
        </w:rPr>
      </w:pPr>
    </w:p>
    <w:p w:rsidR="00476E1F" w:rsidRDefault="00476E1F">
      <w:pPr>
        <w:jc w:val="both"/>
        <w:rPr>
          <w:color w:val="000000"/>
        </w:rPr>
      </w:pPr>
    </w:p>
    <w:p w:rsidR="00476E1F" w:rsidRDefault="00476E1F">
      <w:pPr>
        <w:jc w:val="both"/>
        <w:rPr>
          <w:color w:val="000000"/>
        </w:rPr>
      </w:pPr>
    </w:p>
    <w:p w:rsidR="00476E1F" w:rsidRDefault="00476E1F">
      <w:pPr>
        <w:jc w:val="both"/>
        <w:rPr>
          <w:color w:val="000000"/>
        </w:rPr>
      </w:pPr>
    </w:p>
    <w:p w:rsidR="00476E1F" w:rsidRDefault="00476E1F">
      <w:pPr>
        <w:jc w:val="both"/>
        <w:rPr>
          <w:color w:val="000000"/>
        </w:rPr>
      </w:pPr>
    </w:p>
    <w:p w:rsidR="00476E1F" w:rsidRDefault="00476E1F">
      <w:pPr>
        <w:jc w:val="both"/>
        <w:rPr>
          <w:color w:val="000000"/>
        </w:rPr>
      </w:pPr>
    </w:p>
    <w:p w:rsidR="00476E1F" w:rsidRDefault="00476E1F">
      <w:pPr>
        <w:jc w:val="both"/>
        <w:rPr>
          <w:color w:val="000000"/>
        </w:rPr>
      </w:pPr>
    </w:p>
    <w:p w:rsidR="00476E1F" w:rsidRDefault="00476E1F">
      <w:pPr>
        <w:jc w:val="both"/>
        <w:rPr>
          <w:color w:val="000000"/>
        </w:rPr>
      </w:pPr>
    </w:p>
    <w:p w:rsidR="00476E1F" w:rsidRDefault="00476E1F">
      <w:pPr>
        <w:jc w:val="both"/>
        <w:rPr>
          <w:color w:val="000000"/>
        </w:rPr>
      </w:pPr>
    </w:p>
    <w:p w:rsidR="00476E1F" w:rsidRDefault="00476E1F">
      <w:pPr>
        <w:jc w:val="both"/>
        <w:rPr>
          <w:color w:val="000000"/>
        </w:rPr>
      </w:pPr>
    </w:p>
    <w:p w:rsidR="00476E1F" w:rsidRDefault="00476E1F">
      <w:pPr>
        <w:jc w:val="both"/>
        <w:rPr>
          <w:color w:val="000000"/>
        </w:rPr>
      </w:pPr>
    </w:p>
    <w:p w:rsidR="00476E1F" w:rsidRDefault="00476E1F">
      <w:pPr>
        <w:jc w:val="both"/>
        <w:rPr>
          <w:color w:val="000000"/>
        </w:rPr>
      </w:pPr>
    </w:p>
    <w:p w:rsidR="00476E1F" w:rsidRDefault="00476E1F">
      <w:pPr>
        <w:jc w:val="both"/>
        <w:rPr>
          <w:color w:val="000000"/>
        </w:rPr>
      </w:pPr>
    </w:p>
    <w:p w:rsidR="00476E1F" w:rsidRDefault="00476E1F">
      <w:pPr>
        <w:jc w:val="both"/>
        <w:rPr>
          <w:color w:val="000000"/>
        </w:rPr>
      </w:pPr>
    </w:p>
    <w:p w:rsidR="00476E1F" w:rsidRDefault="00476E1F">
      <w:pPr>
        <w:jc w:val="both"/>
        <w:rPr>
          <w:color w:val="000000"/>
        </w:rPr>
      </w:pPr>
    </w:p>
    <w:p w:rsidR="00476E1F" w:rsidRDefault="00476E1F">
      <w:pPr>
        <w:jc w:val="both"/>
        <w:rPr>
          <w:color w:val="000000"/>
        </w:rPr>
      </w:pPr>
    </w:p>
    <w:p w:rsidR="00476E1F" w:rsidRDefault="00476E1F">
      <w:pPr>
        <w:jc w:val="both"/>
        <w:rPr>
          <w:color w:val="000000"/>
        </w:rPr>
      </w:pPr>
    </w:p>
    <w:p w:rsidR="00476E1F" w:rsidRDefault="00476E1F">
      <w:pPr>
        <w:jc w:val="both"/>
        <w:rPr>
          <w:color w:val="000000"/>
        </w:rPr>
      </w:pPr>
    </w:p>
    <w:p w:rsidR="00476E1F" w:rsidRDefault="00476E1F">
      <w:pPr>
        <w:jc w:val="both"/>
        <w:rPr>
          <w:color w:val="000000"/>
        </w:rPr>
      </w:pPr>
    </w:p>
    <w:p w:rsidR="00476E1F" w:rsidRDefault="00476E1F">
      <w:pPr>
        <w:jc w:val="both"/>
        <w:rPr>
          <w:color w:val="000000"/>
        </w:rPr>
      </w:pPr>
    </w:p>
    <w:p w:rsidR="00476E1F" w:rsidRDefault="00476E1F">
      <w:pPr>
        <w:jc w:val="both"/>
      </w:pPr>
    </w:p>
    <w:sectPr w:rsidR="00476E1F" w:rsidSect="00476E1F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E8E" w:rsidRDefault="002D2E8E" w:rsidP="00476E1F">
      <w:r>
        <w:separator/>
      </w:r>
    </w:p>
  </w:endnote>
  <w:endnote w:type="continuationSeparator" w:id="0">
    <w:p w:rsidR="002D2E8E" w:rsidRDefault="002D2E8E" w:rsidP="00476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E8E" w:rsidRDefault="002D2E8E" w:rsidP="00476E1F">
      <w:r w:rsidRPr="00476E1F">
        <w:rPr>
          <w:color w:val="000000"/>
        </w:rPr>
        <w:separator/>
      </w:r>
    </w:p>
  </w:footnote>
  <w:footnote w:type="continuationSeparator" w:id="0">
    <w:p w:rsidR="002D2E8E" w:rsidRDefault="002D2E8E" w:rsidP="00476E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0989"/>
    <w:multiLevelType w:val="multilevel"/>
    <w:tmpl w:val="EF66E4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3BA5E4F"/>
    <w:multiLevelType w:val="multilevel"/>
    <w:tmpl w:val="A60E0B3C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60322ACB"/>
    <w:multiLevelType w:val="multilevel"/>
    <w:tmpl w:val="E6002E16"/>
    <w:styleLink w:val="WWOutlineListStyle1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E1F"/>
    <w:rsid w:val="000D3AAE"/>
    <w:rsid w:val="002D2E8E"/>
    <w:rsid w:val="0047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6E1F"/>
    <w:pPr>
      <w:suppressAutoHyphens/>
    </w:pPr>
    <w:rPr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rsid w:val="00476E1F"/>
    <w:pPr>
      <w:numPr>
        <w:numId w:val="1"/>
      </w:numPr>
    </w:pPr>
  </w:style>
  <w:style w:type="paragraph" w:customStyle="1" w:styleId="Naslov1">
    <w:name w:val="Naslov 1"/>
    <w:basedOn w:val="Normal"/>
    <w:next w:val="Normal"/>
    <w:rsid w:val="00476E1F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"/>
    </w:rPr>
  </w:style>
  <w:style w:type="paragraph" w:customStyle="1" w:styleId="Naslov2">
    <w:name w:val="Naslov 2"/>
    <w:basedOn w:val="Normal"/>
    <w:next w:val="Normal"/>
    <w:rsid w:val="00476E1F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slov4">
    <w:name w:val="Naslov 4"/>
    <w:basedOn w:val="Normal"/>
    <w:rsid w:val="00476E1F"/>
    <w:pPr>
      <w:spacing w:before="100" w:after="100"/>
      <w:outlineLvl w:val="3"/>
    </w:pPr>
    <w:rPr>
      <w:b/>
      <w:bCs/>
    </w:rPr>
  </w:style>
  <w:style w:type="character" w:customStyle="1" w:styleId="Zadanifontodlomka">
    <w:name w:val="Zadani font odlomka"/>
    <w:rsid w:val="00476E1F"/>
  </w:style>
  <w:style w:type="character" w:customStyle="1" w:styleId="Naslov1Char">
    <w:name w:val="Naslov 1 Char"/>
    <w:basedOn w:val="Zadanifontodlomka"/>
    <w:rsid w:val="00476E1F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sid w:val="00476E1F"/>
    <w:rPr>
      <w:rFonts w:ascii="Arial" w:hAnsi="Arial" w:cs="Arial"/>
      <w:b/>
      <w:bCs/>
      <w:i/>
      <w:iCs/>
      <w:sz w:val="28"/>
      <w:szCs w:val="28"/>
    </w:rPr>
  </w:style>
  <w:style w:type="paragraph" w:customStyle="1" w:styleId="Opisslike">
    <w:name w:val="Opis slike"/>
    <w:basedOn w:val="Normal"/>
    <w:next w:val="Normal"/>
    <w:rsid w:val="00476E1F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customStyle="1" w:styleId="Bezproreda">
    <w:name w:val="Bez proreda"/>
    <w:rsid w:val="00476E1F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sid w:val="00476E1F"/>
    <w:rPr>
      <w:rFonts w:ascii="Calibri" w:eastAsia="Times New Roman" w:hAnsi="Calibri" w:cs="Times New Roman"/>
      <w:sz w:val="22"/>
      <w:szCs w:val="22"/>
      <w:lang w:val="en-US"/>
    </w:rPr>
  </w:style>
  <w:style w:type="paragraph" w:customStyle="1" w:styleId="Odlomakpopisa">
    <w:name w:val="Odlomak popisa"/>
    <w:basedOn w:val="Normal"/>
    <w:rsid w:val="00476E1F"/>
    <w:pPr>
      <w:ind w:left="720"/>
    </w:pPr>
  </w:style>
  <w:style w:type="paragraph" w:customStyle="1" w:styleId="Tijeloteksta2">
    <w:name w:val="Tijelo teksta 2"/>
    <w:basedOn w:val="Normal"/>
    <w:rsid w:val="00476E1F"/>
    <w:pPr>
      <w:spacing w:after="120" w:line="480" w:lineRule="auto"/>
    </w:pPr>
  </w:style>
  <w:style w:type="character" w:customStyle="1" w:styleId="Tijeloteksta2Char">
    <w:name w:val="Tijelo teksta 2 Char"/>
    <w:basedOn w:val="Zadanifontodlomka"/>
    <w:rsid w:val="00476E1F"/>
    <w:rPr>
      <w:sz w:val="24"/>
      <w:szCs w:val="24"/>
      <w:lang w:eastAsia="hr-HR"/>
    </w:rPr>
  </w:style>
  <w:style w:type="paragraph" w:customStyle="1" w:styleId="Tekstbalonia">
    <w:name w:val="Tekst balončića"/>
    <w:basedOn w:val="Normal"/>
    <w:rsid w:val="00476E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sid w:val="00476E1F"/>
    <w:rPr>
      <w:rFonts w:ascii="Tahoma" w:hAnsi="Tahoma" w:cs="Tahoma"/>
      <w:sz w:val="16"/>
      <w:szCs w:val="16"/>
      <w:lang w:eastAsia="hr-HR"/>
    </w:rPr>
  </w:style>
  <w:style w:type="character" w:customStyle="1" w:styleId="Naslov4Char">
    <w:name w:val="Naslov 4 Char"/>
    <w:basedOn w:val="Zadanifontodlomka"/>
    <w:rsid w:val="00476E1F"/>
    <w:rPr>
      <w:b/>
      <w:bCs/>
      <w:sz w:val="24"/>
      <w:szCs w:val="24"/>
      <w:lang w:eastAsia="hr-HR"/>
    </w:rPr>
  </w:style>
  <w:style w:type="character" w:customStyle="1" w:styleId="Hiperveza">
    <w:name w:val="Hiperveza"/>
    <w:basedOn w:val="Zadanifontodlomka"/>
    <w:rsid w:val="00476E1F"/>
    <w:rPr>
      <w:color w:val="0000FF"/>
      <w:u w:val="single"/>
    </w:rPr>
  </w:style>
  <w:style w:type="character" w:customStyle="1" w:styleId="OdlomakpopisaChar">
    <w:name w:val="Odlomak popisa Char"/>
    <w:basedOn w:val="Zadanifontodlomka"/>
    <w:rsid w:val="00476E1F"/>
    <w:rPr>
      <w:sz w:val="24"/>
      <w:szCs w:val="24"/>
    </w:rPr>
  </w:style>
  <w:style w:type="character" w:customStyle="1" w:styleId="fontstyle01">
    <w:name w:val="fontstyle01"/>
    <w:basedOn w:val="Zadanifontodlomka"/>
    <w:rsid w:val="00476E1F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AE"/>
    <w:rPr>
      <w:rFonts w:ascii="Tahoma" w:hAnsi="Tahoma" w:cs="Tahoma"/>
      <w:sz w:val="16"/>
      <w:szCs w:val="16"/>
      <w:lang w:eastAsia="hr-HR"/>
    </w:rPr>
  </w:style>
  <w:style w:type="numbering" w:customStyle="1" w:styleId="WWOutlineListStyle">
    <w:name w:val="WW_OutlineListStyle"/>
    <w:basedOn w:val="NoList"/>
    <w:rsid w:val="00476E1F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rova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1250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Damo</cp:lastModifiedBy>
  <cp:revision>2</cp:revision>
  <cp:lastPrinted>2018-06-19T10:55:00Z</cp:lastPrinted>
  <dcterms:created xsi:type="dcterms:W3CDTF">2018-07-03T12:44:00Z</dcterms:created>
  <dcterms:modified xsi:type="dcterms:W3CDTF">2018-07-03T12:44:00Z</dcterms:modified>
</cp:coreProperties>
</file>