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CAF" w:rsidRDefault="000B4804">
      <w:pPr>
        <w:ind w:firstLine="720"/>
      </w:pPr>
      <w:r>
        <w:t xml:space="preserve">     </w:t>
      </w:r>
      <w:r>
        <w:rPr>
          <w:rStyle w:val="Zadanifontodlomka"/>
          <w:noProof/>
          <w:lang w:eastAsia="hr-HR"/>
        </w:rPr>
        <w:drawing>
          <wp:inline distT="0" distB="0" distL="0" distR="0">
            <wp:extent cx="752478" cy="952503"/>
            <wp:effectExtent l="0" t="0" r="0" b="0"/>
            <wp:docPr id="1" name="Slika 1" descr="gr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2478" cy="95250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C80CAF" w:rsidRDefault="000B4804">
      <w:pPr>
        <w:rPr>
          <w:b/>
        </w:rPr>
      </w:pPr>
      <w:r>
        <w:rPr>
          <w:b/>
        </w:rPr>
        <w:t xml:space="preserve">    REPUBLIKA HRVATSKA</w:t>
      </w:r>
    </w:p>
    <w:p w:rsidR="00C80CAF" w:rsidRDefault="000B4804">
      <w:pPr>
        <w:rPr>
          <w:b/>
        </w:rPr>
      </w:pPr>
      <w:r>
        <w:rPr>
          <w:b/>
        </w:rPr>
        <w:t xml:space="preserve">BJELOVARSKO-BILOGORSKA </w:t>
      </w:r>
    </w:p>
    <w:p w:rsidR="00C80CAF" w:rsidRDefault="000B4804">
      <w:pPr>
        <w:rPr>
          <w:b/>
        </w:rPr>
      </w:pPr>
      <w:r>
        <w:rPr>
          <w:b/>
        </w:rPr>
        <w:t xml:space="preserve">             Ž U P A N I J A</w:t>
      </w:r>
    </w:p>
    <w:p w:rsidR="00C80CAF" w:rsidRDefault="000B4804">
      <w:pPr>
        <w:rPr>
          <w:b/>
        </w:rPr>
      </w:pPr>
      <w:r>
        <w:rPr>
          <w:b/>
        </w:rPr>
        <w:t xml:space="preserve">    OPĆINA ŠANDROVAC</w:t>
      </w:r>
    </w:p>
    <w:p w:rsidR="00C80CAF" w:rsidRDefault="000B4804">
      <w:pPr>
        <w:rPr>
          <w:b/>
        </w:rPr>
      </w:pPr>
      <w:r>
        <w:rPr>
          <w:b/>
        </w:rPr>
        <w:t xml:space="preserve">     OPĆINSKO VIJEĆE</w:t>
      </w:r>
    </w:p>
    <w:p w:rsidR="00C80CAF" w:rsidRDefault="000B4804">
      <w:pPr>
        <w:autoSpaceDE w:val="0"/>
        <w:jc w:val="both"/>
      </w:pPr>
      <w:r>
        <w:rPr>
          <w:rStyle w:val="Zadanifontodlomka"/>
          <w:b/>
        </w:rPr>
        <w:tab/>
      </w:r>
      <w:r>
        <w:rPr>
          <w:rStyle w:val="Zadanifontodlomka"/>
          <w:b/>
        </w:rPr>
        <w:tab/>
      </w:r>
      <w:r>
        <w:rPr>
          <w:rStyle w:val="Zadanifontodlomka"/>
          <w:b/>
        </w:rPr>
        <w:tab/>
      </w:r>
    </w:p>
    <w:p w:rsidR="00C80CAF" w:rsidRDefault="000B4804">
      <w:pPr>
        <w:tabs>
          <w:tab w:val="left" w:pos="2730"/>
        </w:tabs>
        <w:autoSpaceDE w:val="0"/>
        <w:jc w:val="both"/>
        <w:rPr>
          <w:b/>
          <w:color w:val="000000"/>
        </w:rPr>
      </w:pPr>
      <w:r>
        <w:rPr>
          <w:b/>
          <w:color w:val="000000"/>
        </w:rPr>
        <w:t>KLASA: 943-01/19-01/2</w:t>
      </w:r>
      <w:r>
        <w:rPr>
          <w:b/>
          <w:color w:val="000000"/>
        </w:rPr>
        <w:tab/>
      </w:r>
    </w:p>
    <w:p w:rsidR="00C80CAF" w:rsidRDefault="000B4804">
      <w:pPr>
        <w:autoSpaceDE w:val="0"/>
        <w:jc w:val="both"/>
        <w:rPr>
          <w:b/>
          <w:color w:val="000000"/>
        </w:rPr>
      </w:pPr>
      <w:r>
        <w:rPr>
          <w:b/>
          <w:color w:val="000000"/>
        </w:rPr>
        <w:t>URBROJ:2123-05-01-19-1</w:t>
      </w:r>
    </w:p>
    <w:p w:rsidR="00C80CAF" w:rsidRDefault="000B4804">
      <w:pPr>
        <w:autoSpaceDE w:val="0"/>
        <w:jc w:val="both"/>
        <w:rPr>
          <w:b/>
          <w:color w:val="000000"/>
        </w:rPr>
      </w:pPr>
      <w:r>
        <w:rPr>
          <w:b/>
          <w:color w:val="000000"/>
        </w:rPr>
        <w:t xml:space="preserve">U Šandrovcu, </w:t>
      </w:r>
      <w:r>
        <w:rPr>
          <w:b/>
          <w:color w:val="000000"/>
        </w:rPr>
        <w:t>25.02.2019.</w:t>
      </w:r>
    </w:p>
    <w:p w:rsidR="00C80CAF" w:rsidRDefault="00C80CAF">
      <w:pPr>
        <w:autoSpaceDE w:val="0"/>
        <w:jc w:val="both"/>
        <w:rPr>
          <w:color w:val="000000"/>
        </w:rPr>
      </w:pPr>
    </w:p>
    <w:p w:rsidR="00C80CAF" w:rsidRDefault="000B4804">
      <w:pPr>
        <w:autoSpaceDE w:val="0"/>
        <w:jc w:val="both"/>
      </w:pPr>
      <w:r>
        <w:rPr>
          <w:rStyle w:val="Zadanifontodlomka"/>
          <w:color w:val="000000"/>
        </w:rPr>
        <w:t>Na temelju članka 35.stavka 2. i članka 391. stavka 1. Zakona o vlasništvu i drugim stvarnim pravima (“Narodne novine” broj 91/96, 68/98, 137/99, 22/00, 114/01, 79/06, 141/06, 146/08, 38/09, 153/09, 143/12, 152/14), članka 65.stavka 2. i člank</w:t>
      </w:r>
      <w:r>
        <w:rPr>
          <w:rStyle w:val="Zadanifontodlomka"/>
          <w:color w:val="000000"/>
        </w:rPr>
        <w:t>a 69. Zakona o sportu (“Narodne novine” broj 71/06, 150/08, 124/10 , 124/11, 86/12, 94/13, 85/15, 19/16) i članka 34. točka 4. Statuta Općine Šandrovac (“Općinski glasnik Općine Šandrovac“ broj 2/2018)  Općinsko vijeće Općine Šandrovac na 17. sjednici održ</w:t>
      </w:r>
      <w:r>
        <w:rPr>
          <w:rStyle w:val="Zadanifontodlomka"/>
          <w:color w:val="000000"/>
        </w:rPr>
        <w:t xml:space="preserve">anoj  25.02. 2019. godine, donijelo je </w:t>
      </w:r>
    </w:p>
    <w:p w:rsidR="00C80CAF" w:rsidRDefault="00C80CAF"/>
    <w:p w:rsidR="00C80CAF" w:rsidRDefault="00C80CAF"/>
    <w:p w:rsidR="00C80CAF" w:rsidRDefault="000B4804">
      <w:pPr>
        <w:jc w:val="center"/>
        <w:rPr>
          <w:b/>
        </w:rPr>
      </w:pPr>
      <w:r>
        <w:rPr>
          <w:b/>
        </w:rPr>
        <w:t>ODLUKU</w:t>
      </w:r>
    </w:p>
    <w:p w:rsidR="00C80CAF" w:rsidRDefault="000B4804">
      <w:pPr>
        <w:jc w:val="center"/>
        <w:rPr>
          <w:b/>
        </w:rPr>
      </w:pPr>
      <w:r>
        <w:rPr>
          <w:b/>
        </w:rPr>
        <w:t>o načinu upravljanja i korištenja sportskim objektima u vlasništvu Općine Šandrovac</w:t>
      </w:r>
    </w:p>
    <w:p w:rsidR="00C80CAF" w:rsidRDefault="00C80CAF"/>
    <w:p w:rsidR="00C80CAF" w:rsidRDefault="00C80CAF"/>
    <w:p w:rsidR="00C80CAF" w:rsidRDefault="000B4804">
      <w:pPr>
        <w:rPr>
          <w:b/>
        </w:rPr>
      </w:pPr>
      <w:r>
        <w:rPr>
          <w:b/>
        </w:rPr>
        <w:t xml:space="preserve">I. OPĆE ODREDBE </w:t>
      </w:r>
    </w:p>
    <w:p w:rsidR="00C80CAF" w:rsidRDefault="00C80CAF">
      <w:pPr>
        <w:rPr>
          <w:b/>
        </w:rPr>
      </w:pPr>
    </w:p>
    <w:p w:rsidR="00C80CAF" w:rsidRDefault="000B4804">
      <w:pPr>
        <w:jc w:val="center"/>
        <w:rPr>
          <w:b/>
        </w:rPr>
      </w:pPr>
      <w:r>
        <w:rPr>
          <w:b/>
        </w:rPr>
        <w:t>Članak 1.</w:t>
      </w:r>
    </w:p>
    <w:p w:rsidR="00C80CAF" w:rsidRDefault="000B4804">
      <w:pPr>
        <w:jc w:val="both"/>
      </w:pPr>
      <w:r>
        <w:t xml:space="preserve">Ovom se odlukom uređuje način upravljanja i korištenja javnih sportskih objekata i drugih </w:t>
      </w:r>
      <w:r>
        <w:t xml:space="preserve">sportskih građevina u vlasništvu Općine Šandrovac. </w:t>
      </w:r>
    </w:p>
    <w:p w:rsidR="00C80CAF" w:rsidRDefault="000B4804">
      <w:pPr>
        <w:jc w:val="both"/>
      </w:pPr>
      <w:r>
        <w:t>Javnim sportskim objektima smatraju se građevine koje su u vlasništvu Općine Šandrovac te se trajno koriste u izvođenju programa javnih potreba u sportu.</w:t>
      </w:r>
    </w:p>
    <w:p w:rsidR="00C80CAF" w:rsidRDefault="000B4804">
      <w:pPr>
        <w:jc w:val="both"/>
      </w:pPr>
      <w:r>
        <w:t>Sportskim građevinama smatraju se uređene i opreml</w:t>
      </w:r>
      <w:r>
        <w:t xml:space="preserve">jene površine i građevine u kojima se provode sportske aktivnosti (svi zatvoreni i otvoreni prostori građevine, sportski i poslovni te prateći prostori i oprema, odnosno nogometna igrališta i prateća oprema, te uredske prostorije i prateća oprema), a koje </w:t>
      </w:r>
      <w:r>
        <w:t xml:space="preserve">osim općih uvjeta propisanih posebnim propisima za te građevine zadovoljavaju i posebne uvjete u skladu s odredbama Zakona o sportu. </w:t>
      </w:r>
    </w:p>
    <w:p w:rsidR="00C80CAF" w:rsidRDefault="00C80CAF">
      <w:pPr>
        <w:jc w:val="both"/>
      </w:pPr>
    </w:p>
    <w:p w:rsidR="00C80CAF" w:rsidRDefault="000B4804">
      <w:pPr>
        <w:jc w:val="center"/>
        <w:rPr>
          <w:b/>
        </w:rPr>
      </w:pPr>
      <w:r>
        <w:rPr>
          <w:b/>
        </w:rPr>
        <w:t>Članak 2.</w:t>
      </w:r>
    </w:p>
    <w:p w:rsidR="00C80CAF" w:rsidRDefault="000B4804">
      <w:pPr>
        <w:jc w:val="both"/>
      </w:pPr>
      <w:r>
        <w:t xml:space="preserve">Sportski objekti u vlasništvu Općine Šandrovac su: </w:t>
      </w:r>
    </w:p>
    <w:p w:rsidR="00C80CAF" w:rsidRDefault="000B4804">
      <w:pPr>
        <w:pStyle w:val="Bezproreda"/>
        <w:jc w:val="both"/>
      </w:pPr>
      <w:r>
        <w:rPr>
          <w:rStyle w:val="Zadanifontodlomka"/>
          <w:rFonts w:ascii="Times New Roman" w:hAnsi="Times New Roman"/>
          <w:sz w:val="24"/>
          <w:szCs w:val="24"/>
        </w:rPr>
        <w:t xml:space="preserve">1. Otvoreni bazen Gradina sa buffetom Gradina, </w:t>
      </w:r>
      <w:r>
        <w:rPr>
          <w:rStyle w:val="Zadanifontodlomka"/>
          <w:rFonts w:ascii="Times New Roman" w:hAnsi="Times New Roman"/>
          <w:color w:val="000000"/>
          <w:sz w:val="24"/>
          <w:szCs w:val="24"/>
          <w:lang w:eastAsia="hr-HR"/>
        </w:rPr>
        <w:t>sa pripadaju</w:t>
      </w:r>
      <w:r>
        <w:rPr>
          <w:rStyle w:val="Zadanifontodlomka"/>
          <w:rFonts w:ascii="Times New Roman" w:hAnsi="Times New Roman"/>
          <w:color w:val="000000"/>
          <w:sz w:val="24"/>
          <w:szCs w:val="24"/>
          <w:lang w:eastAsia="hr-HR"/>
        </w:rPr>
        <w:t xml:space="preserve">ćim pomoćnim objektima (wc-i muški ženski, klorna stanica) i igralištima (odbojkaško, tenisko, košarkaško, bočalište) </w:t>
      </w:r>
    </w:p>
    <w:p w:rsidR="00C80CAF" w:rsidRDefault="000B4804">
      <w:pPr>
        <w:pStyle w:val="Bezproreda"/>
        <w:jc w:val="both"/>
      </w:pPr>
      <w:r>
        <w:rPr>
          <w:rStyle w:val="Zadanifontodlomka"/>
          <w:rFonts w:ascii="Times New Roman" w:hAnsi="Times New Roman"/>
          <w:color w:val="000000"/>
          <w:sz w:val="24"/>
          <w:szCs w:val="24"/>
          <w:lang w:eastAsia="hr-HR"/>
        </w:rPr>
        <w:t>2. Sportska zgrada (</w:t>
      </w:r>
      <w:r>
        <w:rPr>
          <w:rStyle w:val="Zadanifontodlomka"/>
          <w:rFonts w:ascii="Times New Roman" w:hAnsi="Times New Roman"/>
          <w:color w:val="000000"/>
          <w:sz w:val="24"/>
          <w:szCs w:val="24"/>
        </w:rPr>
        <w:t>svlačionice sa pomoćnim prostorijama i salom za sastanke)</w:t>
      </w:r>
      <w:r>
        <w:rPr>
          <w:rStyle w:val="Zadanifontodlomka"/>
          <w:rFonts w:ascii="Times New Roman" w:hAnsi="Times New Roman"/>
          <w:color w:val="000000"/>
          <w:sz w:val="24"/>
          <w:szCs w:val="24"/>
          <w:lang w:eastAsia="hr-HR"/>
        </w:rPr>
        <w:t xml:space="preserve"> i nogometno igralište</w:t>
      </w:r>
      <w:r>
        <w:rPr>
          <w:rStyle w:val="Zadanifontodlomka"/>
          <w:rFonts w:ascii="Times New Roman" w:hAnsi="Times New Roman"/>
          <w:sz w:val="24"/>
          <w:szCs w:val="24"/>
        </w:rPr>
        <w:t xml:space="preserve"> </w:t>
      </w:r>
    </w:p>
    <w:p w:rsidR="00C80CAF" w:rsidRDefault="000B4804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Ribička kuća - spremište sa </w:t>
      </w:r>
      <w:r>
        <w:rPr>
          <w:rFonts w:ascii="Times New Roman" w:hAnsi="Times New Roman"/>
          <w:sz w:val="24"/>
          <w:szCs w:val="24"/>
        </w:rPr>
        <w:t>terasom i ribnjacima</w:t>
      </w:r>
    </w:p>
    <w:p w:rsidR="00C80CAF" w:rsidRDefault="000B4804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Vidikovac</w:t>
      </w:r>
    </w:p>
    <w:p w:rsidR="00C80CAF" w:rsidRDefault="000B4804">
      <w:pPr>
        <w:pStyle w:val="Bezproreda"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  <w:r>
        <w:rPr>
          <w:rFonts w:ascii="Times New Roman" w:hAnsi="Times New Roman"/>
          <w:color w:val="000000"/>
          <w:sz w:val="24"/>
          <w:szCs w:val="24"/>
          <w:lang w:eastAsia="hr-HR"/>
        </w:rPr>
        <w:t>5. Lovačka kuća u Ravnešu.</w:t>
      </w:r>
    </w:p>
    <w:p w:rsidR="00C80CAF" w:rsidRDefault="00C80CAF"/>
    <w:p w:rsidR="00C80CAF" w:rsidRDefault="00C80CAF"/>
    <w:p w:rsidR="00C80CAF" w:rsidRDefault="000B4804">
      <w:pPr>
        <w:jc w:val="center"/>
        <w:rPr>
          <w:b/>
        </w:rPr>
      </w:pPr>
      <w:r>
        <w:rPr>
          <w:b/>
        </w:rPr>
        <w:t>Članak 3.</w:t>
      </w:r>
    </w:p>
    <w:p w:rsidR="00C80CAF" w:rsidRDefault="000B4804">
      <w:r>
        <w:t>Općina Šandrovac obavlja poslove upravljanja sportskim građevinama Općine Šandrovac.</w:t>
      </w:r>
    </w:p>
    <w:p w:rsidR="00C80CAF" w:rsidRDefault="000B4804">
      <w:r>
        <w:t xml:space="preserve">U poslove upravljanja sportskim građevinama ubrajaju se osobito sljedeći poslovi: </w:t>
      </w:r>
    </w:p>
    <w:p w:rsidR="00C80CAF" w:rsidRDefault="000B4804">
      <w:pPr>
        <w:jc w:val="both"/>
      </w:pPr>
      <w:r>
        <w:t>- redovito održ</w:t>
      </w:r>
      <w:r>
        <w:t xml:space="preserve">avanje sportske građevine u građevinskom i funkcionalnom smislu, prema namjeni građevine, a posebno za provođenje programa javnih potreba u sportu Općine Šandrovac; </w:t>
      </w:r>
    </w:p>
    <w:p w:rsidR="00C80CAF" w:rsidRDefault="000B4804">
      <w:pPr>
        <w:jc w:val="both"/>
      </w:pPr>
      <w:r>
        <w:t>- davanje u zakup ili podzakup dijelova sportske građevine za obavljanje sportske djelatno</w:t>
      </w:r>
      <w:r>
        <w:t xml:space="preserve">sti; - davanje u zakup ili podzakup poslovnog prostora u okviru sportske građevine, sukladno zakonu i gradskim propisima; </w:t>
      </w:r>
    </w:p>
    <w:p w:rsidR="00C80CAF" w:rsidRDefault="000B4804">
      <w:pPr>
        <w:jc w:val="both"/>
      </w:pPr>
      <w:r>
        <w:t xml:space="preserve">- primjerena zaštita sportske građevine; </w:t>
      </w:r>
    </w:p>
    <w:p w:rsidR="00C80CAF" w:rsidRDefault="000B4804">
      <w:pPr>
        <w:jc w:val="both"/>
      </w:pPr>
      <w:r>
        <w:t xml:space="preserve">- određivanje i provođenje unutarnjeg reda u sportskoj građevini; </w:t>
      </w:r>
    </w:p>
    <w:p w:rsidR="00C80CAF" w:rsidRDefault="000B4804">
      <w:pPr>
        <w:jc w:val="both"/>
      </w:pPr>
      <w:r>
        <w:t xml:space="preserve">- primjereno osiguranje </w:t>
      </w:r>
      <w:r>
        <w:t xml:space="preserve">sportske građevine; </w:t>
      </w:r>
    </w:p>
    <w:p w:rsidR="00C80CAF" w:rsidRDefault="000B4804">
      <w:pPr>
        <w:jc w:val="both"/>
      </w:pPr>
      <w:r>
        <w:t xml:space="preserve">- obavljanje povremenih i godišnjih pregleda sportske građevine radi utvrđivanja njezinog stanja u građevinskom i funkcionalnom smislu; </w:t>
      </w:r>
    </w:p>
    <w:p w:rsidR="00C80CAF" w:rsidRDefault="000B4804">
      <w:pPr>
        <w:jc w:val="both"/>
      </w:pPr>
      <w:r>
        <w:t xml:space="preserve">- kontrola korištenja sportske građevine sukladno sklopljenim ugovorima; </w:t>
      </w:r>
    </w:p>
    <w:p w:rsidR="00C80CAF" w:rsidRDefault="000B4804">
      <w:pPr>
        <w:jc w:val="both"/>
      </w:pPr>
      <w:r>
        <w:t>- donošenje godišnjeg pr</w:t>
      </w:r>
      <w:r>
        <w:t>ograma upravljanja sportskom građevinom i</w:t>
      </w:r>
    </w:p>
    <w:p w:rsidR="00C80CAF" w:rsidRDefault="000B4804">
      <w:pPr>
        <w:jc w:val="both"/>
      </w:pPr>
      <w:r>
        <w:t xml:space="preserve"> - drugi poslovi koji, prema posebnim propisima, spadaju u upravljanje sportskom građevinom. </w:t>
      </w:r>
    </w:p>
    <w:p w:rsidR="00C80CAF" w:rsidRDefault="00C80CAF">
      <w:pPr>
        <w:jc w:val="center"/>
        <w:rPr>
          <w:b/>
        </w:rPr>
      </w:pPr>
    </w:p>
    <w:p w:rsidR="00C80CAF" w:rsidRDefault="00C80CAF">
      <w:pPr>
        <w:jc w:val="center"/>
        <w:rPr>
          <w:b/>
        </w:rPr>
      </w:pPr>
    </w:p>
    <w:p w:rsidR="00C80CAF" w:rsidRDefault="000B4804">
      <w:pPr>
        <w:jc w:val="center"/>
        <w:rPr>
          <w:b/>
        </w:rPr>
      </w:pPr>
      <w:r>
        <w:rPr>
          <w:b/>
        </w:rPr>
        <w:t>Članak 4.</w:t>
      </w:r>
    </w:p>
    <w:p w:rsidR="00C80CAF" w:rsidRDefault="000B4804">
      <w:pPr>
        <w:jc w:val="both"/>
      </w:pPr>
      <w:r>
        <w:t xml:space="preserve">Općina Šandrovac može osnovati ustanove i trgovačka društva za upravljanje i održavanje sportskih građevina </w:t>
      </w:r>
      <w:r>
        <w:t xml:space="preserve">Općine Šandrovac. </w:t>
      </w:r>
    </w:p>
    <w:p w:rsidR="00C80CAF" w:rsidRDefault="000B4804">
      <w:pPr>
        <w:jc w:val="both"/>
      </w:pPr>
      <w:r>
        <w:t>Upravljanje javnim sportskim građevinama može se povjeriti i sportskim klubovima i savezima, sportskoj zajednici, ustanovama i trgovačkim društvima registriranim za obavljanje sportske djelatnosti upravljanja i održavanja sportskih građe</w:t>
      </w:r>
      <w:r>
        <w:t xml:space="preserve">vina. </w:t>
      </w:r>
    </w:p>
    <w:p w:rsidR="00C80CAF" w:rsidRDefault="000B4804">
      <w:pPr>
        <w:jc w:val="both"/>
      </w:pPr>
      <w:r>
        <w:t>Sportske građevine daju se u zakup, ako za njihovo upravljanje nisu osnovane ustanove i trgovačka društva te koje nisu povjerene na upravljanje sportskim klubovima i savezima, sportskoj zajednici, ustanovama i trgovačkim društvima registriranim za o</w:t>
      </w:r>
      <w:r>
        <w:t xml:space="preserve">bavljanje sportske djelatnosti upravljanja i održavanja sportskih građevina. </w:t>
      </w:r>
    </w:p>
    <w:p w:rsidR="00C80CAF" w:rsidRDefault="00C80CAF"/>
    <w:p w:rsidR="00C80CAF" w:rsidRDefault="00C80CAF"/>
    <w:p w:rsidR="00C80CAF" w:rsidRDefault="00C80CAF"/>
    <w:p w:rsidR="00C80CAF" w:rsidRDefault="000B4804">
      <w:pPr>
        <w:jc w:val="center"/>
        <w:rPr>
          <w:b/>
        </w:rPr>
      </w:pPr>
      <w:r>
        <w:rPr>
          <w:b/>
        </w:rPr>
        <w:t>Članak 5.</w:t>
      </w:r>
    </w:p>
    <w:p w:rsidR="00C80CAF" w:rsidRDefault="000B4804">
      <w:pPr>
        <w:jc w:val="both"/>
      </w:pPr>
      <w:r>
        <w:t xml:space="preserve">Način upravljanja i korištenja sportskih građevina za upravljanje kojih je Općina Šandrovac osnovala ustanove uređuje se osnivačkim aktom. </w:t>
      </w:r>
    </w:p>
    <w:p w:rsidR="00C80CAF" w:rsidRDefault="000B4804">
      <w:pPr>
        <w:jc w:val="both"/>
      </w:pPr>
      <w:r>
        <w:t>Način upravljanja i koriš</w:t>
      </w:r>
      <w:r>
        <w:t xml:space="preserve">tenja sportskih građevina za upravljanje kojih je Općina Šandrovac osnovao trgovačka društva, uređuje se ugovorom između Općine Šandrovac i trgovačkog društva. </w:t>
      </w:r>
    </w:p>
    <w:p w:rsidR="00C80CAF" w:rsidRDefault="000B4804">
      <w:pPr>
        <w:jc w:val="both"/>
      </w:pPr>
      <w:r>
        <w:t>Način upravljanja i korištenja sportskih građevina koje se povjerava sportskim klubovima i save</w:t>
      </w:r>
      <w:r>
        <w:t xml:space="preserve">zima, sportskoj zajednici, ustanovama i trgovačkim društvima registriranim za obavljanje sportske djelatnosti upravljanja i održavanja sportskih građevina, uređuje se aktom o povjeravanju na upravljanje sportske građevine. </w:t>
      </w:r>
    </w:p>
    <w:p w:rsidR="00C80CAF" w:rsidRDefault="000B4804">
      <w:pPr>
        <w:jc w:val="both"/>
      </w:pPr>
      <w:r>
        <w:t xml:space="preserve">Osnivački akt iz stavka 1. ovog </w:t>
      </w:r>
      <w:r>
        <w:t xml:space="preserve">članka, ugovor iz stavka 2. ovog članka i akt iz stavka 3. ovog članka moraju biti u skladu s odredbama ove Odluke. </w:t>
      </w:r>
    </w:p>
    <w:p w:rsidR="00C80CAF" w:rsidRDefault="00C80CAF">
      <w:pPr>
        <w:jc w:val="both"/>
      </w:pPr>
    </w:p>
    <w:p w:rsidR="00C80CAF" w:rsidRDefault="00C80CAF">
      <w:pPr>
        <w:jc w:val="both"/>
      </w:pPr>
    </w:p>
    <w:p w:rsidR="00C80CAF" w:rsidRDefault="00C80CAF">
      <w:pPr>
        <w:jc w:val="both"/>
      </w:pPr>
    </w:p>
    <w:p w:rsidR="00C80CAF" w:rsidRDefault="00C80CAF">
      <w:pPr>
        <w:jc w:val="both"/>
      </w:pPr>
    </w:p>
    <w:p w:rsidR="00C80CAF" w:rsidRDefault="000B4804">
      <w:pPr>
        <w:jc w:val="both"/>
        <w:rPr>
          <w:b/>
        </w:rPr>
      </w:pPr>
      <w:r>
        <w:rPr>
          <w:b/>
        </w:rPr>
        <w:lastRenderedPageBreak/>
        <w:t xml:space="preserve">II. DAVANJE U ZAKUP SPORTSKIH GRAĐEVINA </w:t>
      </w:r>
    </w:p>
    <w:p w:rsidR="00C80CAF" w:rsidRDefault="00C80CAF">
      <w:pPr>
        <w:jc w:val="both"/>
      </w:pPr>
    </w:p>
    <w:p w:rsidR="00C80CAF" w:rsidRDefault="00C80CAF">
      <w:pPr>
        <w:jc w:val="both"/>
      </w:pPr>
    </w:p>
    <w:p w:rsidR="00C80CAF" w:rsidRDefault="000B4804">
      <w:pPr>
        <w:jc w:val="center"/>
        <w:rPr>
          <w:b/>
        </w:rPr>
      </w:pPr>
      <w:r>
        <w:rPr>
          <w:b/>
        </w:rPr>
        <w:t>Članak 6.</w:t>
      </w:r>
    </w:p>
    <w:p w:rsidR="00C80CAF" w:rsidRDefault="000B4804">
      <w:pPr>
        <w:jc w:val="both"/>
      </w:pPr>
      <w:r>
        <w:t>Sportske se građevine daju u zakup javnim natječajem prvenstveno sportskim klubovi</w:t>
      </w:r>
      <w:r>
        <w:t xml:space="preserve">ma sa područja općine Šandrovac, registriranim za obavljanje sportske djelatnosti. </w:t>
      </w:r>
    </w:p>
    <w:p w:rsidR="00C80CAF" w:rsidRDefault="000B4804">
      <w:pPr>
        <w:jc w:val="both"/>
      </w:pPr>
      <w:r>
        <w:t xml:space="preserve"> Sportske se građevine mogu se dati u zakup i drugim sportskim klubovima i savezima, sportskoj zajednici, ustanovama, trgovačkim društvima registriranim za obavljanje sport</w:t>
      </w:r>
      <w:r>
        <w:t xml:space="preserve">ske djelatnosti i fizičkim osobama registriranim za obavljanje sportske djelatnosti. </w:t>
      </w:r>
    </w:p>
    <w:p w:rsidR="00C80CAF" w:rsidRDefault="000B4804">
      <w:pPr>
        <w:jc w:val="both"/>
      </w:pPr>
      <w:r>
        <w:t xml:space="preserve">Sukladno kriterijima i uvjetima utvrđenim ovom odlukom natječaj raspisuje općinski načelnik Općine Šandrovac (u daljnjem tekstu: općinski načelnik). </w:t>
      </w:r>
    </w:p>
    <w:p w:rsidR="00C80CAF" w:rsidRDefault="00C80CAF">
      <w:pPr>
        <w:jc w:val="both"/>
      </w:pPr>
    </w:p>
    <w:p w:rsidR="00C80CAF" w:rsidRDefault="000B4804">
      <w:pPr>
        <w:jc w:val="center"/>
        <w:rPr>
          <w:b/>
        </w:rPr>
      </w:pPr>
      <w:r>
        <w:rPr>
          <w:b/>
        </w:rPr>
        <w:t>Članak 7.</w:t>
      </w:r>
    </w:p>
    <w:p w:rsidR="00C80CAF" w:rsidRDefault="000B4804">
      <w:pPr>
        <w:jc w:val="both"/>
      </w:pPr>
      <w:r>
        <w:t>Javni nat</w:t>
      </w:r>
      <w:r>
        <w:t xml:space="preserve">ječaj za davanje u zakup sportske građevine objavljuje se u dnevnom tisku i na web stranici Općine Šandrovac i sadrži: </w:t>
      </w:r>
    </w:p>
    <w:p w:rsidR="00C80CAF" w:rsidRDefault="000B4804">
      <w:pPr>
        <w:jc w:val="both"/>
      </w:pPr>
      <w:r>
        <w:t xml:space="preserve">1. naziv, opis i adresu sportske građevine; </w:t>
      </w:r>
    </w:p>
    <w:p w:rsidR="00C80CAF" w:rsidRDefault="000B4804">
      <w:pPr>
        <w:jc w:val="both"/>
      </w:pPr>
      <w:r>
        <w:t xml:space="preserve">2. vrstu sportskih djelatnosti za koju se sportska građevina daje u zakup; </w:t>
      </w:r>
    </w:p>
    <w:p w:rsidR="00C80CAF" w:rsidRDefault="000B4804">
      <w:pPr>
        <w:jc w:val="both"/>
      </w:pPr>
      <w:r>
        <w:t xml:space="preserve">3. trajanje </w:t>
      </w:r>
      <w:r>
        <w:t xml:space="preserve">zakupa; </w:t>
      </w:r>
    </w:p>
    <w:p w:rsidR="00C80CAF" w:rsidRDefault="000B4804">
      <w:pPr>
        <w:jc w:val="both"/>
      </w:pPr>
      <w:r>
        <w:t xml:space="preserve">4. iznos zakupnine; </w:t>
      </w:r>
    </w:p>
    <w:p w:rsidR="00C80CAF" w:rsidRDefault="000B4804">
      <w:pPr>
        <w:jc w:val="both"/>
      </w:pPr>
      <w:r>
        <w:t>5. rok za podnošenje pisanih ponuda, način njihova predavanja i tijelo kojem se podnose;</w:t>
      </w:r>
    </w:p>
    <w:p w:rsidR="00C80CAF" w:rsidRDefault="000B4804">
      <w:pPr>
        <w:jc w:val="both"/>
      </w:pPr>
      <w:r>
        <w:t xml:space="preserve">6. uvjete koje podnositelji ponuda moraju ispunjavati; </w:t>
      </w:r>
    </w:p>
    <w:p w:rsidR="00C80CAF" w:rsidRDefault="000B4804">
      <w:pPr>
        <w:jc w:val="both"/>
      </w:pPr>
      <w:r>
        <w:t xml:space="preserve">7. dokaze o ispunjavanju uvjeta za podnošenje ponuda. </w:t>
      </w:r>
    </w:p>
    <w:p w:rsidR="00C80CAF" w:rsidRDefault="00C80CAF">
      <w:pPr>
        <w:jc w:val="center"/>
        <w:rPr>
          <w:b/>
        </w:rPr>
      </w:pPr>
    </w:p>
    <w:p w:rsidR="00C80CAF" w:rsidRDefault="000B4804">
      <w:pPr>
        <w:jc w:val="center"/>
        <w:rPr>
          <w:b/>
        </w:rPr>
      </w:pPr>
      <w:r>
        <w:rPr>
          <w:b/>
        </w:rPr>
        <w:t>Članak 8.</w:t>
      </w:r>
    </w:p>
    <w:p w:rsidR="00C80CAF" w:rsidRDefault="000B4804">
      <w:pPr>
        <w:jc w:val="both"/>
      </w:pPr>
      <w:r>
        <w:t xml:space="preserve">Za provedbu </w:t>
      </w:r>
      <w:r>
        <w:t xml:space="preserve">postupka natječaja za davanje u zakup sportske građevine općinski načelnik osniva Povjerenstvo. </w:t>
      </w:r>
    </w:p>
    <w:p w:rsidR="00C80CAF" w:rsidRDefault="000B4804">
      <w:pPr>
        <w:jc w:val="both"/>
      </w:pPr>
      <w:r>
        <w:t>Povjerenstvo ima predsjednika i dva člana.</w:t>
      </w:r>
    </w:p>
    <w:p w:rsidR="00C80CAF" w:rsidRDefault="000B4804">
      <w:pPr>
        <w:jc w:val="both"/>
      </w:pPr>
      <w:r>
        <w:t xml:space="preserve">Zadaće povjerenstva su: </w:t>
      </w:r>
    </w:p>
    <w:p w:rsidR="00C80CAF" w:rsidRDefault="000B4804">
      <w:pPr>
        <w:jc w:val="both"/>
      </w:pPr>
      <w:r>
        <w:t>- provođenje postupka natječaja; - javno otvaranje ponuda; - razmatranje ponuda; - podnošen</w:t>
      </w:r>
      <w:r>
        <w:t xml:space="preserve">je izvješća općinskom načelniku; - davanje prijedloga općinski načelniku o najboljem ponuditelju. </w:t>
      </w:r>
    </w:p>
    <w:p w:rsidR="00C80CAF" w:rsidRDefault="00C80CAF">
      <w:pPr>
        <w:jc w:val="both"/>
      </w:pPr>
    </w:p>
    <w:p w:rsidR="00C80CAF" w:rsidRDefault="000B4804">
      <w:pPr>
        <w:jc w:val="center"/>
        <w:rPr>
          <w:b/>
        </w:rPr>
      </w:pPr>
      <w:r>
        <w:rPr>
          <w:b/>
        </w:rPr>
        <w:t>Članak 9.</w:t>
      </w:r>
    </w:p>
    <w:p w:rsidR="00C80CAF" w:rsidRDefault="000B4804">
      <w:pPr>
        <w:jc w:val="both"/>
      </w:pPr>
      <w:r>
        <w:t>Uz ponudu za davanje u zakup sportske građevine ponuditelj mora priložiti program korištenja i održavanja sportske građevine iz kojeg će biti vidl</w:t>
      </w:r>
      <w:r>
        <w:t xml:space="preserve">jiv interes Općine Šandrovac za razvojem sporta, interes Općine Šandrovac za održavanjem građevine u funkciji za provođenje sportske djelatnosti i/ili interes Općine Šandrovac za ulaganjem u sportsku građevinu radi razvoja sporta. </w:t>
      </w:r>
    </w:p>
    <w:p w:rsidR="00C80CAF" w:rsidRDefault="00C80CAF">
      <w:pPr>
        <w:jc w:val="both"/>
      </w:pPr>
    </w:p>
    <w:p w:rsidR="00C80CAF" w:rsidRDefault="000B4804">
      <w:pPr>
        <w:jc w:val="center"/>
        <w:rPr>
          <w:b/>
        </w:rPr>
      </w:pPr>
      <w:r>
        <w:rPr>
          <w:b/>
        </w:rPr>
        <w:t>Članak 10.</w:t>
      </w:r>
    </w:p>
    <w:p w:rsidR="00C80CAF" w:rsidRDefault="000B4804">
      <w:pPr>
        <w:jc w:val="both"/>
      </w:pPr>
      <w:r>
        <w:t>Na prijedlog</w:t>
      </w:r>
      <w:r>
        <w:t xml:space="preserve"> Povjerenstva, općinski načelnik općine Šandrovac donosi odluku o izboru zakupca i davanju sportske građevine u zakup.</w:t>
      </w:r>
    </w:p>
    <w:p w:rsidR="00C80CAF" w:rsidRDefault="000B4804">
      <w:pPr>
        <w:jc w:val="both"/>
      </w:pPr>
      <w:r>
        <w:t xml:space="preserve">Općinski načelnik će se pri izboru ponuditelja rukovoditi: </w:t>
      </w:r>
    </w:p>
    <w:p w:rsidR="00C80CAF" w:rsidRDefault="000B4804">
      <w:pPr>
        <w:jc w:val="both"/>
      </w:pPr>
      <w:r>
        <w:t xml:space="preserve">- interesom Općine Šandrovac za razvojem sporta; </w:t>
      </w:r>
    </w:p>
    <w:p w:rsidR="00C80CAF" w:rsidRDefault="000B4804">
      <w:pPr>
        <w:jc w:val="both"/>
      </w:pPr>
      <w:r>
        <w:t>- interesom Općine Šandrova</w:t>
      </w:r>
      <w:r>
        <w:t xml:space="preserve">c za održavanjem građevine u funkciji za provođenje sportske djelatnosti; </w:t>
      </w:r>
    </w:p>
    <w:p w:rsidR="00C80CAF" w:rsidRDefault="000B4804">
      <w:pPr>
        <w:jc w:val="both"/>
      </w:pPr>
      <w:r>
        <w:t xml:space="preserve">- interesom Općine Šandrovac za ulaganje u sportsku građevinu radi razvoja sporta. </w:t>
      </w:r>
    </w:p>
    <w:p w:rsidR="00C80CAF" w:rsidRDefault="00C80CAF">
      <w:pPr>
        <w:jc w:val="both"/>
      </w:pPr>
    </w:p>
    <w:p w:rsidR="00C80CAF" w:rsidRDefault="00C80CAF">
      <w:pPr>
        <w:jc w:val="both"/>
      </w:pPr>
    </w:p>
    <w:p w:rsidR="00C80CAF" w:rsidRDefault="00C80CAF">
      <w:pPr>
        <w:jc w:val="both"/>
      </w:pPr>
    </w:p>
    <w:p w:rsidR="00C80CAF" w:rsidRDefault="000B4804">
      <w:pPr>
        <w:jc w:val="center"/>
        <w:rPr>
          <w:b/>
        </w:rPr>
      </w:pPr>
      <w:r>
        <w:rPr>
          <w:b/>
        </w:rPr>
        <w:lastRenderedPageBreak/>
        <w:t>Članak 11.</w:t>
      </w:r>
    </w:p>
    <w:p w:rsidR="00C80CAF" w:rsidRDefault="000B4804">
      <w:pPr>
        <w:jc w:val="both"/>
      </w:pPr>
      <w:r>
        <w:t xml:space="preserve">O zakupu sportske građevine sklapa se ugovor. </w:t>
      </w:r>
    </w:p>
    <w:p w:rsidR="00C80CAF" w:rsidRDefault="000B4804">
      <w:pPr>
        <w:jc w:val="both"/>
      </w:pPr>
      <w:r>
        <w:t>Ugovor o zakupu sportske građevine m</w:t>
      </w:r>
      <w:r>
        <w:t xml:space="preserve">ora sadržavati uvjete iz ove odluke. </w:t>
      </w:r>
    </w:p>
    <w:p w:rsidR="00C80CAF" w:rsidRDefault="000B4804">
      <w:pPr>
        <w:jc w:val="both"/>
      </w:pPr>
      <w:r>
        <w:t xml:space="preserve">Ugovor o zakupu sportske građevine sklapa općinski načelnik Općine Šandrovac u ime Općine Šandrovac i osoba upisana u registar udruga kao osoba ovlaštena na zastupanje zakupca. </w:t>
      </w:r>
    </w:p>
    <w:p w:rsidR="00C80CAF" w:rsidRDefault="000B4804">
      <w:pPr>
        <w:jc w:val="both"/>
      </w:pPr>
      <w:r>
        <w:t xml:space="preserve">Zakupodavac se obvezuje kao upravitelj </w:t>
      </w:r>
      <w:r>
        <w:t>da sportskom građevinom upravlja sa pažnjom dobrog gospodara kao i da osigura redovito funkcioniranje i tekuće održavanje sportske građevine.</w:t>
      </w:r>
    </w:p>
    <w:p w:rsidR="00C80CAF" w:rsidRDefault="00C80CAF">
      <w:pPr>
        <w:jc w:val="both"/>
      </w:pPr>
    </w:p>
    <w:p w:rsidR="00C80CAF" w:rsidRDefault="000B4804">
      <w:pPr>
        <w:jc w:val="center"/>
        <w:rPr>
          <w:b/>
        </w:rPr>
      </w:pPr>
      <w:r>
        <w:rPr>
          <w:b/>
        </w:rPr>
        <w:t>Članak 12.</w:t>
      </w:r>
    </w:p>
    <w:p w:rsidR="00C80CAF" w:rsidRDefault="000B4804">
      <w:pPr>
        <w:jc w:val="both"/>
      </w:pPr>
      <w:r>
        <w:t>Sportske se građevine daju u zakup na vrijeme do pet (5) godina, uz mogućnost produljenja zakupa na is</w:t>
      </w:r>
      <w:r>
        <w:t>ti rok ako zakupac upravlja građevinom u skladu s kriterijima utvrđenim ovom odlukom.</w:t>
      </w:r>
    </w:p>
    <w:p w:rsidR="00C80CAF" w:rsidRDefault="000B4804">
      <w:pPr>
        <w:jc w:val="both"/>
      </w:pPr>
      <w:r>
        <w:t>Vrijeme zakupa može se odrediti i na rok duži od pet (5) godina u slučaju znatnijih ulaganja u sportsku građevinu, ali ne duži od 15 godina.</w:t>
      </w:r>
    </w:p>
    <w:p w:rsidR="00C80CAF" w:rsidRDefault="00C80CAF">
      <w:pPr>
        <w:jc w:val="both"/>
      </w:pPr>
    </w:p>
    <w:p w:rsidR="00C80CAF" w:rsidRDefault="00C80CAF">
      <w:pPr>
        <w:jc w:val="both"/>
      </w:pPr>
    </w:p>
    <w:p w:rsidR="00C80CAF" w:rsidRDefault="00C80CAF">
      <w:pPr>
        <w:jc w:val="both"/>
      </w:pPr>
    </w:p>
    <w:p w:rsidR="00C80CAF" w:rsidRDefault="000B4804">
      <w:pPr>
        <w:jc w:val="both"/>
        <w:rPr>
          <w:b/>
        </w:rPr>
      </w:pPr>
      <w:r>
        <w:rPr>
          <w:b/>
        </w:rPr>
        <w:t xml:space="preserve">III. KORISTENJE SPORTSKIH </w:t>
      </w:r>
      <w:r>
        <w:rPr>
          <w:b/>
        </w:rPr>
        <w:t xml:space="preserve">SADRŽAJA U SPORTSKOJ GRAĐEVINI </w:t>
      </w:r>
    </w:p>
    <w:p w:rsidR="00C80CAF" w:rsidRDefault="00C80CAF">
      <w:pPr>
        <w:jc w:val="both"/>
      </w:pPr>
    </w:p>
    <w:p w:rsidR="00C80CAF" w:rsidRDefault="000B4804">
      <w:pPr>
        <w:jc w:val="center"/>
        <w:rPr>
          <w:b/>
        </w:rPr>
      </w:pPr>
      <w:r>
        <w:rPr>
          <w:b/>
        </w:rPr>
        <w:t>Članak 13.</w:t>
      </w:r>
    </w:p>
    <w:p w:rsidR="00C80CAF" w:rsidRDefault="000B4804">
      <w:pPr>
        <w:jc w:val="both"/>
      </w:pPr>
      <w:r>
        <w:t xml:space="preserve">Sportske građevine daju se u zakup Zakupcu u svrhu obavljanja njegove sportske djelatnosti, u skladu s namjenom sportske građevine. </w:t>
      </w:r>
    </w:p>
    <w:p w:rsidR="00C80CAF" w:rsidRDefault="000B4804">
      <w:pPr>
        <w:jc w:val="both"/>
      </w:pPr>
      <w:r>
        <w:t>Sportske građevine zakupac ne može dati u podzakup trećim fizičkim i pravnim os</w:t>
      </w:r>
      <w:r>
        <w:t>obama.</w:t>
      </w:r>
    </w:p>
    <w:p w:rsidR="00C80CAF" w:rsidRDefault="00C80CAF">
      <w:pPr>
        <w:jc w:val="both"/>
      </w:pPr>
    </w:p>
    <w:p w:rsidR="00C80CAF" w:rsidRDefault="00C80CAF">
      <w:pPr>
        <w:jc w:val="both"/>
      </w:pPr>
    </w:p>
    <w:p w:rsidR="00C80CAF" w:rsidRDefault="000B4804">
      <w:pPr>
        <w:jc w:val="center"/>
        <w:rPr>
          <w:b/>
        </w:rPr>
      </w:pPr>
      <w:r>
        <w:rPr>
          <w:b/>
        </w:rPr>
        <w:t>Članak 14.</w:t>
      </w:r>
    </w:p>
    <w:p w:rsidR="00C80CAF" w:rsidRDefault="000B4804">
      <w:pPr>
        <w:jc w:val="both"/>
      </w:pPr>
      <w:r>
        <w:t>Zakupac je dužan omogućiti održavanje sportskih ili drugih priredbi u sportskoj građevini, kada postoji interes Općine Šandrovac, neovisno o svom programu i sportskoj djelatnosti.</w:t>
      </w:r>
    </w:p>
    <w:p w:rsidR="00C80CAF" w:rsidRDefault="00C80CAF">
      <w:pPr>
        <w:jc w:val="both"/>
      </w:pPr>
    </w:p>
    <w:p w:rsidR="00C80CAF" w:rsidRDefault="000B4804">
      <w:pPr>
        <w:jc w:val="center"/>
        <w:rPr>
          <w:b/>
        </w:rPr>
      </w:pPr>
      <w:r>
        <w:rPr>
          <w:b/>
        </w:rPr>
        <w:t>Članak 15.</w:t>
      </w:r>
    </w:p>
    <w:p w:rsidR="00C80CAF" w:rsidRDefault="000B4804">
      <w:pPr>
        <w:jc w:val="both"/>
      </w:pPr>
      <w:r>
        <w:t>Korištenje slobodnih kapaciteta sportske gra</w:t>
      </w:r>
      <w:r>
        <w:t>đevine u slobodnim terminima preostalim nakon korištenja sukladno člancima 11. i 12. ove odluke, zakupac organizira za sportske ili druge aktivnosti kojima se ne remeti temeljna funkcija građevine, uz suglasnost te uz naknadu koju zakupcu odredi Jedinstven</w:t>
      </w:r>
      <w:r>
        <w:t>i upravni odjel Općine Šandrovac.</w:t>
      </w:r>
    </w:p>
    <w:p w:rsidR="00C80CAF" w:rsidRDefault="00C80CAF">
      <w:pPr>
        <w:jc w:val="both"/>
      </w:pPr>
    </w:p>
    <w:p w:rsidR="00C80CAF" w:rsidRDefault="000B4804">
      <w:pPr>
        <w:jc w:val="center"/>
        <w:rPr>
          <w:b/>
        </w:rPr>
      </w:pPr>
      <w:r>
        <w:rPr>
          <w:b/>
        </w:rPr>
        <w:t>Članak 16.</w:t>
      </w:r>
    </w:p>
    <w:p w:rsidR="00C80CAF" w:rsidRDefault="000B4804">
      <w:pPr>
        <w:jc w:val="both"/>
      </w:pPr>
      <w:r>
        <w:t>Dio sportske građevine koji nije potreban za obavljanje sportske djelatnosti, Općina Šandrovac može dati u zakup javnim natječajem drugoj udruzi sa područja Općine Šandrovac, ili fizičkoj ili pravnoj osobi koja</w:t>
      </w:r>
      <w:r>
        <w:t xml:space="preserve"> je registrirana za obavljanje sportske djelatnosti.</w:t>
      </w:r>
    </w:p>
    <w:p w:rsidR="00C80CAF" w:rsidRDefault="000B4804">
      <w:pPr>
        <w:jc w:val="both"/>
      </w:pPr>
      <w:r>
        <w:t xml:space="preserve">Visina zakupnine utvrđuje se na osnovi kriterija utvrđenih u članku </w:t>
      </w:r>
      <w:r>
        <w:rPr>
          <w:rStyle w:val="Zadanifontodlomka"/>
          <w:color w:val="FF0000"/>
        </w:rPr>
        <w:t xml:space="preserve">24. ove odluke. </w:t>
      </w:r>
    </w:p>
    <w:p w:rsidR="00C80CAF" w:rsidRDefault="00C80CAF">
      <w:pPr>
        <w:jc w:val="both"/>
      </w:pPr>
    </w:p>
    <w:p w:rsidR="00C80CAF" w:rsidRDefault="00C80CAF">
      <w:pPr>
        <w:jc w:val="both"/>
      </w:pPr>
    </w:p>
    <w:p w:rsidR="00C80CAF" w:rsidRDefault="000B4804">
      <w:pPr>
        <w:jc w:val="both"/>
        <w:rPr>
          <w:b/>
        </w:rPr>
      </w:pPr>
      <w:r>
        <w:rPr>
          <w:b/>
        </w:rPr>
        <w:t xml:space="preserve">IV. KORISTENJE POSLOVNOG PROSTORA U SPORTSKOJ GRAĐEVINI </w:t>
      </w:r>
    </w:p>
    <w:p w:rsidR="00C80CAF" w:rsidRDefault="00C80CAF">
      <w:pPr>
        <w:jc w:val="both"/>
        <w:rPr>
          <w:b/>
        </w:rPr>
      </w:pPr>
    </w:p>
    <w:p w:rsidR="00C80CAF" w:rsidRDefault="000B4804">
      <w:pPr>
        <w:jc w:val="center"/>
      </w:pPr>
      <w:r>
        <w:rPr>
          <w:rStyle w:val="Zadanifontodlomka"/>
          <w:b/>
        </w:rPr>
        <w:t>Članak 17.</w:t>
      </w:r>
    </w:p>
    <w:p w:rsidR="00C80CAF" w:rsidRDefault="000B4804">
      <w:pPr>
        <w:jc w:val="both"/>
      </w:pPr>
      <w:r>
        <w:t>Uredski poslovni prostor u sportskoj građevini,</w:t>
      </w:r>
      <w:r>
        <w:t xml:space="preserve"> koji je u funkciji obavljanja sportske djelatnosti, zakupac ponajprije koristi za svoju djelatnost.</w:t>
      </w:r>
    </w:p>
    <w:p w:rsidR="00C80CAF" w:rsidRDefault="00C80CAF">
      <w:pPr>
        <w:jc w:val="both"/>
      </w:pPr>
    </w:p>
    <w:p w:rsidR="00C80CAF" w:rsidRDefault="000B4804">
      <w:pPr>
        <w:jc w:val="center"/>
        <w:rPr>
          <w:b/>
        </w:rPr>
      </w:pPr>
      <w:r>
        <w:rPr>
          <w:b/>
        </w:rPr>
        <w:lastRenderedPageBreak/>
        <w:t>Članak 18.</w:t>
      </w:r>
    </w:p>
    <w:p w:rsidR="00C80CAF" w:rsidRDefault="000B4804">
      <w:pPr>
        <w:jc w:val="both"/>
      </w:pPr>
      <w:r>
        <w:t>Poslovni prostor zakupac ne može dati u podzakup trećim fizičkim i pravnim osobama.</w:t>
      </w:r>
    </w:p>
    <w:p w:rsidR="00C80CAF" w:rsidRDefault="00C80CAF">
      <w:pPr>
        <w:jc w:val="both"/>
      </w:pPr>
    </w:p>
    <w:p w:rsidR="00C80CAF" w:rsidRDefault="00C80CAF">
      <w:pPr>
        <w:jc w:val="both"/>
      </w:pPr>
    </w:p>
    <w:p w:rsidR="00C80CAF" w:rsidRDefault="000B4804">
      <w:pPr>
        <w:jc w:val="both"/>
        <w:rPr>
          <w:b/>
        </w:rPr>
      </w:pPr>
      <w:r>
        <w:rPr>
          <w:b/>
        </w:rPr>
        <w:t xml:space="preserve">V. PRAVA I OBVEZE UGOVORNIH STRANA </w:t>
      </w:r>
    </w:p>
    <w:p w:rsidR="00C80CAF" w:rsidRDefault="00C80CAF">
      <w:pPr>
        <w:jc w:val="both"/>
      </w:pPr>
    </w:p>
    <w:p w:rsidR="00C80CAF" w:rsidRDefault="000B4804">
      <w:pPr>
        <w:jc w:val="center"/>
        <w:rPr>
          <w:b/>
        </w:rPr>
      </w:pPr>
      <w:r>
        <w:rPr>
          <w:b/>
        </w:rPr>
        <w:t>Članak 19.</w:t>
      </w:r>
    </w:p>
    <w:p w:rsidR="00C80CAF" w:rsidRDefault="000B4804">
      <w:pPr>
        <w:jc w:val="both"/>
      </w:pPr>
      <w:r>
        <w:t xml:space="preserve">Zakupac </w:t>
      </w:r>
      <w:r>
        <w:t xml:space="preserve">je dužan sportsku građevinu koristiti pažnjom dobrog gospodara. </w:t>
      </w:r>
    </w:p>
    <w:p w:rsidR="00C80CAF" w:rsidRDefault="000B4804">
      <w:pPr>
        <w:jc w:val="both"/>
      </w:pPr>
      <w:r>
        <w:t xml:space="preserve">Zakupac je dužan sportsku građevinu održavati na način koji osigurava njenu punu sportsku funkciju i koji jamči očuvanje vrijednosti građevine kakva je bila u vrijeme sklapanja ugovora. </w:t>
      </w:r>
    </w:p>
    <w:p w:rsidR="00C80CAF" w:rsidRDefault="00C80CAF">
      <w:pPr>
        <w:jc w:val="both"/>
      </w:pPr>
    </w:p>
    <w:p w:rsidR="00C80CAF" w:rsidRDefault="000B4804">
      <w:pPr>
        <w:jc w:val="center"/>
        <w:rPr>
          <w:b/>
        </w:rPr>
      </w:pPr>
      <w:r>
        <w:rPr>
          <w:b/>
        </w:rPr>
        <w:t>Čla</w:t>
      </w:r>
      <w:r>
        <w:rPr>
          <w:b/>
        </w:rPr>
        <w:t>nak 20.</w:t>
      </w:r>
    </w:p>
    <w:p w:rsidR="00C80CAF" w:rsidRDefault="000B4804">
      <w:pPr>
        <w:jc w:val="both"/>
      </w:pPr>
      <w:r>
        <w:rPr>
          <w:rStyle w:val="Zadanifontodlomka"/>
          <w:color w:val="000000"/>
        </w:rPr>
        <w:t xml:space="preserve">Općina Šandrovac kao zakupodavac </w:t>
      </w:r>
      <w:r>
        <w:t xml:space="preserve">svojim Proračunom za svaku godinu, temeljem Programa javnih potreba u sportu, ovisno o financijskim sredstvima osigurava troškove redovitog upravljanja i </w:t>
      </w:r>
      <w:r>
        <w:rPr>
          <w:rStyle w:val="Zadanifontodlomka"/>
          <w:color w:val="000000"/>
        </w:rPr>
        <w:t>tekućeg održavanja sportske građevine.</w:t>
      </w:r>
    </w:p>
    <w:p w:rsidR="00C80CAF" w:rsidRDefault="000B4804">
      <w:pPr>
        <w:jc w:val="both"/>
      </w:pPr>
      <w:r>
        <w:t>U troškove tekućeg odr</w:t>
      </w:r>
      <w:r>
        <w:t xml:space="preserve">žavanja sportske građevine uračunavaju se: - sitni popravci; - održavanje zajedničkih prostorija i uređaja; - režijski troškovi; - održavanje i uređivanje okolnog zemljišta koje služi za redovnu uporabu sportske građevine (parkiralište, travnjaci, ukrasno </w:t>
      </w:r>
      <w:r>
        <w:t>zelenilo i sl.); - troškovi premije osiguranja kod osiguravajućeg društva.</w:t>
      </w:r>
    </w:p>
    <w:p w:rsidR="00C80CAF" w:rsidRDefault="000B4804">
      <w:pPr>
        <w:jc w:val="both"/>
      </w:pPr>
      <w:r>
        <w:t xml:space="preserve">Općina Šandrovac će svake godine Programom javnih potreba u sportu odlučivati o iznosima i vrstama troškova koje pokriva iz prethodnog stavka.  </w:t>
      </w:r>
    </w:p>
    <w:p w:rsidR="00C80CAF" w:rsidRDefault="000B4804">
      <w:pPr>
        <w:jc w:val="both"/>
      </w:pPr>
      <w:r>
        <w:t xml:space="preserve">  </w:t>
      </w:r>
    </w:p>
    <w:p w:rsidR="00C80CAF" w:rsidRDefault="00C80CAF">
      <w:pPr>
        <w:jc w:val="both"/>
      </w:pPr>
    </w:p>
    <w:p w:rsidR="00C80CAF" w:rsidRDefault="000B4804">
      <w:pPr>
        <w:jc w:val="center"/>
        <w:rPr>
          <w:b/>
        </w:rPr>
      </w:pPr>
      <w:r>
        <w:rPr>
          <w:b/>
        </w:rPr>
        <w:t>Članak 21.</w:t>
      </w:r>
    </w:p>
    <w:p w:rsidR="00C80CAF" w:rsidRDefault="000B4804">
      <w:pPr>
        <w:jc w:val="both"/>
      </w:pPr>
      <w:r>
        <w:t xml:space="preserve">Zakupac može ulagati </w:t>
      </w:r>
      <w:r>
        <w:t>sredstva u uređivanje sportske građevine, u dogradnju novih sportskih sadržaja ili poslovnih prostora ili u gradnju novih sportskih ili poslovnih građevina unutar sportske građevine, odnosno uz nju, uz prethodnu suglasnost općinskog načelnika odnosno općin</w:t>
      </w:r>
      <w:r>
        <w:t>skog vijeća, ovisno o visini ulaganja.</w:t>
      </w:r>
    </w:p>
    <w:p w:rsidR="00C80CAF" w:rsidRDefault="000B4804">
      <w:pPr>
        <w:jc w:val="both"/>
      </w:pPr>
      <w:r>
        <w:t xml:space="preserve">Ulaganjem u uređivanje ili dogradnju poslovnih prostora, odnosno u gradnju novih poslovnih građevina unutar odnosno uz sportsku građevinu, ne smije se narušiti osnovna sportska funkcija objekta. </w:t>
      </w:r>
    </w:p>
    <w:p w:rsidR="00C80CAF" w:rsidRDefault="000B4804">
      <w:pPr>
        <w:jc w:val="both"/>
      </w:pPr>
      <w:r>
        <w:t>Prava i obveze u svez</w:t>
      </w:r>
      <w:r>
        <w:t xml:space="preserve">i s ulaganjem iz stavka 1. ovoga članka uredit će se posebnim ugovorom. </w:t>
      </w:r>
    </w:p>
    <w:p w:rsidR="00C80CAF" w:rsidRDefault="000B4804">
      <w:pPr>
        <w:jc w:val="both"/>
      </w:pPr>
      <w:r>
        <w:t xml:space="preserve">Ulaganjem i gradnjom iz stavka 1. ovoga članka fizičke i pravne osobe ne mogu steći pravo vlasništva na dograđenoj ili izgrađenoj građevini. </w:t>
      </w:r>
    </w:p>
    <w:p w:rsidR="00C80CAF" w:rsidRDefault="00C80CAF">
      <w:pPr>
        <w:jc w:val="both"/>
      </w:pPr>
    </w:p>
    <w:p w:rsidR="00C80CAF" w:rsidRDefault="000B4804">
      <w:pPr>
        <w:jc w:val="center"/>
        <w:rPr>
          <w:b/>
        </w:rPr>
      </w:pPr>
      <w:r>
        <w:rPr>
          <w:b/>
        </w:rPr>
        <w:t>Članak 22.</w:t>
      </w:r>
    </w:p>
    <w:p w:rsidR="00C80CAF" w:rsidRDefault="000B4804">
      <w:pPr>
        <w:jc w:val="both"/>
      </w:pPr>
      <w:r>
        <w:t>Za provođenje postupka davanj</w:t>
      </w:r>
      <w:r>
        <w:t xml:space="preserve">a prethodne suglasnosti za ulaganje u sportsku građevinu općinskom načelniku dostavlja se sva dokumentacija potrebna za ishođenje akta kojim se odobrava gradnja prema propisima o prostornom uređenju i gradnji. </w:t>
      </w:r>
    </w:p>
    <w:p w:rsidR="00C80CAF" w:rsidRDefault="000B4804">
      <w:pPr>
        <w:jc w:val="both"/>
      </w:pPr>
      <w:r>
        <w:t>Uz dokumentaciju iz prethodnog stavka ovog čl</w:t>
      </w:r>
      <w:r>
        <w:t xml:space="preserve">anka potrebno je dostaviti detaljan troškovnik radova na koje se ulaganje odnosi, te izvore i način financiranja. </w:t>
      </w:r>
    </w:p>
    <w:p w:rsidR="00C80CAF" w:rsidRDefault="00C80CAF">
      <w:pPr>
        <w:jc w:val="both"/>
      </w:pPr>
    </w:p>
    <w:p w:rsidR="00C80CAF" w:rsidRDefault="00C80CAF">
      <w:pPr>
        <w:jc w:val="both"/>
      </w:pPr>
    </w:p>
    <w:p w:rsidR="00C80CAF" w:rsidRDefault="000B4804">
      <w:pPr>
        <w:jc w:val="both"/>
        <w:rPr>
          <w:b/>
        </w:rPr>
      </w:pPr>
      <w:r>
        <w:rPr>
          <w:b/>
        </w:rPr>
        <w:t>VI. ZAKUPNINA</w:t>
      </w:r>
    </w:p>
    <w:p w:rsidR="00C80CAF" w:rsidRDefault="00C80CAF">
      <w:pPr>
        <w:jc w:val="both"/>
      </w:pPr>
    </w:p>
    <w:p w:rsidR="00C80CAF" w:rsidRDefault="000B4804">
      <w:pPr>
        <w:jc w:val="center"/>
        <w:rPr>
          <w:b/>
        </w:rPr>
      </w:pPr>
      <w:r>
        <w:rPr>
          <w:b/>
        </w:rPr>
        <w:t>Članak 23.</w:t>
      </w:r>
    </w:p>
    <w:p w:rsidR="00C80CAF" w:rsidRDefault="000B4804">
      <w:pPr>
        <w:jc w:val="both"/>
        <w:rPr>
          <w:color w:val="000000"/>
        </w:rPr>
      </w:pPr>
      <w:r>
        <w:rPr>
          <w:color w:val="000000"/>
        </w:rPr>
        <w:t xml:space="preserve">Zakupac je za sportsku građevinu dužan plaćati zakupninu. </w:t>
      </w:r>
    </w:p>
    <w:p w:rsidR="00C80CAF" w:rsidRDefault="00C80CAF">
      <w:pPr>
        <w:jc w:val="both"/>
      </w:pPr>
    </w:p>
    <w:p w:rsidR="00C80CAF" w:rsidRDefault="000B4804">
      <w:pPr>
        <w:jc w:val="center"/>
        <w:rPr>
          <w:b/>
        </w:rPr>
      </w:pPr>
      <w:r>
        <w:rPr>
          <w:b/>
        </w:rPr>
        <w:lastRenderedPageBreak/>
        <w:t>Članak 24.</w:t>
      </w:r>
    </w:p>
    <w:p w:rsidR="00C80CAF" w:rsidRDefault="000B4804">
      <w:pPr>
        <w:jc w:val="both"/>
      </w:pPr>
      <w:r>
        <w:t xml:space="preserve">Zakupnina za sportske građevine koje ne </w:t>
      </w:r>
      <w:r>
        <w:t>ostvaruju dobit jednaka je troškovima tekućeg održavanja sportske građevine.</w:t>
      </w:r>
    </w:p>
    <w:p w:rsidR="00C80CAF" w:rsidRDefault="000B4804">
      <w:pPr>
        <w:jc w:val="both"/>
      </w:pPr>
      <w:r>
        <w:t>Temeljem zahtjeva iz javnog poziva i dokaza o ispunjavanju uvjeta navedenih u javnom pozivu, propisanih posebnim zakonom i ovom Odlukom, Općinski načelnik može dati u zakup sports</w:t>
      </w:r>
      <w:r>
        <w:t>ke građevine udrugama sa područja Općine Šandrovac bez zakupnine, pod uvjetom da se u sportskoj građevini ne obavlja gospodarska aktivnost.</w:t>
      </w:r>
    </w:p>
    <w:p w:rsidR="00C80CAF" w:rsidRDefault="00C80CAF">
      <w:pPr>
        <w:jc w:val="both"/>
      </w:pPr>
    </w:p>
    <w:p w:rsidR="00C80CAF" w:rsidRDefault="00C80CAF">
      <w:pPr>
        <w:jc w:val="both"/>
      </w:pPr>
    </w:p>
    <w:p w:rsidR="00C80CAF" w:rsidRDefault="000B4804">
      <w:pPr>
        <w:jc w:val="center"/>
        <w:rPr>
          <w:b/>
        </w:rPr>
      </w:pPr>
      <w:r>
        <w:rPr>
          <w:b/>
        </w:rPr>
        <w:t>Članak 25.</w:t>
      </w:r>
    </w:p>
    <w:p w:rsidR="00C80CAF" w:rsidRDefault="000B4804">
      <w:pPr>
        <w:jc w:val="both"/>
      </w:pPr>
      <w:r>
        <w:t xml:space="preserve">Zakupnina za sportske građevine koje ostvaruju dobit određuje se: </w:t>
      </w:r>
    </w:p>
    <w:p w:rsidR="00C80CAF" w:rsidRDefault="000B4804">
      <w:pPr>
        <w:jc w:val="both"/>
        <w:rPr>
          <w:color w:val="000000"/>
        </w:rPr>
      </w:pPr>
      <w:r>
        <w:rPr>
          <w:color w:val="000000"/>
        </w:rPr>
        <w:t>- za zatvorene i otvorene sportske g</w:t>
      </w:r>
      <w:r>
        <w:rPr>
          <w:color w:val="000000"/>
        </w:rPr>
        <w:t xml:space="preserve">rađevine u visini cijene godišnje satnice optimalnog korištenja građevine prema programu javnih potreba u sportu Općine Šandrovac; </w:t>
      </w:r>
    </w:p>
    <w:p w:rsidR="00C80CAF" w:rsidRDefault="000B4804">
      <w:pPr>
        <w:jc w:val="both"/>
        <w:rPr>
          <w:color w:val="000000"/>
        </w:rPr>
      </w:pPr>
      <w:r>
        <w:rPr>
          <w:color w:val="000000"/>
        </w:rPr>
        <w:t>- za poslovni prostor u funkciji sportske djelatnosti i djelatnosti zakupca sukladno gradskim propisima za poslovne prostore</w:t>
      </w:r>
      <w:r>
        <w:rPr>
          <w:color w:val="000000"/>
        </w:rPr>
        <w:t xml:space="preserve">; </w:t>
      </w:r>
    </w:p>
    <w:p w:rsidR="00C80CAF" w:rsidRDefault="000B4804">
      <w:pPr>
        <w:jc w:val="both"/>
        <w:rPr>
          <w:color w:val="000000"/>
        </w:rPr>
      </w:pPr>
      <w:r>
        <w:rPr>
          <w:color w:val="000000"/>
        </w:rPr>
        <w:t xml:space="preserve">- za poslovni prostor koji nije u funkciji sportske djelatnosti i djelatnosti zakupca prema gradskim propisima za poslovni prostor. </w:t>
      </w:r>
    </w:p>
    <w:p w:rsidR="00C80CAF" w:rsidRDefault="000B4804">
      <w:pPr>
        <w:jc w:val="both"/>
        <w:rPr>
          <w:color w:val="000000"/>
        </w:rPr>
      </w:pPr>
      <w:r>
        <w:rPr>
          <w:color w:val="000000"/>
        </w:rPr>
        <w:t>Iznos zakupnine utvrđuje gradsko upravno tijelo nadležno za sport zbrajanjem iznosa dobivenih prema zakupninama iz preth</w:t>
      </w:r>
      <w:r>
        <w:rPr>
          <w:color w:val="000000"/>
        </w:rPr>
        <w:t xml:space="preserve">odnog stavka ovoga članka. </w:t>
      </w:r>
    </w:p>
    <w:p w:rsidR="00C80CAF" w:rsidRDefault="00C80CAF">
      <w:pPr>
        <w:jc w:val="both"/>
      </w:pPr>
    </w:p>
    <w:p w:rsidR="00C80CAF" w:rsidRDefault="00C80CAF">
      <w:pPr>
        <w:jc w:val="both"/>
      </w:pPr>
    </w:p>
    <w:p w:rsidR="00C80CAF" w:rsidRDefault="000B4804">
      <w:pPr>
        <w:jc w:val="center"/>
        <w:rPr>
          <w:b/>
        </w:rPr>
      </w:pPr>
      <w:r>
        <w:rPr>
          <w:b/>
        </w:rPr>
        <w:t>Članak 26.</w:t>
      </w:r>
    </w:p>
    <w:p w:rsidR="00C80CAF" w:rsidRDefault="000B4804">
      <w:pPr>
        <w:jc w:val="both"/>
      </w:pPr>
      <w:r>
        <w:t xml:space="preserve">Za sportske građevine koje ostvaruju dobit zakupnina se plaća mjesečno. </w:t>
      </w:r>
    </w:p>
    <w:p w:rsidR="00C80CAF" w:rsidRDefault="000B4804">
      <w:pPr>
        <w:jc w:val="both"/>
      </w:pPr>
      <w:r>
        <w:t>Zakupac sportske građevine koje ostvaruju dobit je dužan tromjesečno podnositi dokaze o troškovima tekućeg održavanja te izvješće o poslovanju</w:t>
      </w:r>
      <w:r>
        <w:t xml:space="preserve"> sportske građevine općinskom načelniku. </w:t>
      </w:r>
    </w:p>
    <w:p w:rsidR="00C80CAF" w:rsidRDefault="00C80CAF">
      <w:pPr>
        <w:jc w:val="center"/>
        <w:rPr>
          <w:b/>
        </w:rPr>
      </w:pPr>
    </w:p>
    <w:p w:rsidR="00C80CAF" w:rsidRDefault="000B4804">
      <w:pPr>
        <w:jc w:val="center"/>
        <w:rPr>
          <w:b/>
        </w:rPr>
      </w:pPr>
      <w:r>
        <w:rPr>
          <w:b/>
        </w:rPr>
        <w:t>Članak 27.</w:t>
      </w:r>
    </w:p>
    <w:p w:rsidR="00C80CAF" w:rsidRDefault="000B4804">
      <w:pPr>
        <w:jc w:val="both"/>
      </w:pPr>
      <w:r>
        <w:t xml:space="preserve">O zakupu sportske građevine sklapa se ugovor. </w:t>
      </w:r>
    </w:p>
    <w:p w:rsidR="00C80CAF" w:rsidRDefault="000B4804">
      <w:pPr>
        <w:jc w:val="both"/>
      </w:pPr>
      <w:r>
        <w:t xml:space="preserve">Ugovor o zakupu sportske građevine mora sadržavati uvjete iz ove odluke. </w:t>
      </w:r>
    </w:p>
    <w:p w:rsidR="00C80CAF" w:rsidRDefault="000B4804">
      <w:pPr>
        <w:jc w:val="both"/>
      </w:pPr>
      <w:r>
        <w:t xml:space="preserve">Ugovor o zakupu sportske građevine sklapa općinski načelnik Općine Šandrovac. </w:t>
      </w:r>
    </w:p>
    <w:p w:rsidR="00C80CAF" w:rsidRDefault="00C80CAF">
      <w:pPr>
        <w:jc w:val="both"/>
      </w:pPr>
    </w:p>
    <w:p w:rsidR="00C80CAF" w:rsidRDefault="00C80CAF">
      <w:pPr>
        <w:jc w:val="both"/>
      </w:pPr>
    </w:p>
    <w:p w:rsidR="00C80CAF" w:rsidRDefault="00C80CAF">
      <w:pPr>
        <w:jc w:val="both"/>
        <w:rPr>
          <w:b/>
        </w:rPr>
      </w:pPr>
    </w:p>
    <w:p w:rsidR="00C80CAF" w:rsidRDefault="000B4804">
      <w:pPr>
        <w:jc w:val="both"/>
        <w:rPr>
          <w:b/>
        </w:rPr>
      </w:pPr>
      <w:r>
        <w:rPr>
          <w:b/>
        </w:rPr>
        <w:t xml:space="preserve">VII. NADZOR </w:t>
      </w:r>
    </w:p>
    <w:p w:rsidR="00C80CAF" w:rsidRDefault="000B4804">
      <w:pPr>
        <w:jc w:val="center"/>
        <w:rPr>
          <w:b/>
        </w:rPr>
      </w:pPr>
      <w:r>
        <w:rPr>
          <w:b/>
        </w:rPr>
        <w:t>Članak 28.</w:t>
      </w:r>
    </w:p>
    <w:p w:rsidR="00C80CAF" w:rsidRDefault="000B4804">
      <w:pPr>
        <w:jc w:val="both"/>
      </w:pPr>
      <w:r>
        <w:t xml:space="preserve">Općinski načelnik Općine Šandrovac u okviru svoje nadležnosti nadzire: </w:t>
      </w:r>
    </w:p>
    <w:p w:rsidR="00C80CAF" w:rsidRDefault="000B4804">
      <w:pPr>
        <w:jc w:val="both"/>
      </w:pPr>
      <w:r>
        <w:t xml:space="preserve">- namjensko korištenje sportske građevine; </w:t>
      </w:r>
    </w:p>
    <w:p w:rsidR="00C80CAF" w:rsidRDefault="000B4804">
      <w:pPr>
        <w:jc w:val="both"/>
      </w:pPr>
      <w:r>
        <w:t xml:space="preserve">- provođenje programa javnih potreba u sportu Općine Šandrovac, a u sportskim građevinama koje su dane u zakup; </w:t>
      </w:r>
    </w:p>
    <w:p w:rsidR="00C80CAF" w:rsidRDefault="000B4804">
      <w:pPr>
        <w:jc w:val="both"/>
      </w:pPr>
      <w:r>
        <w:t xml:space="preserve">- </w:t>
      </w:r>
      <w:r>
        <w:t xml:space="preserve">održavanje sportskih građevina (u skladu s obvezama ako ih je preuzeo zakupac); </w:t>
      </w:r>
    </w:p>
    <w:p w:rsidR="00C80CAF" w:rsidRDefault="000B4804">
      <w:pPr>
        <w:jc w:val="both"/>
      </w:pPr>
      <w:r>
        <w:t xml:space="preserve">- korištenje sportskih građevina tako da se poboljšaju uvjeti obavljanja sportskih aktivnosti; </w:t>
      </w:r>
    </w:p>
    <w:p w:rsidR="00C80CAF" w:rsidRDefault="000B4804">
      <w:pPr>
        <w:jc w:val="both"/>
      </w:pPr>
      <w:r>
        <w:t>- provođenje zaključenih ugovora o davanju u zakup i podzakup sportskih građevi</w:t>
      </w:r>
      <w:r>
        <w:t>na;</w:t>
      </w:r>
    </w:p>
    <w:p w:rsidR="00C80CAF" w:rsidRDefault="000B4804">
      <w:pPr>
        <w:jc w:val="both"/>
      </w:pPr>
      <w:r>
        <w:t xml:space="preserve"> -gospodarenje sportskim građevinama s namjerom smanjivanja cijene korištenja sportske građevine; </w:t>
      </w:r>
    </w:p>
    <w:p w:rsidR="00C80CAF" w:rsidRDefault="000B4804">
      <w:pPr>
        <w:jc w:val="both"/>
      </w:pPr>
      <w:r>
        <w:t xml:space="preserve">- investicijsko održavanje građevine. </w:t>
      </w:r>
    </w:p>
    <w:p w:rsidR="00C80CAF" w:rsidRDefault="00C80CAF">
      <w:pPr>
        <w:jc w:val="both"/>
      </w:pPr>
    </w:p>
    <w:p w:rsidR="00C80CAF" w:rsidRDefault="00C80CAF">
      <w:pPr>
        <w:jc w:val="both"/>
      </w:pPr>
    </w:p>
    <w:p w:rsidR="00C80CAF" w:rsidRDefault="00C80CAF">
      <w:pPr>
        <w:jc w:val="both"/>
      </w:pPr>
    </w:p>
    <w:p w:rsidR="00C80CAF" w:rsidRDefault="00C80CAF">
      <w:pPr>
        <w:jc w:val="both"/>
      </w:pPr>
    </w:p>
    <w:p w:rsidR="00C80CAF" w:rsidRDefault="000B4804">
      <w:pPr>
        <w:rPr>
          <w:b/>
        </w:rPr>
      </w:pPr>
      <w:r>
        <w:rPr>
          <w:b/>
        </w:rPr>
        <w:lastRenderedPageBreak/>
        <w:t>VIII. PRIJELAZNE I ZAVRSNE ODREDBE</w:t>
      </w:r>
    </w:p>
    <w:p w:rsidR="00C80CAF" w:rsidRDefault="00C80CAF">
      <w:pPr>
        <w:jc w:val="both"/>
      </w:pPr>
    </w:p>
    <w:p w:rsidR="00C80CAF" w:rsidRDefault="00C80CAF">
      <w:pPr>
        <w:jc w:val="both"/>
      </w:pPr>
    </w:p>
    <w:p w:rsidR="00C80CAF" w:rsidRDefault="000B4804">
      <w:pPr>
        <w:jc w:val="center"/>
        <w:rPr>
          <w:b/>
        </w:rPr>
      </w:pPr>
      <w:r>
        <w:rPr>
          <w:b/>
        </w:rPr>
        <w:t>Članak 29.</w:t>
      </w:r>
    </w:p>
    <w:p w:rsidR="00C80CAF" w:rsidRDefault="000B4804">
      <w:pPr>
        <w:jc w:val="both"/>
      </w:pPr>
      <w:r>
        <w:t>Ako ovom odlukom nije određeno drugačije, na zakup sportske gr</w:t>
      </w:r>
      <w:r>
        <w:t xml:space="preserve">ađevine primjenjuju se propisi o zakupu poslovnog prostora, opći propisi o zakupu i propisi o sportskim građevinama. </w:t>
      </w:r>
    </w:p>
    <w:p w:rsidR="00C80CAF" w:rsidRDefault="00C80CAF">
      <w:pPr>
        <w:jc w:val="both"/>
      </w:pPr>
    </w:p>
    <w:p w:rsidR="00C80CAF" w:rsidRDefault="000B4804">
      <w:pPr>
        <w:jc w:val="center"/>
        <w:rPr>
          <w:b/>
        </w:rPr>
      </w:pPr>
      <w:r>
        <w:rPr>
          <w:b/>
        </w:rPr>
        <w:t>Članak 30.</w:t>
      </w:r>
    </w:p>
    <w:p w:rsidR="00C80CAF" w:rsidRDefault="000B4804">
      <w:pPr>
        <w:jc w:val="both"/>
      </w:pPr>
      <w:r>
        <w:t xml:space="preserve">Dosadašnji korisnici javnih sportskih građevina i nekretnina koji imaju sklopljene Ugovore o zakupu s Općinom Šandrovac dužni </w:t>
      </w:r>
      <w:r>
        <w:t xml:space="preserve">su u roku od 6 mjeseci od stupanja na snagu ove Odluke, sklopiti nove Ugovore o zakupu sportskih objekata sukladno kako je to propisano istom. </w:t>
      </w:r>
    </w:p>
    <w:p w:rsidR="00C80CAF" w:rsidRDefault="00C80CAF">
      <w:pPr>
        <w:jc w:val="both"/>
      </w:pPr>
    </w:p>
    <w:p w:rsidR="00C80CAF" w:rsidRDefault="00C80CAF">
      <w:pPr>
        <w:jc w:val="both"/>
      </w:pPr>
    </w:p>
    <w:p w:rsidR="00C80CAF" w:rsidRDefault="000B4804">
      <w:pPr>
        <w:jc w:val="center"/>
        <w:rPr>
          <w:b/>
        </w:rPr>
      </w:pPr>
      <w:r>
        <w:rPr>
          <w:b/>
        </w:rPr>
        <w:t>Članak 31.</w:t>
      </w:r>
    </w:p>
    <w:p w:rsidR="00C80CAF" w:rsidRDefault="000B4804">
      <w:pPr>
        <w:jc w:val="both"/>
      </w:pPr>
      <w:r>
        <w:t>Ova Odluka stupa na snagu osmoga dana od dana objave u „Općinskom glasniku Općine Šandrovac“.</w:t>
      </w:r>
    </w:p>
    <w:p w:rsidR="00C80CAF" w:rsidRDefault="00C80CAF">
      <w:pPr>
        <w:jc w:val="both"/>
      </w:pPr>
    </w:p>
    <w:p w:rsidR="00C80CAF" w:rsidRDefault="00C80CAF">
      <w:pPr>
        <w:jc w:val="both"/>
      </w:pPr>
    </w:p>
    <w:p w:rsidR="00C80CAF" w:rsidRDefault="000B4804">
      <w:pPr>
        <w:tabs>
          <w:tab w:val="center" w:pos="6840"/>
        </w:tabs>
        <w:jc w:val="center"/>
        <w:rPr>
          <w:b/>
        </w:rPr>
      </w:pPr>
      <w:r>
        <w:rPr>
          <w:b/>
        </w:rPr>
        <w:t>OPĆINSKO VIJEĆE OPĆINE ŠANDROVAC</w:t>
      </w:r>
    </w:p>
    <w:p w:rsidR="00C80CAF" w:rsidRDefault="00C80CAF">
      <w:pPr>
        <w:tabs>
          <w:tab w:val="center" w:pos="6840"/>
        </w:tabs>
        <w:jc w:val="center"/>
        <w:rPr>
          <w:b/>
        </w:rPr>
      </w:pPr>
    </w:p>
    <w:p w:rsidR="00C80CAF" w:rsidRDefault="00C80CAF">
      <w:pPr>
        <w:tabs>
          <w:tab w:val="center" w:pos="6840"/>
        </w:tabs>
        <w:jc w:val="center"/>
        <w:rPr>
          <w:b/>
        </w:rPr>
      </w:pPr>
    </w:p>
    <w:p w:rsidR="00C80CAF" w:rsidRDefault="00C80CAF">
      <w:pPr>
        <w:tabs>
          <w:tab w:val="center" w:pos="6840"/>
        </w:tabs>
        <w:jc w:val="center"/>
        <w:rPr>
          <w:b/>
        </w:rPr>
      </w:pPr>
    </w:p>
    <w:p w:rsidR="00C80CAF" w:rsidRDefault="000B4804">
      <w:pPr>
        <w:tabs>
          <w:tab w:val="center" w:pos="6840"/>
        </w:tabs>
        <w:jc w:val="both"/>
        <w:rPr>
          <w:b/>
        </w:rPr>
      </w:pPr>
      <w:r>
        <w:rPr>
          <w:b/>
        </w:rPr>
        <w:tab/>
        <w:t>Predsjednik Općinskog vijeća</w:t>
      </w:r>
    </w:p>
    <w:p w:rsidR="00C80CAF" w:rsidRDefault="000B4804">
      <w:pPr>
        <w:tabs>
          <w:tab w:val="center" w:pos="6840"/>
        </w:tabs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</w:t>
      </w:r>
      <w:r>
        <w:rPr>
          <w:b/>
        </w:rPr>
        <w:tab/>
      </w:r>
      <w:r>
        <w:rPr>
          <w:b/>
        </w:rPr>
        <w:tab/>
      </w:r>
    </w:p>
    <w:p w:rsidR="00C80CAF" w:rsidRDefault="000B4804">
      <w:pPr>
        <w:tabs>
          <w:tab w:val="center" w:pos="6840"/>
        </w:tabs>
        <w:jc w:val="both"/>
      </w:pPr>
      <w:r>
        <w:rPr>
          <w:rStyle w:val="Zadanifontodlomka"/>
          <w:b/>
        </w:rPr>
        <w:tab/>
        <w:t>Miroslav Sokolić</w:t>
      </w:r>
    </w:p>
    <w:p w:rsidR="00C80CAF" w:rsidRDefault="00C80CAF">
      <w:pPr>
        <w:jc w:val="both"/>
      </w:pPr>
    </w:p>
    <w:sectPr w:rsidR="00C80CAF" w:rsidSect="00C80CAF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4804" w:rsidRDefault="000B4804" w:rsidP="00C80CAF">
      <w:r>
        <w:separator/>
      </w:r>
    </w:p>
  </w:endnote>
  <w:endnote w:type="continuationSeparator" w:id="0">
    <w:p w:rsidR="000B4804" w:rsidRDefault="000B4804" w:rsidP="00C80C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4804" w:rsidRDefault="000B4804" w:rsidP="00C80CAF">
      <w:r w:rsidRPr="00C80CAF">
        <w:rPr>
          <w:color w:val="000000"/>
        </w:rPr>
        <w:separator/>
      </w:r>
    </w:p>
  </w:footnote>
  <w:footnote w:type="continuationSeparator" w:id="0">
    <w:p w:rsidR="000B4804" w:rsidRDefault="000B4804" w:rsidP="00C80C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63472"/>
    <w:multiLevelType w:val="multilevel"/>
    <w:tmpl w:val="91D0426C"/>
    <w:styleLink w:val="WWOutlineListStyle7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>
    <w:nsid w:val="20615671"/>
    <w:multiLevelType w:val="multilevel"/>
    <w:tmpl w:val="F2D2FD94"/>
    <w:styleLink w:val="WWOutlineListStyle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>
    <w:nsid w:val="3C22126B"/>
    <w:multiLevelType w:val="multilevel"/>
    <w:tmpl w:val="8A2C1A50"/>
    <w:styleLink w:val="WWOutlineListStyle1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4AF435A1"/>
    <w:multiLevelType w:val="multilevel"/>
    <w:tmpl w:val="581A621C"/>
    <w:styleLink w:val="WWOutlineListStyle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53244999"/>
    <w:multiLevelType w:val="multilevel"/>
    <w:tmpl w:val="4E78A6A2"/>
    <w:styleLink w:val="WWOutlineListStyle8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5">
    <w:nsid w:val="5F2425DB"/>
    <w:multiLevelType w:val="multilevel"/>
    <w:tmpl w:val="13888A3A"/>
    <w:styleLink w:val="WWOutlineListStyle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>
    <w:nsid w:val="6D4D7F8A"/>
    <w:multiLevelType w:val="multilevel"/>
    <w:tmpl w:val="313E5E88"/>
    <w:styleLink w:val="WWOutlineListStyle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>
    <w:nsid w:val="6FC22D6C"/>
    <w:multiLevelType w:val="multilevel"/>
    <w:tmpl w:val="9D8EF36C"/>
    <w:styleLink w:val="WWOutlineListStyl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>
    <w:nsid w:val="7DD34F3D"/>
    <w:multiLevelType w:val="multilevel"/>
    <w:tmpl w:val="17A095DC"/>
    <w:styleLink w:val="WWOutlineListStyle3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8"/>
  </w:num>
  <w:num w:numId="7">
    <w:abstractNumId w:val="5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0CAF"/>
    <w:rsid w:val="000B4804"/>
    <w:rsid w:val="0035663E"/>
    <w:rsid w:val="00C80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80CAF"/>
    <w:pPr>
      <w:suppressAutoHyphens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8">
    <w:name w:val="WW_OutlineListStyle_8"/>
    <w:basedOn w:val="NoList"/>
    <w:rsid w:val="00C80CAF"/>
    <w:pPr>
      <w:numPr>
        <w:numId w:val="1"/>
      </w:numPr>
    </w:pPr>
  </w:style>
  <w:style w:type="paragraph" w:customStyle="1" w:styleId="Naslov1">
    <w:name w:val="Naslov 1"/>
    <w:basedOn w:val="Normal"/>
    <w:next w:val="Normal"/>
    <w:rsid w:val="00C80CAF"/>
    <w:pPr>
      <w:keepNext/>
      <w:numPr>
        <w:numId w:val="1"/>
      </w:numPr>
      <w:spacing w:before="240" w:after="60"/>
      <w:outlineLvl w:val="0"/>
    </w:pPr>
    <w:rPr>
      <w:rFonts w:cs="Arial"/>
      <w:b/>
      <w:bCs/>
      <w:caps/>
      <w:kern w:val="3"/>
    </w:rPr>
  </w:style>
  <w:style w:type="paragraph" w:customStyle="1" w:styleId="Naslov2">
    <w:name w:val="Naslov 2"/>
    <w:basedOn w:val="Normal"/>
    <w:next w:val="Normal"/>
    <w:rsid w:val="00C80CAF"/>
    <w:pPr>
      <w:keepNext/>
      <w:tabs>
        <w:tab w:val="left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customStyle="1" w:styleId="Zadanifontodlomka">
    <w:name w:val="Zadani font odlomka"/>
    <w:rsid w:val="00C80CAF"/>
  </w:style>
  <w:style w:type="character" w:customStyle="1" w:styleId="Naslov1Char">
    <w:name w:val="Naslov 1 Char"/>
    <w:basedOn w:val="Zadanifontodlomka"/>
    <w:rsid w:val="00C80CAF"/>
    <w:rPr>
      <w:rFonts w:cs="Arial"/>
      <w:b/>
      <w:bCs/>
      <w:caps/>
      <w:kern w:val="3"/>
      <w:sz w:val="24"/>
      <w:szCs w:val="24"/>
    </w:rPr>
  </w:style>
  <w:style w:type="character" w:customStyle="1" w:styleId="Naslov2Char">
    <w:name w:val="Naslov 2 Char"/>
    <w:basedOn w:val="Zadanifontodlomka"/>
    <w:rsid w:val="00C80CAF"/>
    <w:rPr>
      <w:rFonts w:ascii="Arial" w:hAnsi="Arial" w:cs="Arial"/>
      <w:b/>
      <w:bCs/>
      <w:i/>
      <w:iCs/>
      <w:sz w:val="28"/>
      <w:szCs w:val="28"/>
    </w:rPr>
  </w:style>
  <w:style w:type="paragraph" w:customStyle="1" w:styleId="Opisslike">
    <w:name w:val="Opis slike"/>
    <w:basedOn w:val="Normal"/>
    <w:next w:val="Normal"/>
    <w:rsid w:val="00C80CAF"/>
    <w:pPr>
      <w:spacing w:after="120"/>
    </w:pPr>
    <w:rPr>
      <w:rFonts w:ascii="Calibri" w:eastAsia="Calibri" w:hAnsi="Calibri" w:cs="Calibri"/>
      <w:b/>
      <w:bCs/>
      <w:color w:val="808080"/>
      <w:sz w:val="18"/>
      <w:szCs w:val="18"/>
    </w:rPr>
  </w:style>
  <w:style w:type="paragraph" w:customStyle="1" w:styleId="Bezproreda">
    <w:name w:val="Bez proreda"/>
    <w:rsid w:val="00C80CAF"/>
    <w:pPr>
      <w:suppressAutoHyphens/>
    </w:pPr>
    <w:rPr>
      <w:rFonts w:ascii="Calibri" w:hAnsi="Calibri"/>
      <w:sz w:val="22"/>
      <w:szCs w:val="22"/>
      <w:lang w:val="en-US"/>
    </w:rPr>
  </w:style>
  <w:style w:type="character" w:customStyle="1" w:styleId="BezproredaChar">
    <w:name w:val="Bez proreda Char"/>
    <w:basedOn w:val="Zadanifontodlomka"/>
    <w:rsid w:val="00C80CAF"/>
    <w:rPr>
      <w:rFonts w:ascii="Calibri" w:eastAsia="Times New Roman" w:hAnsi="Calibri" w:cs="Times New Roman"/>
      <w:sz w:val="22"/>
      <w:szCs w:val="22"/>
      <w:lang w:val="en-US"/>
    </w:rPr>
  </w:style>
  <w:style w:type="paragraph" w:customStyle="1" w:styleId="Odlomakpopisa">
    <w:name w:val="Odlomak popisa"/>
    <w:basedOn w:val="Normal"/>
    <w:rsid w:val="00C80CAF"/>
    <w:pPr>
      <w:ind w:left="720"/>
    </w:pPr>
  </w:style>
  <w:style w:type="paragraph" w:customStyle="1" w:styleId="Tekstbalonia">
    <w:name w:val="Tekst balončića"/>
    <w:basedOn w:val="Normal"/>
    <w:rsid w:val="00C80CA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rsid w:val="00C80CAF"/>
    <w:rPr>
      <w:rFonts w:ascii="Tahoma" w:hAnsi="Tahoma" w:cs="Tahoma"/>
      <w:sz w:val="16"/>
      <w:szCs w:val="16"/>
    </w:rPr>
  </w:style>
  <w:style w:type="numbering" w:customStyle="1" w:styleId="WWOutlineListStyle7">
    <w:name w:val="WW_OutlineListStyle_7"/>
    <w:basedOn w:val="NoList"/>
    <w:rsid w:val="00C80CAF"/>
    <w:pPr>
      <w:numPr>
        <w:numId w:val="2"/>
      </w:numPr>
    </w:pPr>
  </w:style>
  <w:style w:type="numbering" w:customStyle="1" w:styleId="WWOutlineListStyle6">
    <w:name w:val="WW_OutlineListStyle_6"/>
    <w:basedOn w:val="NoList"/>
    <w:rsid w:val="00C80CAF"/>
    <w:pPr>
      <w:numPr>
        <w:numId w:val="3"/>
      </w:numPr>
    </w:pPr>
  </w:style>
  <w:style w:type="numbering" w:customStyle="1" w:styleId="WWOutlineListStyle5">
    <w:name w:val="WW_OutlineListStyle_5"/>
    <w:basedOn w:val="NoList"/>
    <w:rsid w:val="00C80CAF"/>
    <w:pPr>
      <w:numPr>
        <w:numId w:val="4"/>
      </w:numPr>
    </w:pPr>
  </w:style>
  <w:style w:type="numbering" w:customStyle="1" w:styleId="WWOutlineListStyle4">
    <w:name w:val="WW_OutlineListStyle_4"/>
    <w:basedOn w:val="NoList"/>
    <w:rsid w:val="00C80CAF"/>
    <w:pPr>
      <w:numPr>
        <w:numId w:val="5"/>
      </w:numPr>
    </w:pPr>
  </w:style>
  <w:style w:type="numbering" w:customStyle="1" w:styleId="WWOutlineListStyle3">
    <w:name w:val="WW_OutlineListStyle_3"/>
    <w:basedOn w:val="NoList"/>
    <w:rsid w:val="00C80CAF"/>
    <w:pPr>
      <w:numPr>
        <w:numId w:val="6"/>
      </w:numPr>
    </w:pPr>
  </w:style>
  <w:style w:type="numbering" w:customStyle="1" w:styleId="WWOutlineListStyle2">
    <w:name w:val="WW_OutlineListStyle_2"/>
    <w:basedOn w:val="NoList"/>
    <w:rsid w:val="00C80CAF"/>
    <w:pPr>
      <w:numPr>
        <w:numId w:val="7"/>
      </w:numPr>
    </w:pPr>
  </w:style>
  <w:style w:type="numbering" w:customStyle="1" w:styleId="WWOutlineListStyle1">
    <w:name w:val="WW_OutlineListStyle_1"/>
    <w:basedOn w:val="NoList"/>
    <w:rsid w:val="00C80CAF"/>
    <w:pPr>
      <w:numPr>
        <w:numId w:val="8"/>
      </w:numPr>
    </w:pPr>
  </w:style>
  <w:style w:type="numbering" w:customStyle="1" w:styleId="WWOutlineListStyle">
    <w:name w:val="WW_OutlineListStyle"/>
    <w:basedOn w:val="NoList"/>
    <w:rsid w:val="00C80CAF"/>
    <w:pPr>
      <w:numPr>
        <w:numId w:val="9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663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6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9DA1B4"/>
      </a:dk1>
      <a:lt1>
        <a:sysClr val="window" lastClr="252A33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2192</Words>
  <Characters>12498</Characters>
  <Application>Microsoft Office Word</Application>
  <DocSecurity>0</DocSecurity>
  <Lines>104</Lines>
  <Paragraphs>29</Paragraphs>
  <ScaleCrop>false</ScaleCrop>
  <Company/>
  <LinksUpToDate>false</LinksUpToDate>
  <CharactersWithSpaces>14661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Damo</cp:lastModifiedBy>
  <cp:revision>2</cp:revision>
  <cp:lastPrinted>2019-01-10T06:48:00Z</cp:lastPrinted>
  <dcterms:created xsi:type="dcterms:W3CDTF">2019-03-01T10:07:00Z</dcterms:created>
  <dcterms:modified xsi:type="dcterms:W3CDTF">2019-03-01T10:07:00Z</dcterms:modified>
</cp:coreProperties>
</file>