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FC222" w14:textId="77777777" w:rsidR="004107D9" w:rsidRPr="003A6BFE" w:rsidRDefault="004107D9" w:rsidP="004107D9">
      <w:pPr>
        <w:spacing w:after="0"/>
        <w:rPr>
          <w:b/>
        </w:rPr>
      </w:pPr>
      <w:r w:rsidRPr="003A6BFE">
        <w:rPr>
          <w:b/>
        </w:rPr>
        <w:t xml:space="preserve"> </w:t>
      </w:r>
      <w:r>
        <w:rPr>
          <w:b/>
        </w:rPr>
        <w:t xml:space="preserve">               </w:t>
      </w:r>
      <w:r w:rsidRPr="003A6BFE">
        <w:rPr>
          <w:b/>
        </w:rPr>
        <w:t xml:space="preserve">  </w:t>
      </w:r>
      <w:r>
        <w:rPr>
          <w:b/>
          <w:noProof/>
          <w:lang w:eastAsia="hr-HR"/>
        </w:rPr>
        <w:drawing>
          <wp:inline distT="0" distB="0" distL="0" distR="0" wp14:anchorId="693B929A" wp14:editId="2D7400B4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B17824B" w14:textId="77777777" w:rsidR="004107D9" w:rsidRPr="00EF2803" w:rsidRDefault="004107D9" w:rsidP="004107D9">
      <w:pPr>
        <w:tabs>
          <w:tab w:val="left" w:pos="5580"/>
        </w:tabs>
        <w:spacing w:after="0"/>
        <w:outlineLvl w:val="0"/>
        <w:rPr>
          <w:b/>
        </w:rPr>
      </w:pPr>
      <w:r w:rsidRPr="00EF2803">
        <w:rPr>
          <w:b/>
        </w:rPr>
        <w:t xml:space="preserve">   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EE5F52" w14:textId="77777777"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>BJELOVARSKO-BILOGORSKA</w:t>
      </w:r>
    </w:p>
    <w:p w14:paraId="56CBB217" w14:textId="77777777"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 xml:space="preserve">            Ž U P A N I J A</w:t>
      </w:r>
    </w:p>
    <w:p w14:paraId="5F7C0C5F" w14:textId="77777777"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 xml:space="preserve">     OPĆINA ŠANDROVAC</w:t>
      </w:r>
    </w:p>
    <w:p w14:paraId="34F3878E" w14:textId="77777777" w:rsidR="004107D9" w:rsidRPr="005B551E" w:rsidRDefault="004107D9" w:rsidP="004107D9">
      <w:pPr>
        <w:spacing w:after="0"/>
        <w:outlineLvl w:val="0"/>
        <w:rPr>
          <w:b/>
          <w:color w:val="FF0000"/>
        </w:rPr>
      </w:pPr>
      <w:r w:rsidRPr="005B551E">
        <w:rPr>
          <w:b/>
          <w:color w:val="FF0000"/>
        </w:rPr>
        <w:t xml:space="preserve">       </w:t>
      </w:r>
    </w:p>
    <w:p w14:paraId="701B2800" w14:textId="3DD15AC7" w:rsidR="009F1A2F" w:rsidRDefault="009F1A2F">
      <w:pPr>
        <w:pStyle w:val="Tijeloteksta"/>
        <w:jc w:val="both"/>
        <w:divId w:val="148951366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KLASA:320-01/20-01/3</w:t>
      </w:r>
    </w:p>
    <w:p w14:paraId="5CDA81E9" w14:textId="77777777" w:rsidR="009F1A2F" w:rsidRDefault="009F1A2F">
      <w:pPr>
        <w:pStyle w:val="Tijeloteksta"/>
        <w:jc w:val="both"/>
        <w:divId w:val="148951366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URBROJ:2123-05-03-20-1</w:t>
      </w:r>
    </w:p>
    <w:p w14:paraId="45B69DE3" w14:textId="47CABAD6" w:rsidR="009F1A2F" w:rsidRDefault="009F1A2F">
      <w:pPr>
        <w:pStyle w:val="Tijeloteksta"/>
        <w:jc w:val="both"/>
        <w:divId w:val="1489513668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U Šandrovcu, 18. kolovoza</w:t>
      </w:r>
      <w:r>
        <w:rPr>
          <w:b/>
          <w:color w:val="000000" w:themeColor="text1"/>
          <w:spacing w:val="-4"/>
        </w:rPr>
        <w:t xml:space="preserve"> 2</w:t>
      </w:r>
      <w:r>
        <w:rPr>
          <w:b/>
          <w:color w:val="000000" w:themeColor="text1"/>
        </w:rPr>
        <w:t>020.</w:t>
      </w:r>
    </w:p>
    <w:p w14:paraId="0A24F59B" w14:textId="77777777" w:rsidR="004107D9" w:rsidRDefault="004107D9" w:rsidP="009F1A2F">
      <w:pPr>
        <w:spacing w:after="0"/>
        <w:jc w:val="center"/>
        <w:outlineLvl w:val="0"/>
        <w:rPr>
          <w:b/>
          <w:bCs/>
        </w:rPr>
      </w:pPr>
    </w:p>
    <w:p w14:paraId="46EEE0D9" w14:textId="77777777" w:rsidR="007774C6" w:rsidRDefault="007774C6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5534BEBF" w14:textId="6A373731" w:rsidR="004107D9" w:rsidRDefault="007774C6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 temelju </w:t>
      </w:r>
      <w:r w:rsidR="004107D9" w:rsidRPr="007F6C62">
        <w:rPr>
          <w:b w:val="0"/>
          <w:bCs w:val="0"/>
          <w:sz w:val="24"/>
          <w:szCs w:val="24"/>
        </w:rPr>
        <w:t>člank</w:t>
      </w:r>
      <w:r>
        <w:rPr>
          <w:b w:val="0"/>
          <w:bCs w:val="0"/>
          <w:sz w:val="24"/>
          <w:szCs w:val="24"/>
        </w:rPr>
        <w:t>a</w:t>
      </w:r>
      <w:r w:rsidR="004107D9" w:rsidRPr="007F6C62">
        <w:rPr>
          <w:b w:val="0"/>
          <w:bCs w:val="0"/>
          <w:sz w:val="24"/>
          <w:szCs w:val="24"/>
        </w:rPr>
        <w:t xml:space="preserve"> 31. stavkom 12. Zakona o poljoprivrednom zemljištu („Narodne novine“ broj </w:t>
      </w:r>
      <w:r w:rsidR="004107D9">
        <w:rPr>
          <w:b w:val="0"/>
          <w:bCs w:val="0"/>
          <w:sz w:val="24"/>
          <w:szCs w:val="24"/>
        </w:rPr>
        <w:t>20</w:t>
      </w:r>
      <w:r w:rsidR="004107D9" w:rsidRPr="007F6C62">
        <w:rPr>
          <w:b w:val="0"/>
          <w:bCs w:val="0"/>
          <w:sz w:val="24"/>
          <w:szCs w:val="24"/>
        </w:rPr>
        <w:t>/201</w:t>
      </w:r>
      <w:r w:rsidR="004107D9">
        <w:rPr>
          <w:b w:val="0"/>
          <w:bCs w:val="0"/>
          <w:sz w:val="24"/>
          <w:szCs w:val="24"/>
        </w:rPr>
        <w:t>8, 115/2018</w:t>
      </w:r>
      <w:r w:rsidR="004107D9" w:rsidRPr="007F6C62">
        <w:rPr>
          <w:b w:val="0"/>
          <w:bCs w:val="0"/>
          <w:sz w:val="24"/>
          <w:szCs w:val="24"/>
        </w:rPr>
        <w:t>)</w:t>
      </w:r>
      <w:r w:rsidR="004107D9">
        <w:rPr>
          <w:b w:val="0"/>
          <w:bCs w:val="0"/>
          <w:sz w:val="24"/>
          <w:szCs w:val="24"/>
        </w:rPr>
        <w:t xml:space="preserve"> i člank</w:t>
      </w:r>
      <w:r>
        <w:rPr>
          <w:b w:val="0"/>
          <w:bCs w:val="0"/>
          <w:sz w:val="24"/>
          <w:szCs w:val="24"/>
        </w:rPr>
        <w:t>a</w:t>
      </w:r>
      <w:r w:rsidR="004107D9">
        <w:rPr>
          <w:b w:val="0"/>
          <w:bCs w:val="0"/>
          <w:sz w:val="24"/>
          <w:szCs w:val="24"/>
        </w:rPr>
        <w:t xml:space="preserve"> 34. Statuta Općine Šandrovac ( „Općinski glasnik Općine Šandrovac 02/2018, 02/2020) </w:t>
      </w:r>
      <w:r>
        <w:rPr>
          <w:b w:val="0"/>
          <w:bCs w:val="0"/>
          <w:sz w:val="24"/>
          <w:szCs w:val="24"/>
        </w:rPr>
        <w:t xml:space="preserve">Općinsko vijeće Općine Šandrovac </w:t>
      </w:r>
      <w:r w:rsidR="004107D9">
        <w:rPr>
          <w:b w:val="0"/>
          <w:bCs w:val="0"/>
          <w:sz w:val="24"/>
          <w:szCs w:val="24"/>
        </w:rPr>
        <w:t xml:space="preserve">na svojoj </w:t>
      </w:r>
      <w:r w:rsidR="009F1A2F">
        <w:rPr>
          <w:b w:val="0"/>
          <w:bCs w:val="0"/>
          <w:sz w:val="24"/>
          <w:szCs w:val="24"/>
        </w:rPr>
        <w:t>28.</w:t>
      </w:r>
      <w:r w:rsidR="004107D9">
        <w:rPr>
          <w:b w:val="0"/>
          <w:bCs w:val="0"/>
          <w:sz w:val="24"/>
          <w:szCs w:val="24"/>
        </w:rPr>
        <w:t xml:space="preserve"> sjednici </w:t>
      </w:r>
      <w:r w:rsidR="009F1A2F">
        <w:rPr>
          <w:b w:val="0"/>
          <w:bCs w:val="0"/>
          <w:sz w:val="24"/>
          <w:szCs w:val="24"/>
        </w:rPr>
        <w:t xml:space="preserve">održanoj dana 18. kolovoza 2020. godine </w:t>
      </w:r>
      <w:r w:rsidR="004107D9">
        <w:rPr>
          <w:b w:val="0"/>
          <w:bCs w:val="0"/>
          <w:sz w:val="24"/>
          <w:szCs w:val="24"/>
        </w:rPr>
        <w:t>don</w:t>
      </w:r>
      <w:r>
        <w:rPr>
          <w:b w:val="0"/>
          <w:bCs w:val="0"/>
          <w:sz w:val="24"/>
          <w:szCs w:val="24"/>
        </w:rPr>
        <w:t>o</w:t>
      </w:r>
      <w:r w:rsidR="004107D9"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i</w:t>
      </w:r>
      <w:r w:rsidR="004107D9">
        <w:rPr>
          <w:b w:val="0"/>
          <w:bCs w:val="0"/>
          <w:sz w:val="24"/>
          <w:szCs w:val="24"/>
        </w:rPr>
        <w:t xml:space="preserve"> sljedeću</w:t>
      </w:r>
    </w:p>
    <w:p w14:paraId="63867E06" w14:textId="40872E02" w:rsidR="007774C6" w:rsidRDefault="007774C6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1CFCDE37" w14:textId="77777777" w:rsidR="009F1A2F" w:rsidRDefault="009F1A2F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399DA7D0" w14:textId="77777777" w:rsidR="004107D9" w:rsidRPr="00D1092C" w:rsidRDefault="004107D9" w:rsidP="004107D9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 w:rsidRPr="00D1092C">
        <w:rPr>
          <w:sz w:val="24"/>
          <w:szCs w:val="24"/>
        </w:rPr>
        <w:t>ODLUKU</w:t>
      </w:r>
    </w:p>
    <w:p w14:paraId="703BA529" w14:textId="77777777" w:rsidR="004107D9" w:rsidRPr="00D1092C" w:rsidRDefault="0097757C" w:rsidP="004107D9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o izmjeni i dopuni Odluke o</w:t>
      </w:r>
      <w:r w:rsidR="004107D9" w:rsidRPr="00D1092C">
        <w:rPr>
          <w:sz w:val="24"/>
          <w:szCs w:val="24"/>
        </w:rPr>
        <w:t xml:space="preserve"> izboru najpovoljnije ponude po natječaju za zakup poljoprivrednog zemljišta u vlasništvu Republike Hrvatske na području Općine Šandrovac od 31.01.2020. godine</w:t>
      </w:r>
    </w:p>
    <w:p w14:paraId="3B3C047D" w14:textId="17F6613C" w:rsidR="004107D9" w:rsidRDefault="004107D9" w:rsidP="004107D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FCF671" w14:textId="77777777" w:rsidR="009F1A2F" w:rsidRDefault="009F1A2F" w:rsidP="004107D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850D26" w14:textId="77777777" w:rsidR="004107D9" w:rsidRPr="00D1092C" w:rsidRDefault="004107D9" w:rsidP="004107D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2C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73562732" w14:textId="77777777" w:rsidR="004107D9" w:rsidRPr="005B551E" w:rsidRDefault="0097757C" w:rsidP="004107D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5B551E">
        <w:rPr>
          <w:rFonts w:ascii="Times New Roman" w:hAnsi="Times New Roman"/>
          <w:sz w:val="24"/>
          <w:szCs w:val="24"/>
        </w:rPr>
        <w:t xml:space="preserve">U Odluci 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 xml:space="preserve"> o izboru najpovoljnije ponude po natječaju za zakup poljoprivrednog zemljišta u vlasništvu Republike Hrvatske na području Općine Šandrovac od 31.01.2020. godine (KLASA:320-01/20-01/2,   URBROJ:2123-05-03-20-1 od  13.svibnja</w:t>
      </w:r>
      <w:r w:rsidRPr="005B551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2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>020. godine</w:t>
      </w:r>
      <w:r w:rsidR="00E71E1E">
        <w:rPr>
          <w:rFonts w:ascii="Times New Roman" w:hAnsi="Times New Roman"/>
          <w:color w:val="000000" w:themeColor="text1"/>
          <w:sz w:val="24"/>
          <w:szCs w:val="24"/>
        </w:rPr>
        <w:t xml:space="preserve"> dalje: Odluka</w:t>
      </w:r>
      <w:r w:rsidR="0095373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 xml:space="preserve"> koja je donesena po </w:t>
      </w:r>
      <w:r w:rsidR="004107D9" w:rsidRPr="005B551E">
        <w:rPr>
          <w:rFonts w:ascii="Times New Roman" w:eastAsia="Times New Roman" w:hAnsi="Times New Roman"/>
          <w:sz w:val="24"/>
          <w:szCs w:val="24"/>
          <w:lang w:eastAsia="hr-HR"/>
        </w:rPr>
        <w:t>raspisanom javnom natječaju za zakup poljoprivrednog zemljišta u vlasništvu Republike Hrvatske na području Općine Šandrovac (</w:t>
      </w:r>
      <w:r w:rsidR="004107D9" w:rsidRPr="005B551E">
        <w:rPr>
          <w:rFonts w:ascii="Times New Roman" w:hAnsi="Times New Roman"/>
          <w:sz w:val="24"/>
          <w:szCs w:val="24"/>
        </w:rPr>
        <w:t xml:space="preserve">KLASA:  945-01/19-01/2, URBROJ: 2123-05-01-20-3)  od  31.01. 2020. godine, koji je istoga dana objavljen na internet stranici Općine Šandrovac i oglasnim pločama Općine Šandrovac, </w:t>
      </w:r>
      <w:r w:rsidRPr="005B551E">
        <w:rPr>
          <w:rFonts w:ascii="Times New Roman" w:hAnsi="Times New Roman"/>
          <w:sz w:val="24"/>
          <w:szCs w:val="24"/>
        </w:rPr>
        <w:t>mijenja se</w:t>
      </w:r>
      <w:r w:rsidR="005B551E">
        <w:rPr>
          <w:rFonts w:ascii="Times New Roman" w:hAnsi="Times New Roman"/>
          <w:sz w:val="24"/>
          <w:szCs w:val="24"/>
        </w:rPr>
        <w:t xml:space="preserve"> članak 1. </w:t>
      </w:r>
      <w:r w:rsidR="00E71E1E">
        <w:rPr>
          <w:rFonts w:ascii="Times New Roman" w:hAnsi="Times New Roman"/>
          <w:sz w:val="24"/>
          <w:szCs w:val="24"/>
        </w:rPr>
        <w:t xml:space="preserve">točka 5. i 6. </w:t>
      </w:r>
      <w:r w:rsidR="005B551E">
        <w:rPr>
          <w:rFonts w:ascii="Times New Roman" w:hAnsi="Times New Roman"/>
          <w:sz w:val="24"/>
          <w:szCs w:val="24"/>
        </w:rPr>
        <w:t>te se odabire kao</w:t>
      </w:r>
      <w:r w:rsidRPr="005B551E">
        <w:rPr>
          <w:rFonts w:ascii="Times New Roman" w:hAnsi="Times New Roman"/>
          <w:sz w:val="24"/>
          <w:szCs w:val="24"/>
        </w:rPr>
        <w:t xml:space="preserve"> najpovoljnij</w:t>
      </w:r>
      <w:r w:rsidR="005B551E">
        <w:rPr>
          <w:rFonts w:ascii="Times New Roman" w:hAnsi="Times New Roman"/>
          <w:sz w:val="24"/>
          <w:szCs w:val="24"/>
        </w:rPr>
        <w:t>i</w:t>
      </w:r>
      <w:r w:rsidRPr="005B551E">
        <w:rPr>
          <w:rFonts w:ascii="Times New Roman" w:hAnsi="Times New Roman"/>
          <w:sz w:val="24"/>
          <w:szCs w:val="24"/>
        </w:rPr>
        <w:t xml:space="preserve"> ponuditelj</w:t>
      </w:r>
      <w:r w:rsidR="005B551E">
        <w:rPr>
          <w:rFonts w:ascii="Times New Roman" w:hAnsi="Times New Roman"/>
          <w:sz w:val="24"/>
          <w:szCs w:val="24"/>
        </w:rPr>
        <w:t>:</w:t>
      </w:r>
    </w:p>
    <w:p w14:paraId="4B2A9270" w14:textId="090F7BA8" w:rsidR="0097757C" w:rsidRDefault="0097757C" w:rsidP="004107D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078C96" w14:textId="77777777" w:rsidR="009F1A2F" w:rsidRDefault="009F1A2F" w:rsidP="004107D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0B478" w14:textId="77777777" w:rsidR="0097757C" w:rsidRPr="00DB404D" w:rsidRDefault="0097757C" w:rsidP="0097757C">
      <w:pPr>
        <w:spacing w:after="0"/>
        <w:jc w:val="both"/>
        <w:rPr>
          <w:b/>
          <w:bCs/>
          <w:szCs w:val="24"/>
        </w:rPr>
      </w:pPr>
      <w:r w:rsidRPr="00DB404D">
        <w:rPr>
          <w:b/>
          <w:bCs/>
          <w:szCs w:val="24"/>
        </w:rPr>
        <w:t xml:space="preserve">        </w:t>
      </w:r>
      <w:r>
        <w:rPr>
          <w:b/>
          <w:bCs/>
          <w:szCs w:val="24"/>
        </w:rPr>
        <w:t xml:space="preserve"> 5</w:t>
      </w:r>
      <w:r w:rsidRPr="00DB404D">
        <w:rPr>
          <w:b/>
          <w:bCs/>
          <w:szCs w:val="24"/>
        </w:rPr>
        <w:t xml:space="preserve">.  Zdravko Babojelić OPG, Ravneš 22, 43274 Severin, OIB: 11193187746, </w:t>
      </w:r>
    </w:p>
    <w:p w14:paraId="3C583B02" w14:textId="77777777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1FDC8648" w14:textId="77777777"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6A1847BA" w14:textId="77777777"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4084A707" w14:textId="77777777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14:paraId="3C088612" w14:textId="77777777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14:paraId="2E0C21CE" w14:textId="634D3CBF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p w14:paraId="25206572" w14:textId="7035AD53" w:rsidR="009F1A2F" w:rsidRDefault="009F1A2F" w:rsidP="009F1A2F">
      <w:pPr>
        <w:spacing w:after="0"/>
        <w:jc w:val="both"/>
        <w:rPr>
          <w:szCs w:val="24"/>
        </w:rPr>
      </w:pPr>
    </w:p>
    <w:p w14:paraId="56473619" w14:textId="66A924F1" w:rsidR="009F1A2F" w:rsidRDefault="009F1A2F" w:rsidP="009F1A2F">
      <w:pPr>
        <w:spacing w:after="0"/>
        <w:jc w:val="both"/>
        <w:rPr>
          <w:szCs w:val="24"/>
        </w:rPr>
      </w:pPr>
    </w:p>
    <w:p w14:paraId="01FB1236" w14:textId="77777777" w:rsidR="009F1A2F" w:rsidRDefault="009F1A2F" w:rsidP="009F1A2F">
      <w:pPr>
        <w:spacing w:after="0"/>
        <w:jc w:val="both"/>
        <w:rPr>
          <w:szCs w:val="24"/>
        </w:rPr>
      </w:pP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97757C" w:rsidRPr="00DF16CD" w14:paraId="5F0D722E" w14:textId="77777777" w:rsidTr="0097757C">
        <w:tc>
          <w:tcPr>
            <w:tcW w:w="830" w:type="dxa"/>
            <w:shd w:val="clear" w:color="auto" w:fill="D9D9D9" w:themeFill="background1" w:themeFillShade="D9"/>
          </w:tcPr>
          <w:p w14:paraId="22799755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2DAF53E6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3A3264FD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A590DDC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575837F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0842590F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745F5795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08AFE5BE" w14:textId="77777777"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97757C" w:rsidRPr="008D3708" w14:paraId="54A16F77" w14:textId="77777777" w:rsidTr="0097757C">
        <w:tc>
          <w:tcPr>
            <w:tcW w:w="830" w:type="dxa"/>
            <w:vAlign w:val="center"/>
          </w:tcPr>
          <w:p w14:paraId="21E2257B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7BC4A032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566/1</w:t>
            </w:r>
          </w:p>
        </w:tc>
        <w:tc>
          <w:tcPr>
            <w:tcW w:w="1043" w:type="dxa"/>
            <w:vAlign w:val="center"/>
          </w:tcPr>
          <w:p w14:paraId="41428710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3044560B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48A5A6AF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030" w:type="dxa"/>
            <w:vAlign w:val="center"/>
          </w:tcPr>
          <w:p w14:paraId="15F85461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46,35</w:t>
            </w:r>
          </w:p>
        </w:tc>
        <w:tc>
          <w:tcPr>
            <w:tcW w:w="1310" w:type="dxa"/>
            <w:vAlign w:val="center"/>
          </w:tcPr>
          <w:p w14:paraId="72C9C7AE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523" w:type="dxa"/>
            <w:vAlign w:val="center"/>
          </w:tcPr>
          <w:p w14:paraId="41FE5220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14:paraId="44160A30" w14:textId="77777777" w:rsidTr="0097757C">
        <w:tc>
          <w:tcPr>
            <w:tcW w:w="830" w:type="dxa"/>
            <w:vAlign w:val="center"/>
          </w:tcPr>
          <w:p w14:paraId="503DF9E7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74A8EC4E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566/3</w:t>
            </w:r>
          </w:p>
        </w:tc>
        <w:tc>
          <w:tcPr>
            <w:tcW w:w="1043" w:type="dxa"/>
            <w:vAlign w:val="center"/>
          </w:tcPr>
          <w:p w14:paraId="0F7E60ED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E592FD9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3E8D8A2C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30" w:type="dxa"/>
            <w:vAlign w:val="center"/>
          </w:tcPr>
          <w:p w14:paraId="56FA9B04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71,54</w:t>
            </w:r>
          </w:p>
        </w:tc>
        <w:tc>
          <w:tcPr>
            <w:tcW w:w="1310" w:type="dxa"/>
            <w:vAlign w:val="center"/>
          </w:tcPr>
          <w:p w14:paraId="6719CAE8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23" w:type="dxa"/>
            <w:vAlign w:val="center"/>
          </w:tcPr>
          <w:p w14:paraId="638A1A0B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14:paraId="652910AD" w14:textId="77777777" w:rsidTr="0097757C">
        <w:tc>
          <w:tcPr>
            <w:tcW w:w="830" w:type="dxa"/>
            <w:vAlign w:val="center"/>
          </w:tcPr>
          <w:p w14:paraId="1C91A663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1AA8DA5E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566/4</w:t>
            </w:r>
          </w:p>
        </w:tc>
        <w:tc>
          <w:tcPr>
            <w:tcW w:w="1043" w:type="dxa"/>
            <w:vAlign w:val="center"/>
          </w:tcPr>
          <w:p w14:paraId="5ACDF6AD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A7D4356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228CF0B8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030" w:type="dxa"/>
            <w:vAlign w:val="center"/>
          </w:tcPr>
          <w:p w14:paraId="13FB7858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79,67</w:t>
            </w:r>
          </w:p>
        </w:tc>
        <w:tc>
          <w:tcPr>
            <w:tcW w:w="1310" w:type="dxa"/>
            <w:vAlign w:val="center"/>
          </w:tcPr>
          <w:p w14:paraId="314495F8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23" w:type="dxa"/>
            <w:vAlign w:val="center"/>
          </w:tcPr>
          <w:p w14:paraId="2F3A284E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14:paraId="128EB34C" w14:textId="77777777" w:rsidTr="0097757C">
        <w:tc>
          <w:tcPr>
            <w:tcW w:w="830" w:type="dxa"/>
            <w:vAlign w:val="center"/>
          </w:tcPr>
          <w:p w14:paraId="73719C9A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6891C564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566/5</w:t>
            </w:r>
          </w:p>
        </w:tc>
        <w:tc>
          <w:tcPr>
            <w:tcW w:w="1043" w:type="dxa"/>
            <w:vAlign w:val="center"/>
          </w:tcPr>
          <w:p w14:paraId="3B4E7A80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CBE4CED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3B9A046D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1EA8ABC2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47D1E301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23" w:type="dxa"/>
            <w:vAlign w:val="center"/>
          </w:tcPr>
          <w:p w14:paraId="59FE79AC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14:paraId="44894AA6" w14:textId="77777777" w:rsidTr="0097757C">
        <w:tc>
          <w:tcPr>
            <w:tcW w:w="830" w:type="dxa"/>
            <w:vAlign w:val="center"/>
          </w:tcPr>
          <w:p w14:paraId="07812F19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01F88650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566/7</w:t>
            </w:r>
          </w:p>
        </w:tc>
        <w:tc>
          <w:tcPr>
            <w:tcW w:w="1043" w:type="dxa"/>
            <w:vAlign w:val="center"/>
          </w:tcPr>
          <w:p w14:paraId="36454F54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C012010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7237C86C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14:paraId="6110C36E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14:paraId="5B2637E3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23" w:type="dxa"/>
            <w:vAlign w:val="center"/>
          </w:tcPr>
          <w:p w14:paraId="643AF301" w14:textId="77777777"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14:paraId="33F43CC0" w14:textId="77777777" w:rsidTr="0097757C">
        <w:tc>
          <w:tcPr>
            <w:tcW w:w="830" w:type="dxa"/>
            <w:vAlign w:val="center"/>
          </w:tcPr>
          <w:p w14:paraId="6201A19D" w14:textId="77777777"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73A1DFAB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662/2</w:t>
            </w:r>
          </w:p>
        </w:tc>
        <w:tc>
          <w:tcPr>
            <w:tcW w:w="1043" w:type="dxa"/>
            <w:vAlign w:val="center"/>
          </w:tcPr>
          <w:p w14:paraId="240EA8F2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1740F46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3C7AD595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30" w:type="dxa"/>
            <w:vAlign w:val="center"/>
          </w:tcPr>
          <w:p w14:paraId="4F609736" w14:textId="77777777"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369,01</w:t>
            </w:r>
          </w:p>
        </w:tc>
        <w:tc>
          <w:tcPr>
            <w:tcW w:w="1310" w:type="dxa"/>
            <w:vAlign w:val="center"/>
          </w:tcPr>
          <w:p w14:paraId="4795C38A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738,02</w:t>
            </w:r>
          </w:p>
        </w:tc>
        <w:tc>
          <w:tcPr>
            <w:tcW w:w="1523" w:type="dxa"/>
            <w:vAlign w:val="center"/>
          </w:tcPr>
          <w:p w14:paraId="577B6590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28C478CA" w14:textId="77777777" w:rsidTr="0097757C">
        <w:tc>
          <w:tcPr>
            <w:tcW w:w="830" w:type="dxa"/>
            <w:vAlign w:val="center"/>
          </w:tcPr>
          <w:p w14:paraId="3BCB59C2" w14:textId="77777777"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033F3050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665/1</w:t>
            </w:r>
          </w:p>
        </w:tc>
        <w:tc>
          <w:tcPr>
            <w:tcW w:w="1043" w:type="dxa"/>
            <w:vAlign w:val="center"/>
          </w:tcPr>
          <w:p w14:paraId="2A2D0F75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1DB6BD4C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0688C329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030" w:type="dxa"/>
            <w:vAlign w:val="center"/>
          </w:tcPr>
          <w:p w14:paraId="47B3B85D" w14:textId="77777777"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252,17</w:t>
            </w:r>
          </w:p>
        </w:tc>
        <w:tc>
          <w:tcPr>
            <w:tcW w:w="1310" w:type="dxa"/>
            <w:vAlign w:val="center"/>
          </w:tcPr>
          <w:p w14:paraId="54B491AA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504,34</w:t>
            </w:r>
          </w:p>
        </w:tc>
        <w:tc>
          <w:tcPr>
            <w:tcW w:w="1523" w:type="dxa"/>
            <w:vAlign w:val="center"/>
          </w:tcPr>
          <w:p w14:paraId="2E450458" w14:textId="77777777" w:rsidR="0097757C" w:rsidRPr="00DF16CD" w:rsidRDefault="0097757C" w:rsidP="007774C6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 xml:space="preserve">Poljoprivreda primarna djelatnost </w:t>
            </w:r>
          </w:p>
        </w:tc>
      </w:tr>
      <w:tr w:rsidR="0097757C" w:rsidRPr="008D3708" w14:paraId="00C769CF" w14:textId="77777777" w:rsidTr="0097757C">
        <w:tc>
          <w:tcPr>
            <w:tcW w:w="830" w:type="dxa"/>
            <w:vAlign w:val="center"/>
          </w:tcPr>
          <w:p w14:paraId="145AA88A" w14:textId="77777777"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750070B9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665/2</w:t>
            </w:r>
          </w:p>
        </w:tc>
        <w:tc>
          <w:tcPr>
            <w:tcW w:w="1043" w:type="dxa"/>
            <w:vAlign w:val="center"/>
          </w:tcPr>
          <w:p w14:paraId="2CF16B0F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44A4F00C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0699CEC9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030" w:type="dxa"/>
            <w:vAlign w:val="center"/>
          </w:tcPr>
          <w:p w14:paraId="559EA100" w14:textId="77777777"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67,85</w:t>
            </w:r>
          </w:p>
        </w:tc>
        <w:tc>
          <w:tcPr>
            <w:tcW w:w="1310" w:type="dxa"/>
            <w:vAlign w:val="center"/>
          </w:tcPr>
          <w:p w14:paraId="41936EBE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135,70</w:t>
            </w:r>
          </w:p>
        </w:tc>
        <w:tc>
          <w:tcPr>
            <w:tcW w:w="1523" w:type="dxa"/>
            <w:vAlign w:val="center"/>
          </w:tcPr>
          <w:p w14:paraId="500C3E86" w14:textId="77777777"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0E636260" w14:textId="77777777" w:rsidTr="0097757C">
        <w:tc>
          <w:tcPr>
            <w:tcW w:w="4813" w:type="dxa"/>
            <w:gridSpan w:val="4"/>
            <w:vAlign w:val="center"/>
          </w:tcPr>
          <w:p w14:paraId="7D32D67A" w14:textId="77777777" w:rsidR="0097757C" w:rsidRPr="000628E8" w:rsidRDefault="0097757C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225B13F0" w14:textId="77777777"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97757C"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,1</w:t>
            </w: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vAlign w:val="center"/>
          </w:tcPr>
          <w:p w14:paraId="1B18A8BE" w14:textId="77777777"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917,53</w:t>
            </w:r>
          </w:p>
        </w:tc>
        <w:tc>
          <w:tcPr>
            <w:tcW w:w="1310" w:type="dxa"/>
            <w:vAlign w:val="center"/>
          </w:tcPr>
          <w:p w14:paraId="1C0E509A" w14:textId="77777777"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1.625,06</w:t>
            </w:r>
          </w:p>
        </w:tc>
        <w:tc>
          <w:tcPr>
            <w:tcW w:w="1523" w:type="dxa"/>
            <w:vAlign w:val="center"/>
          </w:tcPr>
          <w:p w14:paraId="6C36D3AC" w14:textId="77777777"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5C1BE24" w14:textId="77777777"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4A82692" w14:textId="77777777" w:rsidR="00BC1848" w:rsidRDefault="00BC1848" w:rsidP="0097757C">
      <w:pPr>
        <w:spacing w:after="0"/>
        <w:jc w:val="both"/>
      </w:pPr>
    </w:p>
    <w:p w14:paraId="01DC916D" w14:textId="77777777" w:rsidR="0097757C" w:rsidRPr="0068641A" w:rsidRDefault="0097757C" w:rsidP="0097757C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5. ukupne površine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25.139 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>2,5139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>1.625,06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05C3A2AC" w14:textId="77777777"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14:paraId="3D444A13" w14:textId="094C69A3" w:rsidR="0097757C" w:rsidRDefault="0097757C" w:rsidP="0097757C">
      <w:pPr>
        <w:spacing w:after="0"/>
        <w:jc w:val="both"/>
      </w:pPr>
    </w:p>
    <w:p w14:paraId="537D4D68" w14:textId="77777777" w:rsidR="009F1A2F" w:rsidRDefault="009F1A2F" w:rsidP="0097757C">
      <w:pPr>
        <w:spacing w:after="0"/>
        <w:jc w:val="both"/>
      </w:pPr>
    </w:p>
    <w:p w14:paraId="7FDA7E1A" w14:textId="77777777" w:rsidR="0097757C" w:rsidRPr="00D669EB" w:rsidRDefault="0097757C" w:rsidP="0097757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6</w:t>
      </w:r>
      <w:r w:rsidRPr="00D669EB">
        <w:rPr>
          <w:b/>
          <w:bCs/>
          <w:szCs w:val="24"/>
        </w:rPr>
        <w:t>. Dragoljub Cupan OPG, Ravneš 97, 43274 Severin, OIB: 79843870154</w:t>
      </w:r>
    </w:p>
    <w:p w14:paraId="7C2499BD" w14:textId="77777777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14:paraId="232ACFE3" w14:textId="77777777"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14:paraId="3C76046B" w14:textId="77777777"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14:paraId="16944541" w14:textId="7DD2120B"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p w14:paraId="7F0B3990" w14:textId="17B06708" w:rsidR="009F1A2F" w:rsidRDefault="009F1A2F" w:rsidP="009F1A2F">
      <w:pPr>
        <w:spacing w:after="0"/>
        <w:jc w:val="both"/>
        <w:rPr>
          <w:szCs w:val="24"/>
        </w:rPr>
      </w:pPr>
    </w:p>
    <w:p w14:paraId="656D6B9B" w14:textId="31C60103" w:rsidR="009F1A2F" w:rsidRDefault="009F1A2F" w:rsidP="009F1A2F">
      <w:pPr>
        <w:spacing w:after="0"/>
        <w:jc w:val="both"/>
        <w:rPr>
          <w:szCs w:val="24"/>
        </w:rPr>
      </w:pPr>
    </w:p>
    <w:p w14:paraId="1421928E" w14:textId="6700097B" w:rsidR="009F1A2F" w:rsidRDefault="009F1A2F" w:rsidP="009F1A2F">
      <w:pPr>
        <w:spacing w:after="0"/>
        <w:jc w:val="both"/>
        <w:rPr>
          <w:szCs w:val="24"/>
        </w:rPr>
      </w:pPr>
    </w:p>
    <w:p w14:paraId="0778A0DC" w14:textId="39BFBDFC" w:rsidR="009F1A2F" w:rsidRDefault="009F1A2F" w:rsidP="009F1A2F">
      <w:pPr>
        <w:spacing w:after="0"/>
        <w:jc w:val="both"/>
        <w:rPr>
          <w:szCs w:val="24"/>
        </w:rPr>
      </w:pPr>
    </w:p>
    <w:p w14:paraId="0BE850E1" w14:textId="6A738387" w:rsidR="009F1A2F" w:rsidRDefault="009F1A2F" w:rsidP="009F1A2F">
      <w:pPr>
        <w:spacing w:after="0"/>
        <w:jc w:val="both"/>
        <w:rPr>
          <w:szCs w:val="24"/>
        </w:rPr>
      </w:pP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523"/>
      </w:tblGrid>
      <w:tr w:rsidR="0097757C" w:rsidRPr="00DF16CD" w14:paraId="2A92EDFA" w14:textId="77777777" w:rsidTr="0097757C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513193E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76049F3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2A5E1DE9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77AE4E61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501DE2A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3B4E612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2DEB214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30684103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97757C" w:rsidRPr="008D3708" w14:paraId="40D6FF8F" w14:textId="77777777" w:rsidTr="0097757C">
        <w:tc>
          <w:tcPr>
            <w:tcW w:w="830" w:type="dxa"/>
            <w:vAlign w:val="center"/>
          </w:tcPr>
          <w:p w14:paraId="61C05A2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2B4F44D7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517/80</w:t>
            </w:r>
          </w:p>
        </w:tc>
        <w:tc>
          <w:tcPr>
            <w:tcW w:w="1043" w:type="dxa"/>
            <w:vAlign w:val="center"/>
          </w:tcPr>
          <w:p w14:paraId="1B10A833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691179E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5E7F6B49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1056" w:type="dxa"/>
            <w:vAlign w:val="center"/>
          </w:tcPr>
          <w:p w14:paraId="5943C8D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310" w:type="dxa"/>
            <w:vAlign w:val="center"/>
          </w:tcPr>
          <w:p w14:paraId="187C49C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523" w:type="dxa"/>
            <w:vAlign w:val="center"/>
          </w:tcPr>
          <w:p w14:paraId="73272C2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72B8C806" w14:textId="77777777" w:rsidTr="0097757C">
        <w:tc>
          <w:tcPr>
            <w:tcW w:w="830" w:type="dxa"/>
            <w:vAlign w:val="center"/>
          </w:tcPr>
          <w:p w14:paraId="1316EDCA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71AD13E1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526/3</w:t>
            </w:r>
          </w:p>
        </w:tc>
        <w:tc>
          <w:tcPr>
            <w:tcW w:w="1043" w:type="dxa"/>
            <w:vAlign w:val="center"/>
          </w:tcPr>
          <w:p w14:paraId="17E0931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1D7829B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25E5CA3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056" w:type="dxa"/>
            <w:vAlign w:val="center"/>
          </w:tcPr>
          <w:p w14:paraId="7B8C882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310" w:type="dxa"/>
            <w:vAlign w:val="center"/>
          </w:tcPr>
          <w:p w14:paraId="59506C5A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523" w:type="dxa"/>
            <w:vAlign w:val="center"/>
          </w:tcPr>
          <w:p w14:paraId="7D59A26A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1D6607BE" w14:textId="77777777" w:rsidTr="0097757C">
        <w:tc>
          <w:tcPr>
            <w:tcW w:w="830" w:type="dxa"/>
            <w:vAlign w:val="center"/>
          </w:tcPr>
          <w:p w14:paraId="35DE7069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318B4B1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530/1</w:t>
            </w:r>
          </w:p>
        </w:tc>
        <w:tc>
          <w:tcPr>
            <w:tcW w:w="1043" w:type="dxa"/>
            <w:vAlign w:val="center"/>
          </w:tcPr>
          <w:p w14:paraId="47CC1D6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C91AC4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7B8BC74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056" w:type="dxa"/>
            <w:vAlign w:val="center"/>
          </w:tcPr>
          <w:p w14:paraId="3C6A0A8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310" w:type="dxa"/>
            <w:vAlign w:val="center"/>
          </w:tcPr>
          <w:p w14:paraId="4B22950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523" w:type="dxa"/>
            <w:vAlign w:val="center"/>
          </w:tcPr>
          <w:p w14:paraId="08BB883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64BD5E09" w14:textId="77777777" w:rsidTr="0097757C">
        <w:tc>
          <w:tcPr>
            <w:tcW w:w="830" w:type="dxa"/>
            <w:vAlign w:val="center"/>
          </w:tcPr>
          <w:p w14:paraId="6E43C25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3884486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45DB1A9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01981E60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43D2049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56" w:type="dxa"/>
            <w:vAlign w:val="center"/>
          </w:tcPr>
          <w:p w14:paraId="6B070C2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310" w:type="dxa"/>
            <w:vAlign w:val="center"/>
          </w:tcPr>
          <w:p w14:paraId="0869ACF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523" w:type="dxa"/>
            <w:vAlign w:val="center"/>
          </w:tcPr>
          <w:p w14:paraId="591DBBE0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398AC5EE" w14:textId="77777777" w:rsidTr="0097757C">
        <w:tc>
          <w:tcPr>
            <w:tcW w:w="830" w:type="dxa"/>
            <w:vAlign w:val="center"/>
          </w:tcPr>
          <w:p w14:paraId="4FCD5B0E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142B157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14:paraId="53E3F10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AA1FE6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63AA322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1056" w:type="dxa"/>
            <w:vAlign w:val="center"/>
          </w:tcPr>
          <w:p w14:paraId="1352CF7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310" w:type="dxa"/>
            <w:vAlign w:val="center"/>
          </w:tcPr>
          <w:p w14:paraId="6AEEFFFE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523" w:type="dxa"/>
            <w:vAlign w:val="center"/>
          </w:tcPr>
          <w:p w14:paraId="6DDFB0B3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326C11A4" w14:textId="77777777" w:rsidTr="0097757C">
        <w:tc>
          <w:tcPr>
            <w:tcW w:w="830" w:type="dxa"/>
            <w:vAlign w:val="center"/>
          </w:tcPr>
          <w:p w14:paraId="1BD7FB87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47D92922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594/4</w:t>
            </w:r>
          </w:p>
        </w:tc>
        <w:tc>
          <w:tcPr>
            <w:tcW w:w="1043" w:type="dxa"/>
            <w:vAlign w:val="center"/>
          </w:tcPr>
          <w:p w14:paraId="710BD4F1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DF5085A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6C4E46A0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1056" w:type="dxa"/>
            <w:vAlign w:val="center"/>
          </w:tcPr>
          <w:p w14:paraId="11F8518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310" w:type="dxa"/>
            <w:vAlign w:val="center"/>
          </w:tcPr>
          <w:p w14:paraId="7E5D5793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523" w:type="dxa"/>
            <w:vAlign w:val="center"/>
          </w:tcPr>
          <w:p w14:paraId="5DF59BE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0E02D52D" w14:textId="77777777" w:rsidTr="0097757C">
        <w:tc>
          <w:tcPr>
            <w:tcW w:w="830" w:type="dxa"/>
            <w:vAlign w:val="center"/>
          </w:tcPr>
          <w:p w14:paraId="76ED970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13C8725E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602/3</w:t>
            </w:r>
          </w:p>
        </w:tc>
        <w:tc>
          <w:tcPr>
            <w:tcW w:w="1043" w:type="dxa"/>
            <w:vAlign w:val="center"/>
          </w:tcPr>
          <w:p w14:paraId="0BD82CE2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F3E9E6F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2050FB57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56" w:type="dxa"/>
            <w:vAlign w:val="center"/>
          </w:tcPr>
          <w:p w14:paraId="5DC70B8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310" w:type="dxa"/>
            <w:vAlign w:val="center"/>
          </w:tcPr>
          <w:p w14:paraId="3812FCF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23" w:type="dxa"/>
            <w:vAlign w:val="center"/>
          </w:tcPr>
          <w:p w14:paraId="4B802471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3B549B3D" w14:textId="77777777" w:rsidTr="0097757C">
        <w:tc>
          <w:tcPr>
            <w:tcW w:w="830" w:type="dxa"/>
            <w:vAlign w:val="center"/>
          </w:tcPr>
          <w:p w14:paraId="1DB8D5D3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14:paraId="56EFB52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043" w:type="dxa"/>
            <w:vAlign w:val="center"/>
          </w:tcPr>
          <w:p w14:paraId="4505672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B53B9D4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560CF8B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56" w:type="dxa"/>
            <w:vAlign w:val="center"/>
          </w:tcPr>
          <w:p w14:paraId="4AAE8AA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262,94</w:t>
            </w:r>
          </w:p>
        </w:tc>
        <w:tc>
          <w:tcPr>
            <w:tcW w:w="1310" w:type="dxa"/>
            <w:vAlign w:val="center"/>
          </w:tcPr>
          <w:p w14:paraId="250AF4E7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525,88</w:t>
            </w:r>
          </w:p>
        </w:tc>
        <w:tc>
          <w:tcPr>
            <w:tcW w:w="1523" w:type="dxa"/>
            <w:vAlign w:val="center"/>
          </w:tcPr>
          <w:p w14:paraId="3062048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063C0B82" w14:textId="77777777" w:rsidTr="0097757C">
        <w:tc>
          <w:tcPr>
            <w:tcW w:w="830" w:type="dxa"/>
            <w:vAlign w:val="center"/>
          </w:tcPr>
          <w:p w14:paraId="37D45817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1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vAlign w:val="center"/>
          </w:tcPr>
          <w:p w14:paraId="68443788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664/1</w:t>
            </w:r>
          </w:p>
        </w:tc>
        <w:tc>
          <w:tcPr>
            <w:tcW w:w="1043" w:type="dxa"/>
            <w:vAlign w:val="center"/>
          </w:tcPr>
          <w:p w14:paraId="1C1339B2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28991A9C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</w:p>
        </w:tc>
        <w:tc>
          <w:tcPr>
            <w:tcW w:w="1123" w:type="dxa"/>
            <w:vAlign w:val="center"/>
          </w:tcPr>
          <w:p w14:paraId="149EAE50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056" w:type="dxa"/>
            <w:vAlign w:val="center"/>
          </w:tcPr>
          <w:p w14:paraId="2691EC29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203,23</w:t>
            </w:r>
          </w:p>
        </w:tc>
        <w:tc>
          <w:tcPr>
            <w:tcW w:w="1310" w:type="dxa"/>
            <w:vAlign w:val="center"/>
          </w:tcPr>
          <w:p w14:paraId="471DA41B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406,46</w:t>
            </w:r>
          </w:p>
        </w:tc>
        <w:tc>
          <w:tcPr>
            <w:tcW w:w="1523" w:type="dxa"/>
            <w:vAlign w:val="center"/>
          </w:tcPr>
          <w:p w14:paraId="572D7706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14:paraId="2F10BDB7" w14:textId="77777777" w:rsidTr="0097757C">
        <w:tc>
          <w:tcPr>
            <w:tcW w:w="4813" w:type="dxa"/>
            <w:gridSpan w:val="4"/>
            <w:vAlign w:val="center"/>
          </w:tcPr>
          <w:p w14:paraId="48922409" w14:textId="77777777" w:rsidR="0097757C" w:rsidRPr="000628E8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297D54BF" w14:textId="77777777"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27,663</w:t>
            </w:r>
          </w:p>
        </w:tc>
        <w:tc>
          <w:tcPr>
            <w:tcW w:w="1056" w:type="dxa"/>
            <w:vAlign w:val="center"/>
          </w:tcPr>
          <w:p w14:paraId="4828F74E" w14:textId="77777777"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992,88</w:t>
            </w:r>
          </w:p>
        </w:tc>
        <w:tc>
          <w:tcPr>
            <w:tcW w:w="1310" w:type="dxa"/>
            <w:vAlign w:val="center"/>
          </w:tcPr>
          <w:p w14:paraId="66A455F5" w14:textId="77777777"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1.459,05</w:t>
            </w:r>
          </w:p>
        </w:tc>
        <w:tc>
          <w:tcPr>
            <w:tcW w:w="1523" w:type="dxa"/>
            <w:vAlign w:val="center"/>
          </w:tcPr>
          <w:p w14:paraId="4982840D" w14:textId="77777777"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4AEAE6" w14:textId="77777777"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5225617" w14:textId="77777777" w:rsidR="0097757C" w:rsidRPr="00E71E1E" w:rsidRDefault="0097757C" w:rsidP="0097757C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površine </w:t>
      </w:r>
      <w:r w:rsidR="00E71E1E" w:rsidRPr="00E71E1E">
        <w:rPr>
          <w:rFonts w:ascii="Times New Roman" w:hAnsi="Times New Roman"/>
          <w:color w:val="000000" w:themeColor="text1"/>
          <w:sz w:val="24"/>
          <w:szCs w:val="24"/>
        </w:rPr>
        <w:t>27,663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 w:rsidR="00E71E1E" w:rsidRPr="00E71E1E">
        <w:rPr>
          <w:rFonts w:ascii="Times New Roman" w:hAnsi="Times New Roman"/>
          <w:color w:val="000000" w:themeColor="text1"/>
          <w:sz w:val="24"/>
          <w:szCs w:val="24"/>
        </w:rPr>
        <w:t>2,7663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E71E1E" w:rsidRPr="00E71E1E">
        <w:rPr>
          <w:rFonts w:ascii="Times New Roman" w:hAnsi="Times New Roman"/>
          <w:bCs/>
          <w:color w:val="000000" w:themeColor="text1"/>
          <w:sz w:val="24"/>
          <w:szCs w:val="24"/>
        </w:rPr>
        <w:t>1.459,05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514D96B5" w14:textId="77777777"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14:paraId="289B7C3E" w14:textId="77777777" w:rsidR="00D70C29" w:rsidRDefault="00D70C29" w:rsidP="0097757C">
      <w:pPr>
        <w:spacing w:after="0"/>
        <w:jc w:val="both"/>
      </w:pPr>
    </w:p>
    <w:p w14:paraId="6FFA0BDF" w14:textId="77777777" w:rsidR="00E71E1E" w:rsidRPr="00E71E1E" w:rsidRDefault="00E71E1E" w:rsidP="00E71E1E">
      <w:pPr>
        <w:spacing w:after="0"/>
        <w:jc w:val="center"/>
        <w:rPr>
          <w:b/>
          <w:bCs/>
        </w:rPr>
      </w:pPr>
      <w:r w:rsidRPr="00E71E1E">
        <w:rPr>
          <w:b/>
          <w:bCs/>
        </w:rPr>
        <w:t>Članak 2.</w:t>
      </w:r>
    </w:p>
    <w:p w14:paraId="66A65070" w14:textId="77777777" w:rsidR="00E71E1E" w:rsidRPr="00E71E1E" w:rsidRDefault="00E71E1E" w:rsidP="00E71E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E71E1E">
        <w:rPr>
          <w:rFonts w:ascii="Times New Roman" w:hAnsi="Times New Roman"/>
          <w:sz w:val="24"/>
          <w:szCs w:val="24"/>
        </w:rPr>
        <w:t xml:space="preserve">U članku 1. </w:t>
      </w:r>
      <w:r>
        <w:rPr>
          <w:rFonts w:ascii="Times New Roman" w:hAnsi="Times New Roman"/>
          <w:sz w:val="24"/>
          <w:szCs w:val="24"/>
        </w:rPr>
        <w:t>O</w:t>
      </w:r>
      <w:r w:rsidRPr="00E71E1E">
        <w:rPr>
          <w:rFonts w:ascii="Times New Roman" w:hAnsi="Times New Roman"/>
          <w:sz w:val="24"/>
          <w:szCs w:val="24"/>
        </w:rPr>
        <w:t xml:space="preserve">dluke </w:t>
      </w:r>
      <w:r>
        <w:rPr>
          <w:rFonts w:ascii="Times New Roman" w:hAnsi="Times New Roman"/>
          <w:sz w:val="24"/>
          <w:szCs w:val="24"/>
        </w:rPr>
        <w:t xml:space="preserve">dodaje se nova </w:t>
      </w:r>
      <w:r w:rsidRPr="00E71E1E">
        <w:rPr>
          <w:rFonts w:ascii="Times New Roman" w:hAnsi="Times New Roman"/>
          <w:sz w:val="24"/>
          <w:szCs w:val="24"/>
        </w:rPr>
        <w:t xml:space="preserve">točka </w:t>
      </w:r>
      <w:r w:rsidR="00D70C29">
        <w:rPr>
          <w:rFonts w:ascii="Times New Roman" w:hAnsi="Times New Roman"/>
          <w:sz w:val="24"/>
          <w:szCs w:val="24"/>
        </w:rPr>
        <w:t>14</w:t>
      </w:r>
      <w:r w:rsidRPr="00E71E1E">
        <w:rPr>
          <w:rFonts w:ascii="Times New Roman" w:hAnsi="Times New Roman"/>
          <w:sz w:val="24"/>
          <w:szCs w:val="24"/>
        </w:rPr>
        <w:t xml:space="preserve">. </w:t>
      </w:r>
      <w:r w:rsidR="00D70C29">
        <w:rPr>
          <w:rFonts w:ascii="Times New Roman" w:hAnsi="Times New Roman"/>
          <w:sz w:val="24"/>
          <w:szCs w:val="24"/>
        </w:rPr>
        <w:t>koja glasi</w:t>
      </w:r>
      <w:r w:rsidRPr="00E71E1E">
        <w:rPr>
          <w:rFonts w:ascii="Times New Roman" w:hAnsi="Times New Roman"/>
          <w:sz w:val="24"/>
          <w:szCs w:val="24"/>
        </w:rPr>
        <w:t>:</w:t>
      </w:r>
    </w:p>
    <w:p w14:paraId="1568BE38" w14:textId="77777777" w:rsidR="00E71E1E" w:rsidRDefault="00E71E1E" w:rsidP="00E71E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77EACF" w14:textId="77777777" w:rsidR="00D70C29" w:rsidRPr="00D70C29" w:rsidRDefault="00D70C29" w:rsidP="00D70C29">
      <w:pPr>
        <w:spacing w:after="0"/>
        <w:jc w:val="both"/>
        <w:rPr>
          <w:b/>
          <w:szCs w:val="24"/>
        </w:rPr>
      </w:pPr>
      <w:r w:rsidRPr="00D70C29">
        <w:rPr>
          <w:b/>
          <w:szCs w:val="24"/>
        </w:rPr>
        <w:t xml:space="preserve">14. OPG Ljubica Bugarinović, Lasovac 135, OIB: </w:t>
      </w:r>
      <w:r>
        <w:rPr>
          <w:b/>
          <w:szCs w:val="24"/>
        </w:rPr>
        <w:t>29855122938</w:t>
      </w:r>
      <w:r w:rsidRPr="00D70C29">
        <w:rPr>
          <w:b/>
          <w:szCs w:val="24"/>
        </w:rPr>
        <w:tab/>
      </w:r>
    </w:p>
    <w:p w14:paraId="08780FF2" w14:textId="77777777"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14:paraId="01087D6D" w14:textId="77777777"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fizička osoba sa područja općine Šandrovac</w:t>
      </w:r>
    </w:p>
    <w:p w14:paraId="3DC06F27" w14:textId="77777777"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26"/>
        <w:gridCol w:w="1284"/>
        <w:gridCol w:w="26"/>
        <w:gridCol w:w="1497"/>
        <w:gridCol w:w="26"/>
      </w:tblGrid>
      <w:tr w:rsidR="00E71E1E" w:rsidRPr="00DF16CD" w14:paraId="2EC482A6" w14:textId="77777777" w:rsidTr="00D70C29">
        <w:tc>
          <w:tcPr>
            <w:tcW w:w="830" w:type="dxa"/>
            <w:shd w:val="clear" w:color="auto" w:fill="D9D9D9" w:themeFill="background1" w:themeFillShade="D9"/>
            <w:vAlign w:val="center"/>
          </w:tcPr>
          <w:p w14:paraId="1A74F99F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14990E86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4ECEE247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71CB8F16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93D4245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14:paraId="2E240D89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14:paraId="38280AA6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732D5FE3" w14:textId="77777777"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E71E1E" w:rsidRPr="008D3708" w14:paraId="7D06A743" w14:textId="77777777" w:rsidTr="00D70C29">
        <w:tc>
          <w:tcPr>
            <w:tcW w:w="830" w:type="dxa"/>
            <w:vAlign w:val="center"/>
          </w:tcPr>
          <w:p w14:paraId="43D4E575" w14:textId="77777777"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14:paraId="59739A76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482/2</w:t>
            </w:r>
          </w:p>
        </w:tc>
        <w:tc>
          <w:tcPr>
            <w:tcW w:w="1043" w:type="dxa"/>
            <w:vAlign w:val="center"/>
          </w:tcPr>
          <w:p w14:paraId="42F97C5B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78248094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2B659F95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5,143</w:t>
            </w:r>
          </w:p>
        </w:tc>
        <w:tc>
          <w:tcPr>
            <w:tcW w:w="1056" w:type="dxa"/>
            <w:gridSpan w:val="2"/>
            <w:vAlign w:val="center"/>
          </w:tcPr>
          <w:p w14:paraId="74A7EDAB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187,71</w:t>
            </w:r>
          </w:p>
        </w:tc>
        <w:tc>
          <w:tcPr>
            <w:tcW w:w="1310" w:type="dxa"/>
            <w:gridSpan w:val="2"/>
            <w:vAlign w:val="center"/>
          </w:tcPr>
          <w:p w14:paraId="6955B174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523" w:type="dxa"/>
            <w:gridSpan w:val="2"/>
            <w:vAlign w:val="center"/>
          </w:tcPr>
          <w:p w14:paraId="1785A48E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14:paraId="316F7D1F" w14:textId="77777777" w:rsidTr="00D70C29">
        <w:tc>
          <w:tcPr>
            <w:tcW w:w="830" w:type="dxa"/>
            <w:vAlign w:val="center"/>
          </w:tcPr>
          <w:p w14:paraId="034BA0B7" w14:textId="77777777"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14:paraId="07614B33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482/1</w:t>
            </w:r>
          </w:p>
        </w:tc>
        <w:tc>
          <w:tcPr>
            <w:tcW w:w="1043" w:type="dxa"/>
            <w:vAlign w:val="center"/>
          </w:tcPr>
          <w:p w14:paraId="3A8E9848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0B74C7D5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1A22FE17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2,723</w:t>
            </w:r>
          </w:p>
        </w:tc>
        <w:tc>
          <w:tcPr>
            <w:tcW w:w="1056" w:type="dxa"/>
            <w:gridSpan w:val="2"/>
            <w:vAlign w:val="center"/>
          </w:tcPr>
          <w:p w14:paraId="4B7A6550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93,89</w:t>
            </w:r>
          </w:p>
        </w:tc>
        <w:tc>
          <w:tcPr>
            <w:tcW w:w="1310" w:type="dxa"/>
            <w:gridSpan w:val="2"/>
            <w:vAlign w:val="center"/>
          </w:tcPr>
          <w:p w14:paraId="318D874E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523" w:type="dxa"/>
            <w:gridSpan w:val="2"/>
            <w:vAlign w:val="center"/>
          </w:tcPr>
          <w:p w14:paraId="1D8C7BA0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14:paraId="79DC5983" w14:textId="77777777" w:rsidTr="00D70C29">
        <w:tc>
          <w:tcPr>
            <w:tcW w:w="830" w:type="dxa"/>
            <w:vAlign w:val="center"/>
          </w:tcPr>
          <w:p w14:paraId="1D1FD97E" w14:textId="77777777"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14:paraId="69E77855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202/38</w:t>
            </w:r>
          </w:p>
        </w:tc>
        <w:tc>
          <w:tcPr>
            <w:tcW w:w="1043" w:type="dxa"/>
            <w:vAlign w:val="center"/>
          </w:tcPr>
          <w:p w14:paraId="7000529B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76DFC91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317F350C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4,107</w:t>
            </w:r>
          </w:p>
        </w:tc>
        <w:tc>
          <w:tcPr>
            <w:tcW w:w="1056" w:type="dxa"/>
            <w:gridSpan w:val="2"/>
            <w:vAlign w:val="center"/>
          </w:tcPr>
          <w:p w14:paraId="7822D630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149,90</w:t>
            </w:r>
          </w:p>
        </w:tc>
        <w:tc>
          <w:tcPr>
            <w:tcW w:w="1310" w:type="dxa"/>
            <w:gridSpan w:val="2"/>
            <w:vAlign w:val="center"/>
          </w:tcPr>
          <w:p w14:paraId="6B7FDE8E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523" w:type="dxa"/>
            <w:gridSpan w:val="2"/>
            <w:vAlign w:val="center"/>
          </w:tcPr>
          <w:p w14:paraId="2389D5D0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14:paraId="33494C6A" w14:textId="77777777" w:rsidTr="00D70C29">
        <w:tc>
          <w:tcPr>
            <w:tcW w:w="830" w:type="dxa"/>
            <w:vAlign w:val="center"/>
          </w:tcPr>
          <w:p w14:paraId="1562E556" w14:textId="77777777"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14:paraId="0E04D9B4" w14:textId="77777777"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483/2</w:t>
            </w:r>
          </w:p>
        </w:tc>
        <w:tc>
          <w:tcPr>
            <w:tcW w:w="1043" w:type="dxa"/>
            <w:vAlign w:val="center"/>
          </w:tcPr>
          <w:p w14:paraId="6B20907A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5B537A1A" w14:textId="77777777"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2C8012EF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788</w:t>
            </w:r>
          </w:p>
        </w:tc>
        <w:tc>
          <w:tcPr>
            <w:tcW w:w="1056" w:type="dxa"/>
            <w:gridSpan w:val="2"/>
            <w:vAlign w:val="center"/>
          </w:tcPr>
          <w:p w14:paraId="48632C59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28,76</w:t>
            </w:r>
          </w:p>
        </w:tc>
        <w:tc>
          <w:tcPr>
            <w:tcW w:w="1310" w:type="dxa"/>
            <w:gridSpan w:val="2"/>
            <w:vAlign w:val="center"/>
          </w:tcPr>
          <w:p w14:paraId="1FA91DCA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523" w:type="dxa"/>
            <w:gridSpan w:val="2"/>
            <w:vAlign w:val="center"/>
          </w:tcPr>
          <w:p w14:paraId="35E87E7D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14:paraId="1527068F" w14:textId="77777777" w:rsidTr="00D70C29">
        <w:tc>
          <w:tcPr>
            <w:tcW w:w="830" w:type="dxa"/>
            <w:vAlign w:val="center"/>
          </w:tcPr>
          <w:p w14:paraId="1E055188" w14:textId="77777777"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14:paraId="4D158BC6" w14:textId="77777777"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482/5</w:t>
            </w:r>
          </w:p>
        </w:tc>
        <w:tc>
          <w:tcPr>
            <w:tcW w:w="1043" w:type="dxa"/>
            <w:vAlign w:val="center"/>
          </w:tcPr>
          <w:p w14:paraId="4E9FFBB4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A87FAE2" w14:textId="77777777"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7DB0AFC7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1,252</w:t>
            </w:r>
          </w:p>
        </w:tc>
        <w:tc>
          <w:tcPr>
            <w:tcW w:w="1056" w:type="dxa"/>
            <w:gridSpan w:val="2"/>
            <w:vAlign w:val="center"/>
          </w:tcPr>
          <w:p w14:paraId="7E5452E9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45,69</w:t>
            </w:r>
          </w:p>
        </w:tc>
        <w:tc>
          <w:tcPr>
            <w:tcW w:w="1310" w:type="dxa"/>
            <w:gridSpan w:val="2"/>
            <w:vAlign w:val="center"/>
          </w:tcPr>
          <w:p w14:paraId="03FDAAF6" w14:textId="77777777"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523" w:type="dxa"/>
            <w:gridSpan w:val="2"/>
            <w:vAlign w:val="center"/>
          </w:tcPr>
          <w:p w14:paraId="35944BA7" w14:textId="77777777"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14:paraId="3CC799A3" w14:textId="77777777" w:rsidTr="00D70C29">
        <w:tc>
          <w:tcPr>
            <w:tcW w:w="830" w:type="dxa"/>
            <w:vAlign w:val="center"/>
          </w:tcPr>
          <w:p w14:paraId="15335AF8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14:paraId="6E35865A" w14:textId="77777777"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484/5</w:t>
            </w:r>
          </w:p>
        </w:tc>
        <w:tc>
          <w:tcPr>
            <w:tcW w:w="1043" w:type="dxa"/>
            <w:vAlign w:val="center"/>
          </w:tcPr>
          <w:p w14:paraId="1670159F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14:paraId="64FA3007" w14:textId="77777777"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6D117061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6,161</w:t>
            </w:r>
          </w:p>
        </w:tc>
        <w:tc>
          <w:tcPr>
            <w:tcW w:w="1056" w:type="dxa"/>
            <w:gridSpan w:val="2"/>
            <w:vAlign w:val="center"/>
          </w:tcPr>
          <w:p w14:paraId="51113266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224,87</w:t>
            </w:r>
          </w:p>
        </w:tc>
        <w:tc>
          <w:tcPr>
            <w:tcW w:w="1310" w:type="dxa"/>
            <w:gridSpan w:val="2"/>
            <w:vAlign w:val="center"/>
          </w:tcPr>
          <w:p w14:paraId="1BC741F5" w14:textId="77777777" w:rsidR="00D70C29" w:rsidRPr="00714F5E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230,00</w:t>
            </w:r>
          </w:p>
        </w:tc>
        <w:tc>
          <w:tcPr>
            <w:tcW w:w="1523" w:type="dxa"/>
            <w:gridSpan w:val="2"/>
            <w:vAlign w:val="center"/>
          </w:tcPr>
          <w:p w14:paraId="463A11BF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14:paraId="06532906" w14:textId="77777777" w:rsidTr="00D70C29">
        <w:tc>
          <w:tcPr>
            <w:tcW w:w="830" w:type="dxa"/>
            <w:vAlign w:val="center"/>
          </w:tcPr>
          <w:p w14:paraId="505DE678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14:paraId="3D5F64C8" w14:textId="77777777"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487/6</w:t>
            </w:r>
          </w:p>
        </w:tc>
        <w:tc>
          <w:tcPr>
            <w:tcW w:w="1043" w:type="dxa"/>
            <w:vAlign w:val="center"/>
          </w:tcPr>
          <w:p w14:paraId="0FAA28AC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14:paraId="0DE70410" w14:textId="77777777"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Lasovac</w:t>
            </w:r>
          </w:p>
        </w:tc>
        <w:tc>
          <w:tcPr>
            <w:tcW w:w="1123" w:type="dxa"/>
            <w:vAlign w:val="center"/>
          </w:tcPr>
          <w:p w14:paraId="7293886A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5,560</w:t>
            </w:r>
          </w:p>
        </w:tc>
        <w:tc>
          <w:tcPr>
            <w:tcW w:w="1056" w:type="dxa"/>
            <w:gridSpan w:val="2"/>
            <w:vAlign w:val="center"/>
          </w:tcPr>
          <w:p w14:paraId="20E549F7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186,81</w:t>
            </w:r>
          </w:p>
        </w:tc>
        <w:tc>
          <w:tcPr>
            <w:tcW w:w="1310" w:type="dxa"/>
            <w:gridSpan w:val="2"/>
            <w:vAlign w:val="center"/>
          </w:tcPr>
          <w:p w14:paraId="17533B29" w14:textId="77777777" w:rsidR="00D70C29" w:rsidRPr="00714F5E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190,00</w:t>
            </w:r>
          </w:p>
        </w:tc>
        <w:tc>
          <w:tcPr>
            <w:tcW w:w="1523" w:type="dxa"/>
            <w:gridSpan w:val="2"/>
            <w:vAlign w:val="center"/>
          </w:tcPr>
          <w:p w14:paraId="6F1150BC" w14:textId="77777777"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14:paraId="20EF0B7F" w14:textId="77777777" w:rsidTr="00D70C29">
        <w:trPr>
          <w:gridAfter w:val="1"/>
          <w:wAfter w:w="26" w:type="dxa"/>
        </w:trPr>
        <w:tc>
          <w:tcPr>
            <w:tcW w:w="4813" w:type="dxa"/>
            <w:gridSpan w:val="4"/>
            <w:vAlign w:val="center"/>
          </w:tcPr>
          <w:p w14:paraId="3F596DDF" w14:textId="77777777" w:rsidR="00D70C29" w:rsidRPr="000628E8" w:rsidRDefault="00D70C2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14:paraId="64D8E1AC" w14:textId="77777777" w:rsidR="00D70C29" w:rsidRPr="0068641A" w:rsidRDefault="00C9700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25,734</w:t>
            </w:r>
          </w:p>
        </w:tc>
        <w:tc>
          <w:tcPr>
            <w:tcW w:w="1030" w:type="dxa"/>
            <w:vAlign w:val="center"/>
          </w:tcPr>
          <w:p w14:paraId="6F565F45" w14:textId="77777777" w:rsidR="00D70C29" w:rsidRPr="0068641A" w:rsidRDefault="00C9700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917,63</w:t>
            </w:r>
          </w:p>
        </w:tc>
        <w:tc>
          <w:tcPr>
            <w:tcW w:w="1310" w:type="dxa"/>
            <w:gridSpan w:val="2"/>
            <w:vAlign w:val="center"/>
          </w:tcPr>
          <w:p w14:paraId="5F91C776" w14:textId="77777777" w:rsidR="00D70C29" w:rsidRPr="0068641A" w:rsidRDefault="00D70C2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1.020,00</w:t>
            </w:r>
          </w:p>
        </w:tc>
        <w:tc>
          <w:tcPr>
            <w:tcW w:w="1523" w:type="dxa"/>
            <w:gridSpan w:val="2"/>
            <w:vAlign w:val="center"/>
          </w:tcPr>
          <w:p w14:paraId="769DDB32" w14:textId="77777777" w:rsidR="00D70C29" w:rsidRPr="006865FB" w:rsidRDefault="00D70C29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D98C435" w14:textId="77777777" w:rsidR="00E71E1E" w:rsidRDefault="00E71E1E" w:rsidP="0097757C">
      <w:pPr>
        <w:spacing w:after="0"/>
        <w:jc w:val="both"/>
      </w:pPr>
    </w:p>
    <w:p w14:paraId="38ABDA27" w14:textId="77777777" w:rsidR="005B551E" w:rsidRPr="00C97009" w:rsidRDefault="005B551E" w:rsidP="005B551E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</w:t>
      </w:r>
      <w:r w:rsidR="007774C6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. ukupne površine 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25,734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5734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D70C29" w:rsidRPr="00C97009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C9700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70C29" w:rsidRPr="00C97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020,00 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14:paraId="33DCED26" w14:textId="77777777"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14:paraId="3D82A29F" w14:textId="77777777" w:rsidR="005B551E" w:rsidRDefault="005B551E" w:rsidP="0097757C">
      <w:pPr>
        <w:spacing w:after="0"/>
        <w:jc w:val="both"/>
      </w:pPr>
    </w:p>
    <w:p w14:paraId="57A5831B" w14:textId="77777777" w:rsidR="005B551E" w:rsidRPr="005B551E" w:rsidRDefault="005B551E" w:rsidP="005B551E">
      <w:pPr>
        <w:spacing w:after="0"/>
        <w:jc w:val="center"/>
        <w:rPr>
          <w:b/>
          <w:bCs/>
        </w:rPr>
      </w:pPr>
      <w:r w:rsidRPr="005B551E">
        <w:rPr>
          <w:b/>
          <w:bCs/>
        </w:rPr>
        <w:t xml:space="preserve">Članak </w:t>
      </w:r>
      <w:r w:rsidR="00D70C29">
        <w:rPr>
          <w:b/>
          <w:bCs/>
        </w:rPr>
        <w:t>3</w:t>
      </w:r>
      <w:r w:rsidRPr="005B551E">
        <w:rPr>
          <w:b/>
          <w:bCs/>
        </w:rPr>
        <w:t>.</w:t>
      </w:r>
    </w:p>
    <w:p w14:paraId="03A37861" w14:textId="77777777" w:rsidR="005B551E" w:rsidRDefault="005B551E" w:rsidP="0097757C">
      <w:pPr>
        <w:spacing w:after="0"/>
        <w:jc w:val="both"/>
        <w:rPr>
          <w:color w:val="000000" w:themeColor="text1"/>
          <w:szCs w:val="24"/>
        </w:rPr>
      </w:pPr>
      <w:r w:rsidRPr="005B551E">
        <w:t xml:space="preserve">U ostalom dijelu </w:t>
      </w:r>
      <w:r w:rsidRPr="005B551E">
        <w:rPr>
          <w:szCs w:val="24"/>
        </w:rPr>
        <w:t xml:space="preserve">Odluka </w:t>
      </w:r>
      <w:r w:rsidRPr="005B551E">
        <w:rPr>
          <w:color w:val="000000" w:themeColor="text1"/>
          <w:szCs w:val="24"/>
        </w:rPr>
        <w:t xml:space="preserve"> o izboru najpovoljnije ponude po natječaju za zakup poljoprivrednog zemljišta u vlasništvu Republike Hrvatske na području Općine Šandrovac od 31.01.2020. godine (KLASA:320-01/20-01/2,   URBROJ:2123-05-03-20-1 od  13.svibnja</w:t>
      </w:r>
      <w:r w:rsidRPr="005B551E">
        <w:rPr>
          <w:color w:val="000000" w:themeColor="text1"/>
          <w:spacing w:val="-4"/>
          <w:szCs w:val="24"/>
        </w:rPr>
        <w:t xml:space="preserve"> 2</w:t>
      </w:r>
      <w:r w:rsidRPr="005B551E">
        <w:rPr>
          <w:color w:val="000000" w:themeColor="text1"/>
          <w:szCs w:val="24"/>
        </w:rPr>
        <w:t>020. godine</w:t>
      </w:r>
      <w:r>
        <w:rPr>
          <w:color w:val="000000" w:themeColor="text1"/>
          <w:szCs w:val="24"/>
        </w:rPr>
        <w:t xml:space="preserve"> ostaje nepromijenjena.</w:t>
      </w:r>
    </w:p>
    <w:p w14:paraId="14646572" w14:textId="77777777" w:rsidR="00D70C29" w:rsidRDefault="00D70C29" w:rsidP="0097757C">
      <w:pPr>
        <w:spacing w:after="0"/>
        <w:jc w:val="both"/>
        <w:rPr>
          <w:color w:val="000000" w:themeColor="text1"/>
          <w:szCs w:val="24"/>
        </w:rPr>
      </w:pPr>
    </w:p>
    <w:p w14:paraId="6A947F48" w14:textId="77777777"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 xml:space="preserve">Članak </w:t>
      </w:r>
      <w:r w:rsidR="00D70C29">
        <w:rPr>
          <w:rFonts w:ascii="Times New Roman" w:hAnsi="Times New Roman"/>
          <w:b/>
          <w:sz w:val="24"/>
          <w:szCs w:val="24"/>
        </w:rPr>
        <w:t>4</w:t>
      </w:r>
      <w:r w:rsidRPr="00DD5382">
        <w:rPr>
          <w:rFonts w:ascii="Times New Roman" w:hAnsi="Times New Roman"/>
          <w:b/>
          <w:sz w:val="24"/>
          <w:szCs w:val="24"/>
        </w:rPr>
        <w:t>.</w:t>
      </w:r>
    </w:p>
    <w:p w14:paraId="5DE3E830" w14:textId="77777777" w:rsidR="005B551E" w:rsidRPr="00DD5382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Ova Odluka stupa na snagu osmog dana od dana objave  u „Općinskom glasniku Općine Šandrovac“ uz prethodno mišljenje Bjelovarsko-bilogorske županije i prethodno pribavljenu suglasnost Ministarstva poljoprivrede.</w:t>
      </w:r>
    </w:p>
    <w:p w14:paraId="4C532068" w14:textId="5380B6E4" w:rsidR="00D70C29" w:rsidRDefault="00D70C29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C0F0E6C" w14:textId="77777777"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OPĆINSKO VIJEĆE OPĆINE ŠANDROVAC</w:t>
      </w:r>
    </w:p>
    <w:p w14:paraId="6A6A9576" w14:textId="77777777"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 xml:space="preserve">Predsjednik Općinskog vijeća </w:t>
      </w:r>
    </w:p>
    <w:p w14:paraId="15F4BE77" w14:textId="77777777" w:rsidR="005B551E" w:rsidRDefault="005B551E" w:rsidP="005B551E">
      <w:pPr>
        <w:pStyle w:val="Bezproreda"/>
        <w:jc w:val="center"/>
        <w:rPr>
          <w:rFonts w:ascii="Times New Roman" w:hAnsi="Times New Roman"/>
          <w:b/>
          <w:i/>
          <w:sz w:val="24"/>
          <w:szCs w:val="24"/>
        </w:rPr>
      </w:pPr>
      <w:r w:rsidRPr="00DD5382">
        <w:rPr>
          <w:rFonts w:ascii="Times New Roman" w:hAnsi="Times New Roman"/>
          <w:b/>
          <w:i/>
          <w:sz w:val="24"/>
          <w:szCs w:val="24"/>
        </w:rPr>
        <w:t>Miroslav Sokolić</w:t>
      </w:r>
    </w:p>
    <w:sectPr w:rsidR="005B55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2C39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4A56"/>
    <w:multiLevelType w:val="hybridMultilevel"/>
    <w:tmpl w:val="4510E5C6"/>
    <w:lvl w:ilvl="0" w:tplc="85BA9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D9"/>
    <w:rsid w:val="0014381D"/>
    <w:rsid w:val="002A746D"/>
    <w:rsid w:val="004107D9"/>
    <w:rsid w:val="00453741"/>
    <w:rsid w:val="005B551E"/>
    <w:rsid w:val="0068641A"/>
    <w:rsid w:val="007774C6"/>
    <w:rsid w:val="0095373B"/>
    <w:rsid w:val="0097757C"/>
    <w:rsid w:val="009F1A2F"/>
    <w:rsid w:val="00BC1848"/>
    <w:rsid w:val="00C97009"/>
    <w:rsid w:val="00D024EA"/>
    <w:rsid w:val="00D70C29"/>
    <w:rsid w:val="00E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B7AE"/>
  <w15:chartTrackingRefBased/>
  <w15:docId w15:val="{21DFA611-2C75-4426-83E5-F1BABFC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9"/>
    <w:pPr>
      <w:spacing w:after="200" w:line="240" w:lineRule="auto"/>
    </w:pPr>
    <w:rPr>
      <w:rFonts w:ascii="Times New Roman" w:eastAsia="Calibri" w:hAnsi="Times New Roman" w:cs="Times New Roman"/>
      <w:sz w:val="24"/>
      <w:lang w:val="hr-HR"/>
    </w:rPr>
  </w:style>
  <w:style w:type="paragraph" w:styleId="Naslov2">
    <w:name w:val="heading 2"/>
    <w:basedOn w:val="Normal"/>
    <w:link w:val="Naslov2Char"/>
    <w:uiPriority w:val="9"/>
    <w:qFormat/>
    <w:rsid w:val="004107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107D9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Bezproreda">
    <w:name w:val="No Spacing"/>
    <w:qFormat/>
    <w:rsid w:val="004107D9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4107D9"/>
    <w:rPr>
      <w:color w:val="0563C1" w:themeColor="hyperlink"/>
      <w:u w:val="single"/>
    </w:rPr>
  </w:style>
  <w:style w:type="table" w:styleId="Reetkatablice">
    <w:name w:val="Table Grid"/>
    <w:basedOn w:val="Obinatablica"/>
    <w:rsid w:val="004107D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07D9"/>
    <w:pPr>
      <w:spacing w:line="276" w:lineRule="auto"/>
      <w:ind w:left="720"/>
      <w:contextualSpacing/>
    </w:pPr>
    <w:rPr>
      <w:rFonts w:eastAsia="Times New Roman"/>
      <w:sz w:val="22"/>
    </w:rPr>
  </w:style>
  <w:style w:type="paragraph" w:styleId="Tijeloteksta">
    <w:name w:val="Body Text"/>
    <w:basedOn w:val="Normal"/>
    <w:link w:val="TijelotekstaChar"/>
    <w:uiPriority w:val="1"/>
    <w:qFormat/>
    <w:rsid w:val="004107D9"/>
    <w:pPr>
      <w:widowControl w:val="0"/>
      <w:autoSpaceDE w:val="0"/>
      <w:autoSpaceDN w:val="0"/>
      <w:spacing w:after="0"/>
    </w:pPr>
    <w:rPr>
      <w:rFonts w:eastAsia="Times New Roman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07D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5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51E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2020-08-04T11:00:00Z</cp:lastPrinted>
  <dcterms:created xsi:type="dcterms:W3CDTF">2020-08-04T10:57:00Z</dcterms:created>
  <dcterms:modified xsi:type="dcterms:W3CDTF">2020-08-17T06:46:00Z</dcterms:modified>
</cp:coreProperties>
</file>